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1"/>
      </w:tblGrid>
      <w:tr w:rsidR="00954903" w:rsidRPr="00CA13FC" w14:paraId="1CE5D346" w14:textId="77777777" w:rsidTr="008E2978">
        <w:trPr>
          <w:trHeight w:val="1264"/>
        </w:trPr>
        <w:tc>
          <w:tcPr>
            <w:tcW w:w="8921" w:type="dxa"/>
          </w:tcPr>
          <w:p w14:paraId="104353CF" w14:textId="77777777" w:rsidR="00954903" w:rsidRPr="00480507" w:rsidRDefault="00954903" w:rsidP="00845A9E">
            <w:pPr>
              <w:jc w:val="center"/>
              <w:rPr>
                <w:rFonts w:ascii="Century Gothic" w:hAnsi="Century Gothic"/>
                <w:b/>
                <w:sz w:val="36"/>
                <w:lang w:val="es-MX"/>
              </w:rPr>
            </w:pPr>
            <w:r w:rsidRPr="00480507">
              <w:rPr>
                <w:rFonts w:ascii="Century Gothic" w:hAnsi="Century Gothic"/>
                <w:b/>
                <w:sz w:val="36"/>
                <w:lang w:val="es-MX"/>
              </w:rPr>
              <w:t xml:space="preserve">                                                                                                                                                                                                                                                                                                                                                                                             </w:t>
            </w:r>
          </w:p>
          <w:p w14:paraId="01F2E3A6" w14:textId="77777777" w:rsidR="00C07A10" w:rsidRPr="00480507" w:rsidRDefault="00C07A10" w:rsidP="00845A9E">
            <w:pPr>
              <w:jc w:val="center"/>
              <w:rPr>
                <w:rFonts w:ascii="Century Gothic" w:hAnsi="Century Gothic"/>
                <w:b/>
                <w:sz w:val="40"/>
                <w:lang w:val="es-MX"/>
              </w:rPr>
            </w:pPr>
          </w:p>
          <w:p w14:paraId="5E141AAA" w14:textId="77777777" w:rsidR="00954903" w:rsidRPr="00CA13FC" w:rsidRDefault="00954903" w:rsidP="00845A9E">
            <w:pPr>
              <w:jc w:val="center"/>
              <w:rPr>
                <w:rFonts w:ascii="Century Gothic" w:hAnsi="Century Gothic"/>
                <w:b/>
                <w:sz w:val="40"/>
                <w:lang w:val="es-MX"/>
              </w:rPr>
            </w:pPr>
            <w:r w:rsidRPr="00CA13FC">
              <w:rPr>
                <w:rFonts w:ascii="Century Gothic" w:hAnsi="Century Gothic"/>
                <w:b/>
                <w:sz w:val="40"/>
                <w:lang w:val="es-MX"/>
              </w:rPr>
              <w:t>TELEVISIÓN M</w:t>
            </w:r>
            <w:r w:rsidR="007C0029" w:rsidRPr="00CA13FC">
              <w:rPr>
                <w:rFonts w:ascii="Century Gothic" w:hAnsi="Century Gothic"/>
                <w:b/>
                <w:sz w:val="40"/>
                <w:lang w:val="es-MX"/>
              </w:rPr>
              <w:t>E</w:t>
            </w:r>
            <w:r w:rsidRPr="00CA13FC">
              <w:rPr>
                <w:rFonts w:ascii="Century Gothic" w:hAnsi="Century Gothic"/>
                <w:b/>
                <w:sz w:val="40"/>
                <w:lang w:val="es-MX"/>
              </w:rPr>
              <w:t>TROPOLITANA, S.A. DE C.V.</w:t>
            </w:r>
          </w:p>
          <w:p w14:paraId="444FD0EA" w14:textId="77777777" w:rsidR="00954903" w:rsidRPr="00CA13FC" w:rsidRDefault="00954903" w:rsidP="00845A9E">
            <w:pPr>
              <w:jc w:val="center"/>
              <w:rPr>
                <w:rFonts w:ascii="Century Gothic" w:hAnsi="Century Gothic"/>
                <w:b/>
                <w:sz w:val="24"/>
                <w:lang w:val="es-MX"/>
              </w:rPr>
            </w:pPr>
          </w:p>
          <w:p w14:paraId="450E73BB" w14:textId="222FABB2" w:rsidR="00954903" w:rsidRPr="00CA13FC" w:rsidRDefault="00954903" w:rsidP="00845A9E">
            <w:pPr>
              <w:jc w:val="center"/>
              <w:rPr>
                <w:rFonts w:ascii="Century Gothic" w:hAnsi="Century Gothic"/>
                <w:b/>
                <w:sz w:val="24"/>
                <w:lang w:val="es-MX"/>
              </w:rPr>
            </w:pPr>
          </w:p>
          <w:p w14:paraId="2CB509FC" w14:textId="1EBF4BF9" w:rsidR="008E2978" w:rsidRPr="00CA13FC" w:rsidRDefault="008E2978" w:rsidP="00845A9E">
            <w:pPr>
              <w:jc w:val="center"/>
              <w:rPr>
                <w:rFonts w:ascii="Century Gothic" w:hAnsi="Century Gothic"/>
                <w:b/>
                <w:sz w:val="24"/>
                <w:lang w:val="es-MX"/>
              </w:rPr>
            </w:pPr>
            <w:r w:rsidRPr="00CA13FC">
              <w:rPr>
                <w:noProof/>
                <w:snapToGrid/>
              </w:rPr>
              <w:drawing>
                <wp:inline distT="0" distB="0" distL="0" distR="0" wp14:anchorId="4D5D41C9" wp14:editId="41DFD838">
                  <wp:extent cx="2503313" cy="2429302"/>
                  <wp:effectExtent l="0" t="0" r="0" b="9525"/>
                  <wp:docPr id="7" name="Imagen 6" descr="outlook_logo">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outlook_logo">
                            <a:extLst>
                              <a:ext uri="{FF2B5EF4-FFF2-40B4-BE49-F238E27FC236}">
                                <a16:creationId xmlns:a16="http://schemas.microsoft.com/office/drawing/2014/main" id="{00000000-0008-0000-0000-000007000000}"/>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r="56017"/>
                          <a:stretch/>
                        </pic:blipFill>
                        <pic:spPr bwMode="auto">
                          <a:xfrm>
                            <a:off x="0" y="0"/>
                            <a:ext cx="2537017" cy="2462010"/>
                          </a:xfrm>
                          <a:prstGeom prst="rect">
                            <a:avLst/>
                          </a:prstGeom>
                          <a:noFill/>
                          <a:ln>
                            <a:noFill/>
                          </a:ln>
                          <a:extLst/>
                        </pic:spPr>
                      </pic:pic>
                    </a:graphicData>
                  </a:graphic>
                </wp:inline>
              </w:drawing>
            </w:r>
          </w:p>
          <w:p w14:paraId="6CD34EF7" w14:textId="77777777" w:rsidR="008E2978" w:rsidRPr="00CA13FC" w:rsidRDefault="008E2978" w:rsidP="00845A9E">
            <w:pPr>
              <w:jc w:val="center"/>
              <w:rPr>
                <w:rFonts w:ascii="Century Gothic" w:hAnsi="Century Gothic"/>
                <w:b/>
                <w:sz w:val="24"/>
                <w:lang w:val="es-MX"/>
              </w:rPr>
            </w:pPr>
          </w:p>
          <w:p w14:paraId="567A94CA" w14:textId="3B28E6F5" w:rsidR="00954903" w:rsidRPr="00CA13FC" w:rsidRDefault="00954903" w:rsidP="00845A9E">
            <w:pPr>
              <w:jc w:val="center"/>
              <w:rPr>
                <w:rFonts w:ascii="Century Gothic" w:hAnsi="Century Gothic"/>
                <w:b/>
                <w:sz w:val="24"/>
                <w:lang w:val="es-MX"/>
              </w:rPr>
            </w:pPr>
          </w:p>
          <w:p w14:paraId="0443E700" w14:textId="77777777" w:rsidR="000032D7" w:rsidRPr="00CA13FC" w:rsidRDefault="000032D7" w:rsidP="00845A9E">
            <w:pPr>
              <w:jc w:val="center"/>
              <w:rPr>
                <w:rFonts w:ascii="Century Gothic" w:hAnsi="Century Gothic"/>
                <w:b/>
                <w:sz w:val="34"/>
                <w:lang w:val="es-MX"/>
              </w:rPr>
            </w:pPr>
          </w:p>
          <w:p w14:paraId="410DDADD" w14:textId="77777777" w:rsidR="002E510A" w:rsidRPr="00CA13FC" w:rsidRDefault="00145B10" w:rsidP="00845A9E">
            <w:pPr>
              <w:jc w:val="center"/>
              <w:rPr>
                <w:rFonts w:ascii="Century Gothic" w:hAnsi="Century Gothic"/>
                <w:b/>
                <w:sz w:val="34"/>
                <w:lang w:val="es-MX"/>
              </w:rPr>
            </w:pPr>
            <w:r w:rsidRPr="00CA13FC">
              <w:rPr>
                <w:rFonts w:ascii="Century Gothic" w:hAnsi="Century Gothic"/>
                <w:b/>
                <w:sz w:val="34"/>
                <w:lang w:val="es-MX"/>
              </w:rPr>
              <w:t>CONVOCATORIA</w:t>
            </w:r>
            <w:r w:rsidR="004D4BB5" w:rsidRPr="00CA13FC">
              <w:rPr>
                <w:rFonts w:ascii="Century Gothic" w:hAnsi="Century Gothic"/>
                <w:b/>
                <w:sz w:val="34"/>
                <w:lang w:val="es-MX"/>
              </w:rPr>
              <w:t xml:space="preserve"> </w:t>
            </w:r>
            <w:r w:rsidR="00F72162" w:rsidRPr="00CA13FC">
              <w:rPr>
                <w:rFonts w:ascii="Century Gothic" w:hAnsi="Century Gothic"/>
                <w:b/>
                <w:sz w:val="34"/>
                <w:lang w:val="es-MX"/>
              </w:rPr>
              <w:t xml:space="preserve">PARA LA </w:t>
            </w:r>
            <w:r w:rsidR="002E510A" w:rsidRPr="00CA13FC">
              <w:rPr>
                <w:rFonts w:ascii="Century Gothic" w:hAnsi="Century Gothic"/>
                <w:b/>
                <w:sz w:val="34"/>
                <w:lang w:val="es-MX"/>
              </w:rPr>
              <w:t xml:space="preserve">INVITACIÓN </w:t>
            </w:r>
          </w:p>
          <w:p w14:paraId="32F86694" w14:textId="4B9238E2" w:rsidR="00D41B13" w:rsidRPr="00CA13FC" w:rsidRDefault="002E510A" w:rsidP="00845A9E">
            <w:pPr>
              <w:jc w:val="center"/>
              <w:rPr>
                <w:rFonts w:ascii="Century Gothic" w:hAnsi="Century Gothic"/>
                <w:b/>
                <w:sz w:val="34"/>
                <w:lang w:val="es-MX"/>
              </w:rPr>
            </w:pPr>
            <w:r w:rsidRPr="00CA13FC">
              <w:rPr>
                <w:rFonts w:ascii="Century Gothic" w:hAnsi="Century Gothic"/>
                <w:b/>
                <w:sz w:val="34"/>
                <w:lang w:val="es-MX"/>
              </w:rPr>
              <w:t xml:space="preserve">NACIONAL A CUANDO MENOS TRES PERSONAS </w:t>
            </w:r>
          </w:p>
          <w:p w14:paraId="7E83FCCD" w14:textId="1F472B45" w:rsidR="00954903" w:rsidRPr="00CA13FC" w:rsidRDefault="00D41B13" w:rsidP="00845A9E">
            <w:pPr>
              <w:jc w:val="center"/>
              <w:rPr>
                <w:rFonts w:ascii="Century Gothic" w:hAnsi="Century Gothic"/>
                <w:b/>
                <w:sz w:val="34"/>
                <w:lang w:val="es-MX"/>
              </w:rPr>
            </w:pPr>
            <w:r w:rsidRPr="00CA13FC">
              <w:rPr>
                <w:rFonts w:ascii="Century Gothic" w:hAnsi="Century Gothic"/>
                <w:b/>
                <w:sz w:val="34"/>
                <w:lang w:val="es-MX"/>
              </w:rPr>
              <w:t xml:space="preserve">No. </w:t>
            </w:r>
            <w:r w:rsidR="00DB43E6" w:rsidRPr="00CA13FC">
              <w:rPr>
                <w:rFonts w:ascii="Century Gothic" w:hAnsi="Century Gothic"/>
                <w:b/>
                <w:sz w:val="34"/>
                <w:lang w:val="es-MX"/>
              </w:rPr>
              <w:t>IA-048MHL001-E180-2019</w:t>
            </w:r>
          </w:p>
          <w:p w14:paraId="288637CA" w14:textId="5068CAB1" w:rsidR="00954903" w:rsidRPr="00CA13FC" w:rsidRDefault="00954903" w:rsidP="00845A9E">
            <w:pPr>
              <w:tabs>
                <w:tab w:val="left" w:pos="6410"/>
              </w:tabs>
              <w:rPr>
                <w:rFonts w:ascii="Century Gothic" w:hAnsi="Century Gothic"/>
                <w:b/>
                <w:sz w:val="24"/>
                <w:lang w:val="es-MX"/>
              </w:rPr>
            </w:pPr>
          </w:p>
          <w:p w14:paraId="58E29465" w14:textId="7AF96EB1" w:rsidR="004C0654" w:rsidRPr="00CA13FC" w:rsidRDefault="004C0654" w:rsidP="00845A9E">
            <w:pPr>
              <w:jc w:val="center"/>
              <w:rPr>
                <w:rFonts w:ascii="Century Gothic" w:hAnsi="Century Gothic"/>
                <w:b/>
                <w:sz w:val="32"/>
                <w:szCs w:val="32"/>
                <w:lang w:val="es-MX"/>
              </w:rPr>
            </w:pPr>
          </w:p>
          <w:p w14:paraId="40E91051" w14:textId="77777777" w:rsidR="00D2021E" w:rsidRPr="00CA13FC" w:rsidRDefault="00D2021E" w:rsidP="00845A9E">
            <w:pPr>
              <w:jc w:val="center"/>
              <w:rPr>
                <w:rFonts w:ascii="Century Gothic" w:hAnsi="Century Gothic"/>
                <w:b/>
                <w:sz w:val="34"/>
                <w:szCs w:val="34"/>
                <w:lang w:val="es-MX"/>
              </w:rPr>
            </w:pPr>
            <w:r w:rsidRPr="00CA13FC">
              <w:rPr>
                <w:rFonts w:ascii="Century Gothic" w:hAnsi="Century Gothic"/>
                <w:b/>
                <w:sz w:val="34"/>
                <w:szCs w:val="34"/>
                <w:lang w:val="es-MX"/>
              </w:rPr>
              <w:t xml:space="preserve">PRODUCCIÓN DE UNA SERIE DE TELEVISIÓN </w:t>
            </w:r>
          </w:p>
          <w:p w14:paraId="5912758E" w14:textId="5A579A7C" w:rsidR="001476A5" w:rsidRPr="00CA13FC" w:rsidRDefault="00D2021E" w:rsidP="00845A9E">
            <w:pPr>
              <w:jc w:val="center"/>
              <w:rPr>
                <w:rFonts w:ascii="Century Gothic" w:hAnsi="Century Gothic"/>
                <w:b/>
                <w:sz w:val="34"/>
                <w:szCs w:val="34"/>
                <w:lang w:val="es-MX"/>
              </w:rPr>
            </w:pPr>
            <w:r w:rsidRPr="00CA13FC">
              <w:rPr>
                <w:rFonts w:ascii="Century Gothic" w:hAnsi="Century Gothic"/>
                <w:b/>
                <w:sz w:val="34"/>
                <w:szCs w:val="34"/>
                <w:lang w:val="es-MX"/>
              </w:rPr>
              <w:t>TITULADA “LA DICHOSA PALABRA”</w:t>
            </w:r>
          </w:p>
          <w:p w14:paraId="6DCE7530" w14:textId="77EC1AD7" w:rsidR="002638ED" w:rsidRPr="00CA13FC" w:rsidRDefault="002638ED" w:rsidP="00845A9E">
            <w:pPr>
              <w:jc w:val="center"/>
              <w:rPr>
                <w:rFonts w:ascii="Century Gothic" w:hAnsi="Century Gothic"/>
                <w:b/>
                <w:sz w:val="34"/>
                <w:szCs w:val="34"/>
                <w:lang w:val="es-MX"/>
              </w:rPr>
            </w:pPr>
            <w:r w:rsidRPr="00CA13FC">
              <w:rPr>
                <w:rFonts w:ascii="Century Gothic" w:hAnsi="Century Gothic"/>
                <w:b/>
                <w:sz w:val="34"/>
                <w:szCs w:val="34"/>
                <w:lang w:val="es-MX"/>
              </w:rPr>
              <w:t>TEMPORADA 17</w:t>
            </w:r>
          </w:p>
          <w:p w14:paraId="1377C85C" w14:textId="754E3BE6" w:rsidR="00D2021E" w:rsidRPr="00CA13FC" w:rsidRDefault="00D2021E" w:rsidP="00845A9E">
            <w:pPr>
              <w:jc w:val="center"/>
              <w:rPr>
                <w:rFonts w:ascii="Century Gothic" w:hAnsi="Century Gothic"/>
                <w:b/>
                <w:sz w:val="34"/>
                <w:szCs w:val="34"/>
                <w:lang w:val="es-MX"/>
              </w:rPr>
            </w:pPr>
          </w:p>
          <w:p w14:paraId="555CD586" w14:textId="65784FF7" w:rsidR="00D2021E" w:rsidRPr="00CA13FC" w:rsidRDefault="00D2021E" w:rsidP="00845A9E">
            <w:pPr>
              <w:jc w:val="center"/>
              <w:rPr>
                <w:rFonts w:ascii="Century Gothic" w:hAnsi="Century Gothic"/>
                <w:b/>
                <w:sz w:val="34"/>
                <w:szCs w:val="34"/>
                <w:lang w:val="es-MX"/>
              </w:rPr>
            </w:pPr>
          </w:p>
          <w:p w14:paraId="6E1AF392" w14:textId="77777777" w:rsidR="00D23131" w:rsidRPr="00CA13FC" w:rsidRDefault="00D23131" w:rsidP="00845A9E">
            <w:pPr>
              <w:jc w:val="center"/>
              <w:rPr>
                <w:rFonts w:ascii="Century Gothic" w:hAnsi="Century Gothic"/>
                <w:b/>
                <w:sz w:val="52"/>
                <w:szCs w:val="52"/>
                <w:lang w:val="es-MX"/>
              </w:rPr>
            </w:pPr>
          </w:p>
          <w:p w14:paraId="3434A3ED" w14:textId="211B2BD8" w:rsidR="00795348" w:rsidRPr="00CA13FC" w:rsidRDefault="00637492" w:rsidP="00845A9E">
            <w:pPr>
              <w:tabs>
                <w:tab w:val="left" w:pos="1350"/>
              </w:tabs>
              <w:rPr>
                <w:rFonts w:ascii="Century Gothic" w:hAnsi="Century Gothic"/>
                <w:b/>
                <w:sz w:val="52"/>
                <w:szCs w:val="52"/>
                <w:lang w:val="es-MX"/>
              </w:rPr>
            </w:pPr>
            <w:r w:rsidRPr="00CA13FC">
              <w:rPr>
                <w:rFonts w:ascii="Century Gothic" w:hAnsi="Century Gothic"/>
                <w:b/>
                <w:sz w:val="52"/>
                <w:szCs w:val="52"/>
                <w:lang w:val="es-MX"/>
              </w:rPr>
              <w:tab/>
            </w:r>
          </w:p>
          <w:p w14:paraId="62817EAE" w14:textId="77777777" w:rsidR="00954903" w:rsidRPr="00CA13FC" w:rsidRDefault="00F017A0" w:rsidP="00845A9E">
            <w:pPr>
              <w:rPr>
                <w:rFonts w:ascii="Century Gothic" w:hAnsi="Century Gothic"/>
                <w:b/>
                <w:sz w:val="24"/>
                <w:lang w:val="es-MX"/>
              </w:rPr>
            </w:pPr>
            <w:r w:rsidRPr="00CA13FC">
              <w:rPr>
                <w:rFonts w:ascii="Century Gothic" w:hAnsi="Century Gothic"/>
                <w:b/>
                <w:sz w:val="60"/>
                <w:lang w:val="es-MX"/>
              </w:rPr>
              <w:t xml:space="preserve"> </w:t>
            </w:r>
          </w:p>
        </w:tc>
      </w:tr>
    </w:tbl>
    <w:p w14:paraId="37E6D3C9" w14:textId="77777777" w:rsidR="00954903" w:rsidRPr="00CA13FC" w:rsidRDefault="00954903" w:rsidP="00845A9E">
      <w:pPr>
        <w:rPr>
          <w:rFonts w:ascii="Arial Narrow" w:hAnsi="Arial Narrow"/>
          <w:b/>
          <w:sz w:val="24"/>
          <w:lang w:val="es-MX"/>
        </w:rPr>
        <w:sectPr w:rsidR="00954903" w:rsidRPr="00CA13FC" w:rsidSect="00F57ECF">
          <w:headerReference w:type="default" r:id="rId9"/>
          <w:footerReference w:type="even" r:id="rId10"/>
          <w:footerReference w:type="default" r:id="rId11"/>
          <w:pgSz w:w="12242" w:h="15842" w:code="1"/>
          <w:pgMar w:top="568" w:right="1701" w:bottom="1418" w:left="1701" w:header="284" w:footer="1134" w:gutter="0"/>
          <w:cols w:space="720"/>
        </w:sectPr>
      </w:pPr>
    </w:p>
    <w:p w14:paraId="14719A0C" w14:textId="57FC4DC9" w:rsidR="00954903" w:rsidRPr="00CA13FC" w:rsidRDefault="00954903" w:rsidP="00845A9E">
      <w:pPr>
        <w:jc w:val="center"/>
        <w:rPr>
          <w:rFonts w:ascii="Century Gothic" w:hAnsi="Century Gothic"/>
          <w:b/>
          <w:sz w:val="18"/>
          <w:szCs w:val="18"/>
          <w:lang w:val="es-MX"/>
        </w:rPr>
      </w:pPr>
      <w:r w:rsidRPr="00CA13FC">
        <w:rPr>
          <w:rFonts w:ascii="Century Gothic" w:hAnsi="Century Gothic"/>
          <w:b/>
          <w:sz w:val="18"/>
          <w:szCs w:val="18"/>
          <w:lang w:val="es-MX"/>
        </w:rPr>
        <w:lastRenderedPageBreak/>
        <w:t>T</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E</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L</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E</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V</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I</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S</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I</w:t>
      </w:r>
      <w:r w:rsidR="00246DC3" w:rsidRPr="00CA13FC">
        <w:rPr>
          <w:rFonts w:ascii="Century Gothic" w:hAnsi="Century Gothic"/>
          <w:b/>
          <w:sz w:val="18"/>
          <w:szCs w:val="18"/>
          <w:lang w:val="es-MX"/>
        </w:rPr>
        <w:t xml:space="preserve"> </w:t>
      </w:r>
      <w:proofErr w:type="spellStart"/>
      <w:r w:rsidRPr="00CA13FC">
        <w:rPr>
          <w:rFonts w:ascii="Century Gothic" w:hAnsi="Century Gothic"/>
          <w:b/>
          <w:sz w:val="18"/>
          <w:szCs w:val="18"/>
          <w:lang w:val="es-MX"/>
        </w:rPr>
        <w:t>Ó</w:t>
      </w:r>
      <w:proofErr w:type="spellEnd"/>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N</w:t>
      </w:r>
      <w:r w:rsidR="00246DC3" w:rsidRPr="00CA13FC">
        <w:rPr>
          <w:rFonts w:ascii="Century Gothic" w:hAnsi="Century Gothic"/>
          <w:b/>
          <w:sz w:val="18"/>
          <w:szCs w:val="18"/>
          <w:lang w:val="es-MX"/>
        </w:rPr>
        <w:t xml:space="preserve"> </w:t>
      </w:r>
      <w:r w:rsidR="005B446B" w:rsidRPr="00CA13FC">
        <w:rPr>
          <w:rFonts w:ascii="Century Gothic" w:hAnsi="Century Gothic"/>
          <w:b/>
          <w:sz w:val="18"/>
          <w:szCs w:val="18"/>
          <w:lang w:val="es-MX"/>
        </w:rPr>
        <w:t xml:space="preserve">  </w:t>
      </w:r>
      <w:r w:rsidRPr="00CA13FC">
        <w:rPr>
          <w:rFonts w:ascii="Century Gothic" w:hAnsi="Century Gothic"/>
          <w:b/>
          <w:sz w:val="18"/>
          <w:szCs w:val="18"/>
          <w:lang w:val="es-MX"/>
        </w:rPr>
        <w:t>M</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E</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T</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R</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O</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P</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O</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L</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I</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T</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A</w:t>
      </w:r>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N</w:t>
      </w:r>
      <w:r w:rsidR="00246DC3" w:rsidRPr="00CA13FC">
        <w:rPr>
          <w:rFonts w:ascii="Century Gothic" w:hAnsi="Century Gothic"/>
          <w:b/>
          <w:sz w:val="18"/>
          <w:szCs w:val="18"/>
          <w:lang w:val="es-MX"/>
        </w:rPr>
        <w:t xml:space="preserve"> </w:t>
      </w:r>
      <w:proofErr w:type="gramStart"/>
      <w:r w:rsidRPr="00CA13FC">
        <w:rPr>
          <w:rFonts w:ascii="Century Gothic" w:hAnsi="Century Gothic"/>
          <w:b/>
          <w:sz w:val="18"/>
          <w:szCs w:val="18"/>
          <w:lang w:val="es-MX"/>
        </w:rPr>
        <w:t xml:space="preserve">A, </w:t>
      </w:r>
      <w:r w:rsidR="005B446B" w:rsidRPr="00CA13FC">
        <w:rPr>
          <w:rFonts w:ascii="Century Gothic" w:hAnsi="Century Gothic"/>
          <w:b/>
          <w:sz w:val="18"/>
          <w:szCs w:val="18"/>
          <w:lang w:val="es-MX"/>
        </w:rPr>
        <w:t xml:space="preserve"> </w:t>
      </w:r>
      <w:r w:rsidRPr="00CA13FC">
        <w:rPr>
          <w:rFonts w:ascii="Century Gothic" w:hAnsi="Century Gothic"/>
          <w:b/>
          <w:sz w:val="18"/>
          <w:szCs w:val="18"/>
          <w:lang w:val="es-MX"/>
        </w:rPr>
        <w:t>S.</w:t>
      </w:r>
      <w:proofErr w:type="gramEnd"/>
      <w:r w:rsidR="00845A9E" w:rsidRPr="00CA13FC">
        <w:rPr>
          <w:rFonts w:ascii="Century Gothic" w:hAnsi="Century Gothic"/>
          <w:b/>
          <w:sz w:val="18"/>
          <w:szCs w:val="18"/>
          <w:lang w:val="es-MX"/>
        </w:rPr>
        <w:t xml:space="preserve"> </w:t>
      </w:r>
      <w:r w:rsidRPr="00CA13FC">
        <w:rPr>
          <w:rFonts w:ascii="Century Gothic" w:hAnsi="Century Gothic"/>
          <w:b/>
          <w:sz w:val="18"/>
          <w:szCs w:val="18"/>
          <w:lang w:val="es-MX"/>
        </w:rPr>
        <w:t>A.</w:t>
      </w:r>
      <w:r w:rsidR="00246DC3" w:rsidRPr="00CA13FC">
        <w:rPr>
          <w:rFonts w:ascii="Century Gothic" w:hAnsi="Century Gothic"/>
          <w:b/>
          <w:sz w:val="18"/>
          <w:szCs w:val="18"/>
          <w:lang w:val="es-MX"/>
        </w:rPr>
        <w:t xml:space="preserve">  D </w:t>
      </w:r>
      <w:proofErr w:type="gramStart"/>
      <w:r w:rsidRPr="00CA13FC">
        <w:rPr>
          <w:rFonts w:ascii="Century Gothic" w:hAnsi="Century Gothic"/>
          <w:b/>
          <w:sz w:val="18"/>
          <w:szCs w:val="18"/>
          <w:lang w:val="es-MX"/>
        </w:rPr>
        <w:t xml:space="preserve">E </w:t>
      </w:r>
      <w:r w:rsidR="005B446B" w:rsidRPr="00CA13FC">
        <w:rPr>
          <w:rFonts w:ascii="Century Gothic" w:hAnsi="Century Gothic"/>
          <w:b/>
          <w:sz w:val="18"/>
          <w:szCs w:val="18"/>
          <w:lang w:val="es-MX"/>
        </w:rPr>
        <w:t xml:space="preserve"> </w:t>
      </w:r>
      <w:r w:rsidRPr="00CA13FC">
        <w:rPr>
          <w:rFonts w:ascii="Century Gothic" w:hAnsi="Century Gothic"/>
          <w:b/>
          <w:sz w:val="18"/>
          <w:szCs w:val="18"/>
          <w:lang w:val="es-MX"/>
        </w:rPr>
        <w:t>C.</w:t>
      </w:r>
      <w:proofErr w:type="gramEnd"/>
      <w:r w:rsidR="00246DC3" w:rsidRPr="00CA13FC">
        <w:rPr>
          <w:rFonts w:ascii="Century Gothic" w:hAnsi="Century Gothic"/>
          <w:b/>
          <w:sz w:val="18"/>
          <w:szCs w:val="18"/>
          <w:lang w:val="es-MX"/>
        </w:rPr>
        <w:t xml:space="preserve"> </w:t>
      </w:r>
      <w:r w:rsidRPr="00CA13FC">
        <w:rPr>
          <w:rFonts w:ascii="Century Gothic" w:hAnsi="Century Gothic"/>
          <w:b/>
          <w:sz w:val="18"/>
          <w:szCs w:val="18"/>
          <w:lang w:val="es-MX"/>
        </w:rPr>
        <w:t>V.</w:t>
      </w:r>
    </w:p>
    <w:p w14:paraId="067D0F49" w14:textId="77777777" w:rsidR="00845A9E" w:rsidRPr="00CA13FC" w:rsidRDefault="00845A9E" w:rsidP="00845A9E">
      <w:pPr>
        <w:jc w:val="center"/>
        <w:rPr>
          <w:rFonts w:ascii="Century Gothic" w:hAnsi="Century Gothic"/>
          <w:b/>
          <w:sz w:val="18"/>
          <w:szCs w:val="18"/>
          <w:lang w:val="es-MX"/>
        </w:rPr>
      </w:pPr>
    </w:p>
    <w:p w14:paraId="3A26549B" w14:textId="06C014D3" w:rsidR="005B446B" w:rsidRPr="00CA13FC" w:rsidRDefault="0053002D" w:rsidP="00845A9E">
      <w:pPr>
        <w:jc w:val="center"/>
        <w:rPr>
          <w:rFonts w:ascii="Century Gothic" w:hAnsi="Century Gothic"/>
          <w:b/>
          <w:sz w:val="18"/>
          <w:szCs w:val="18"/>
          <w:lang w:val="es-MX"/>
        </w:rPr>
      </w:pPr>
      <w:r w:rsidRPr="00CA13FC">
        <w:rPr>
          <w:rFonts w:ascii="Century Gothic" w:hAnsi="Century Gothic"/>
          <w:b/>
          <w:sz w:val="18"/>
          <w:szCs w:val="18"/>
          <w:lang w:val="es-MX"/>
        </w:rPr>
        <w:t>CONVOCATORIA</w:t>
      </w:r>
      <w:r w:rsidR="00954903" w:rsidRPr="00CA13FC">
        <w:rPr>
          <w:rFonts w:ascii="Century Gothic" w:hAnsi="Century Gothic"/>
          <w:b/>
          <w:sz w:val="18"/>
          <w:szCs w:val="18"/>
          <w:lang w:val="es-MX"/>
        </w:rPr>
        <w:t xml:space="preserve"> PARA LA</w:t>
      </w:r>
      <w:r w:rsidR="00C761A7" w:rsidRPr="00CA13FC">
        <w:rPr>
          <w:rFonts w:ascii="Century Gothic" w:hAnsi="Century Gothic"/>
          <w:b/>
          <w:sz w:val="18"/>
          <w:szCs w:val="18"/>
          <w:lang w:val="es-MX"/>
        </w:rPr>
        <w:t xml:space="preserve"> </w:t>
      </w:r>
      <w:r w:rsidR="005B446B" w:rsidRPr="00CA13FC">
        <w:rPr>
          <w:rFonts w:ascii="Century Gothic" w:hAnsi="Century Gothic"/>
          <w:b/>
          <w:sz w:val="18"/>
          <w:szCs w:val="18"/>
          <w:lang w:val="es-MX"/>
        </w:rPr>
        <w:t xml:space="preserve">INVITACIÓN NACIONAL A CUANDO MENOS TRES PERSONAS </w:t>
      </w:r>
      <w:r w:rsidR="00C761A7" w:rsidRPr="00CA13FC">
        <w:rPr>
          <w:rFonts w:ascii="Century Gothic" w:hAnsi="Century Gothic"/>
          <w:b/>
          <w:sz w:val="18"/>
          <w:szCs w:val="18"/>
          <w:lang w:val="es-MX"/>
        </w:rPr>
        <w:t>ELECTRÓNICA</w:t>
      </w:r>
      <w:r w:rsidR="00EC5FBD" w:rsidRPr="00CA13FC">
        <w:rPr>
          <w:rFonts w:ascii="Century Gothic" w:hAnsi="Century Gothic"/>
          <w:b/>
          <w:sz w:val="18"/>
          <w:szCs w:val="18"/>
          <w:lang w:val="es-MX"/>
        </w:rPr>
        <w:t xml:space="preserve"> </w:t>
      </w:r>
    </w:p>
    <w:p w14:paraId="11EBAA10" w14:textId="77777777" w:rsidR="00845A9E" w:rsidRPr="00CA13FC" w:rsidRDefault="00845A9E" w:rsidP="00845A9E">
      <w:pPr>
        <w:jc w:val="center"/>
        <w:rPr>
          <w:rFonts w:ascii="Century Gothic" w:hAnsi="Century Gothic"/>
          <w:b/>
          <w:sz w:val="18"/>
          <w:szCs w:val="18"/>
          <w:lang w:val="es-MX"/>
        </w:rPr>
      </w:pPr>
    </w:p>
    <w:p w14:paraId="652F77FA" w14:textId="0CF80708" w:rsidR="00954903" w:rsidRPr="00CA13FC" w:rsidRDefault="006D13D7" w:rsidP="00845A9E">
      <w:pPr>
        <w:jc w:val="center"/>
        <w:rPr>
          <w:rFonts w:ascii="Century Gothic" w:hAnsi="Century Gothic"/>
          <w:b/>
          <w:sz w:val="18"/>
          <w:szCs w:val="18"/>
          <w:lang w:val="es-MX"/>
        </w:rPr>
      </w:pPr>
      <w:r w:rsidRPr="00CA13FC">
        <w:rPr>
          <w:rFonts w:ascii="Century Gothic" w:hAnsi="Century Gothic"/>
          <w:b/>
          <w:sz w:val="18"/>
          <w:szCs w:val="18"/>
          <w:lang w:val="es-MX"/>
        </w:rPr>
        <w:t>N</w:t>
      </w:r>
      <w:r w:rsidR="00C761A7" w:rsidRPr="00CA13FC">
        <w:rPr>
          <w:rFonts w:ascii="Century Gothic" w:hAnsi="Century Gothic"/>
          <w:b/>
          <w:sz w:val="18"/>
          <w:szCs w:val="18"/>
          <w:lang w:val="es-MX"/>
        </w:rPr>
        <w:t>o</w:t>
      </w:r>
      <w:r w:rsidR="00EC5FBD" w:rsidRPr="00CA13FC">
        <w:rPr>
          <w:rFonts w:ascii="Century Gothic" w:hAnsi="Century Gothic"/>
          <w:b/>
          <w:sz w:val="18"/>
          <w:szCs w:val="18"/>
          <w:lang w:val="es-MX"/>
        </w:rPr>
        <w:t xml:space="preserve">. </w:t>
      </w:r>
      <w:r w:rsidR="00DB43E6" w:rsidRPr="00CA13FC">
        <w:rPr>
          <w:rFonts w:ascii="Century Gothic" w:hAnsi="Century Gothic"/>
          <w:b/>
          <w:sz w:val="18"/>
          <w:szCs w:val="18"/>
          <w:lang w:val="es-MX"/>
        </w:rPr>
        <w:t>IA-048MHL001-E180-2019</w:t>
      </w:r>
    </w:p>
    <w:p w14:paraId="126CD0B4" w14:textId="77777777" w:rsidR="00845A9E" w:rsidRPr="00CA13FC" w:rsidRDefault="00845A9E" w:rsidP="00845A9E">
      <w:pPr>
        <w:jc w:val="both"/>
        <w:rPr>
          <w:rFonts w:ascii="Century Gothic" w:hAnsi="Century Gothic"/>
          <w:sz w:val="18"/>
          <w:szCs w:val="18"/>
        </w:rPr>
      </w:pPr>
    </w:p>
    <w:p w14:paraId="691AA5CF" w14:textId="075F29CF" w:rsidR="00EC5FBD" w:rsidRPr="00CA13FC" w:rsidRDefault="00EC5FBD" w:rsidP="00845A9E">
      <w:pPr>
        <w:jc w:val="both"/>
        <w:rPr>
          <w:rFonts w:ascii="Century Gothic" w:hAnsi="Century Gothic"/>
          <w:sz w:val="18"/>
          <w:szCs w:val="18"/>
          <w:lang w:val="es-MX"/>
        </w:rPr>
      </w:pPr>
      <w:r w:rsidRPr="00CA13FC">
        <w:rPr>
          <w:rFonts w:ascii="Century Gothic" w:hAnsi="Century Gothic"/>
          <w:sz w:val="18"/>
          <w:szCs w:val="18"/>
        </w:rPr>
        <w:t xml:space="preserve">Televisión Metropolitana, S.A. de C.V., en lo sucesivo </w:t>
      </w:r>
      <w:r w:rsidRPr="00CA13FC">
        <w:rPr>
          <w:rFonts w:ascii="Century Gothic" w:hAnsi="Century Gothic"/>
          <w:b/>
          <w:sz w:val="18"/>
          <w:szCs w:val="18"/>
        </w:rPr>
        <w:t>Canal 22</w:t>
      </w:r>
      <w:r w:rsidRPr="00CA13FC">
        <w:rPr>
          <w:rFonts w:ascii="Century Gothic" w:hAnsi="Century Gothic"/>
          <w:sz w:val="18"/>
          <w:szCs w:val="18"/>
        </w:rPr>
        <w:t xml:space="preserve">, en cumplimiento a las disposiciones que establece el artículo 134 de la Constitución Política de los Estados Unidos Mexicanos; artículos 26 fracción </w:t>
      </w:r>
      <w:r w:rsidR="002E510A" w:rsidRPr="00CA13FC">
        <w:rPr>
          <w:rFonts w:ascii="Century Gothic" w:hAnsi="Century Gothic"/>
          <w:sz w:val="18"/>
          <w:szCs w:val="18"/>
        </w:rPr>
        <w:t>I</w:t>
      </w:r>
      <w:r w:rsidRPr="00CA13FC">
        <w:rPr>
          <w:rFonts w:ascii="Century Gothic" w:hAnsi="Century Gothic"/>
          <w:sz w:val="18"/>
          <w:szCs w:val="18"/>
        </w:rPr>
        <w:t xml:space="preserve">I, 26 Bis fracción II, 27, 28 fracción I, </w:t>
      </w:r>
      <w:r w:rsidR="00D2021E" w:rsidRPr="00CA13FC">
        <w:rPr>
          <w:rFonts w:ascii="Century Gothic" w:hAnsi="Century Gothic"/>
          <w:sz w:val="18"/>
          <w:szCs w:val="18"/>
        </w:rPr>
        <w:t xml:space="preserve">29, 30, 42, 43, 47 </w:t>
      </w:r>
      <w:r w:rsidRPr="00CA13FC">
        <w:rPr>
          <w:rFonts w:ascii="Century Gothic" w:hAnsi="Century Gothic"/>
          <w:sz w:val="18"/>
          <w:szCs w:val="18"/>
        </w:rPr>
        <w:t>y demás disposiciones aplicables de la Ley de Adquisiciones, Arrendamientos y Servicios del Sector Público, en lo sucesivo LAASSP; y los correlativos de</w:t>
      </w:r>
      <w:r w:rsidR="008F77D7" w:rsidRPr="00CA13FC">
        <w:rPr>
          <w:rFonts w:ascii="Century Gothic" w:hAnsi="Century Gothic"/>
          <w:sz w:val="18"/>
          <w:szCs w:val="18"/>
        </w:rPr>
        <w:t xml:space="preserve"> su</w:t>
      </w:r>
      <w:r w:rsidRPr="00CA13FC">
        <w:rPr>
          <w:rFonts w:ascii="Century Gothic" w:hAnsi="Century Gothic"/>
          <w:sz w:val="18"/>
          <w:szCs w:val="18"/>
        </w:rPr>
        <w:t xml:space="preserve"> Reglamento, en lo sucesivo RLAASSP y sus correlativos; Numeral </w:t>
      </w:r>
      <w:r w:rsidR="002E510A" w:rsidRPr="00CA13FC">
        <w:rPr>
          <w:rFonts w:ascii="Century Gothic" w:hAnsi="Century Gothic"/>
          <w:sz w:val="18"/>
          <w:szCs w:val="18"/>
        </w:rPr>
        <w:t xml:space="preserve">4.2.3. “Invitación a Cuando Menos Tres Personas” </w:t>
      </w:r>
      <w:r w:rsidRPr="00CA13FC">
        <w:rPr>
          <w:rFonts w:ascii="Century Gothic" w:hAnsi="Century Gothic"/>
          <w:sz w:val="18"/>
          <w:szCs w:val="18"/>
        </w:rPr>
        <w:t>del Acuerdo por el que se expide el Manual Administrativo de Aplicación General en Materia de Adquisiciones, Arrendamientos y Servicios del Sector Público; el artículo único del Acuerdo por el que se establecen las disposiciones que se deberán observar para la utilización del Sistema Electrónico de Información Pública Gubernamental denominado CompraNet, así como lo establecido en las demás disposiciones relativas vigentes aplicables en la materia a través de la Dirección de Administración, dependiente de la Subdirección General de Administración y Finanzas, ubicada en Atletas No. 2</w:t>
      </w:r>
      <w:r w:rsidR="00D23131" w:rsidRPr="00CA13FC">
        <w:rPr>
          <w:rFonts w:ascii="Century Gothic" w:hAnsi="Century Gothic"/>
          <w:sz w:val="18"/>
          <w:szCs w:val="18"/>
        </w:rPr>
        <w:t>,</w:t>
      </w:r>
      <w:r w:rsidRPr="00CA13FC">
        <w:rPr>
          <w:rFonts w:ascii="Century Gothic" w:hAnsi="Century Gothic"/>
          <w:sz w:val="18"/>
          <w:szCs w:val="18"/>
        </w:rPr>
        <w:t xml:space="preserve"> Edificio Pedro Infante, Planta Baja</w:t>
      </w:r>
      <w:r w:rsidRPr="00CA13FC">
        <w:rPr>
          <w:rFonts w:ascii="Century Gothic" w:hAnsi="Century Gothic"/>
          <w:sz w:val="18"/>
          <w:szCs w:val="18"/>
          <w:lang w:val="es-ES"/>
        </w:rPr>
        <w:t xml:space="preserve">, </w:t>
      </w:r>
      <w:r w:rsidRPr="00CA13FC">
        <w:rPr>
          <w:rFonts w:ascii="Century Gothic" w:hAnsi="Century Gothic"/>
          <w:sz w:val="18"/>
          <w:szCs w:val="18"/>
        </w:rPr>
        <w:t>Colonia Country Club</w:t>
      </w:r>
      <w:r w:rsidR="00C3227A" w:rsidRPr="00CA13FC">
        <w:rPr>
          <w:rFonts w:ascii="Century Gothic" w:hAnsi="Century Gothic"/>
          <w:sz w:val="18"/>
          <w:szCs w:val="18"/>
        </w:rPr>
        <w:t>,</w:t>
      </w:r>
      <w:r w:rsidRPr="00CA13FC">
        <w:rPr>
          <w:rFonts w:ascii="Century Gothic" w:hAnsi="Century Gothic"/>
          <w:sz w:val="18"/>
          <w:szCs w:val="18"/>
        </w:rPr>
        <w:t xml:space="preserve"> </w:t>
      </w:r>
      <w:r w:rsidR="00CD1905" w:rsidRPr="00CA13FC">
        <w:rPr>
          <w:rFonts w:ascii="Century Gothic" w:hAnsi="Century Gothic"/>
          <w:sz w:val="18"/>
          <w:szCs w:val="18"/>
        </w:rPr>
        <w:t xml:space="preserve">Alcaldía </w:t>
      </w:r>
      <w:r w:rsidRPr="00CA13FC">
        <w:rPr>
          <w:rFonts w:ascii="Century Gothic" w:hAnsi="Century Gothic"/>
          <w:sz w:val="18"/>
          <w:szCs w:val="18"/>
        </w:rPr>
        <w:t xml:space="preserve">Coyoacán. C.P. 04220 </w:t>
      </w:r>
      <w:r w:rsidRPr="00CA13FC">
        <w:rPr>
          <w:rFonts w:ascii="Century Gothic" w:hAnsi="Century Gothic"/>
          <w:sz w:val="18"/>
          <w:szCs w:val="18"/>
          <w:lang w:val="es-ES"/>
        </w:rPr>
        <w:t>en la Ciudad de México, con teléfono: 5544-9022, extensiones 1043 y 1045</w:t>
      </w:r>
      <w:r w:rsidRPr="00CA13FC">
        <w:rPr>
          <w:rFonts w:ascii="Century Gothic" w:hAnsi="Century Gothic"/>
          <w:sz w:val="18"/>
          <w:szCs w:val="18"/>
        </w:rPr>
        <w:t xml:space="preserve">, celebrará la </w:t>
      </w:r>
      <w:r w:rsidR="002E510A" w:rsidRPr="00CA13FC">
        <w:rPr>
          <w:rFonts w:ascii="Century Gothic" w:hAnsi="Century Gothic"/>
          <w:b/>
          <w:sz w:val="18"/>
          <w:szCs w:val="18"/>
        </w:rPr>
        <w:t xml:space="preserve">Invitación Nacional a Cuando Menos Tres Personas No. </w:t>
      </w:r>
      <w:r w:rsidR="00DB43E6" w:rsidRPr="00CA13FC">
        <w:rPr>
          <w:rFonts w:ascii="Century Gothic" w:hAnsi="Century Gothic"/>
          <w:b/>
          <w:sz w:val="18"/>
          <w:szCs w:val="18"/>
        </w:rPr>
        <w:t>IA-048MHL001-E180-2019</w:t>
      </w:r>
      <w:r w:rsidRPr="00CA13FC">
        <w:rPr>
          <w:rFonts w:ascii="Century Gothic" w:hAnsi="Century Gothic"/>
          <w:sz w:val="18"/>
          <w:szCs w:val="18"/>
        </w:rPr>
        <w:t xml:space="preserve">, para la </w:t>
      </w:r>
      <w:bookmarkStart w:id="0" w:name="_Hlk510807420"/>
      <w:r w:rsidR="00D2021E" w:rsidRPr="00CA13FC">
        <w:rPr>
          <w:rFonts w:ascii="Century Gothic" w:hAnsi="Century Gothic"/>
          <w:b/>
          <w:sz w:val="18"/>
          <w:szCs w:val="18"/>
        </w:rPr>
        <w:t>Producción de una serie de televisión titulada “La Dichosa Palabra”, Temporada 17,</w:t>
      </w:r>
      <w:r w:rsidR="00920D09" w:rsidRPr="00CA13FC">
        <w:rPr>
          <w:rFonts w:ascii="Century Gothic" w:hAnsi="Century Gothic"/>
          <w:sz w:val="18"/>
          <w:szCs w:val="18"/>
        </w:rPr>
        <w:t xml:space="preserve"> </w:t>
      </w:r>
      <w:bookmarkEnd w:id="0"/>
      <w:r w:rsidRPr="00CA13FC">
        <w:rPr>
          <w:rFonts w:ascii="Century Gothic" w:hAnsi="Century Gothic"/>
          <w:sz w:val="18"/>
          <w:szCs w:val="18"/>
        </w:rPr>
        <w:t>bajo la siguiente:</w:t>
      </w:r>
    </w:p>
    <w:p w14:paraId="1DD4D490" w14:textId="77777777" w:rsidR="00845A9E" w:rsidRPr="00CA13FC" w:rsidRDefault="00845A9E" w:rsidP="00845A9E">
      <w:pPr>
        <w:jc w:val="center"/>
        <w:rPr>
          <w:rFonts w:ascii="Century Gothic" w:hAnsi="Century Gothic"/>
          <w:b/>
          <w:sz w:val="18"/>
          <w:szCs w:val="18"/>
          <w:lang w:val="es-MX"/>
        </w:rPr>
      </w:pPr>
    </w:p>
    <w:p w14:paraId="4ADD5568" w14:textId="0FBB41B7" w:rsidR="00145B10" w:rsidRPr="00CA13FC" w:rsidRDefault="00145B10" w:rsidP="00845A9E">
      <w:pPr>
        <w:jc w:val="center"/>
        <w:rPr>
          <w:rFonts w:ascii="Century Gothic" w:hAnsi="Century Gothic"/>
          <w:b/>
          <w:sz w:val="18"/>
          <w:szCs w:val="18"/>
          <w:lang w:val="es-MX"/>
        </w:rPr>
      </w:pPr>
      <w:r w:rsidRPr="00CA13FC">
        <w:rPr>
          <w:rFonts w:ascii="Century Gothic" w:hAnsi="Century Gothic"/>
          <w:b/>
          <w:sz w:val="18"/>
          <w:szCs w:val="18"/>
          <w:lang w:val="es-MX"/>
        </w:rPr>
        <w:t>C</w:t>
      </w:r>
      <w:r w:rsidR="000D24F4" w:rsidRPr="00CA13FC">
        <w:rPr>
          <w:rFonts w:ascii="Century Gothic" w:hAnsi="Century Gothic"/>
          <w:b/>
          <w:sz w:val="18"/>
          <w:szCs w:val="18"/>
          <w:lang w:val="es-MX"/>
        </w:rPr>
        <w:t xml:space="preserve"> </w:t>
      </w:r>
      <w:r w:rsidRPr="00CA13FC">
        <w:rPr>
          <w:rFonts w:ascii="Century Gothic" w:hAnsi="Century Gothic"/>
          <w:b/>
          <w:sz w:val="18"/>
          <w:szCs w:val="18"/>
          <w:lang w:val="es-MX"/>
        </w:rPr>
        <w:t>O</w:t>
      </w:r>
      <w:r w:rsidR="000D24F4" w:rsidRPr="00CA13FC">
        <w:rPr>
          <w:rFonts w:ascii="Century Gothic" w:hAnsi="Century Gothic"/>
          <w:b/>
          <w:sz w:val="18"/>
          <w:szCs w:val="18"/>
          <w:lang w:val="es-MX"/>
        </w:rPr>
        <w:t xml:space="preserve"> </w:t>
      </w:r>
      <w:r w:rsidRPr="00CA13FC">
        <w:rPr>
          <w:rFonts w:ascii="Century Gothic" w:hAnsi="Century Gothic"/>
          <w:b/>
          <w:sz w:val="18"/>
          <w:szCs w:val="18"/>
          <w:lang w:val="es-MX"/>
        </w:rPr>
        <w:t>N</w:t>
      </w:r>
      <w:r w:rsidR="000D24F4" w:rsidRPr="00CA13FC">
        <w:rPr>
          <w:rFonts w:ascii="Century Gothic" w:hAnsi="Century Gothic"/>
          <w:b/>
          <w:sz w:val="18"/>
          <w:szCs w:val="18"/>
          <w:lang w:val="es-MX"/>
        </w:rPr>
        <w:t xml:space="preserve"> </w:t>
      </w:r>
      <w:r w:rsidRPr="00CA13FC">
        <w:rPr>
          <w:rFonts w:ascii="Century Gothic" w:hAnsi="Century Gothic"/>
          <w:b/>
          <w:sz w:val="18"/>
          <w:szCs w:val="18"/>
          <w:lang w:val="es-MX"/>
        </w:rPr>
        <w:t>V</w:t>
      </w:r>
      <w:r w:rsidR="000D24F4" w:rsidRPr="00CA13FC">
        <w:rPr>
          <w:rFonts w:ascii="Century Gothic" w:hAnsi="Century Gothic"/>
          <w:b/>
          <w:sz w:val="18"/>
          <w:szCs w:val="18"/>
          <w:lang w:val="es-MX"/>
        </w:rPr>
        <w:t xml:space="preserve"> </w:t>
      </w:r>
      <w:r w:rsidRPr="00CA13FC">
        <w:rPr>
          <w:rFonts w:ascii="Century Gothic" w:hAnsi="Century Gothic"/>
          <w:b/>
          <w:sz w:val="18"/>
          <w:szCs w:val="18"/>
          <w:lang w:val="es-MX"/>
        </w:rPr>
        <w:t>O</w:t>
      </w:r>
      <w:r w:rsidR="000D24F4" w:rsidRPr="00CA13FC">
        <w:rPr>
          <w:rFonts w:ascii="Century Gothic" w:hAnsi="Century Gothic"/>
          <w:b/>
          <w:sz w:val="18"/>
          <w:szCs w:val="18"/>
          <w:lang w:val="es-MX"/>
        </w:rPr>
        <w:t xml:space="preserve"> </w:t>
      </w:r>
      <w:r w:rsidRPr="00CA13FC">
        <w:rPr>
          <w:rFonts w:ascii="Century Gothic" w:hAnsi="Century Gothic"/>
          <w:b/>
          <w:sz w:val="18"/>
          <w:szCs w:val="18"/>
          <w:lang w:val="es-MX"/>
        </w:rPr>
        <w:t>C</w:t>
      </w:r>
      <w:r w:rsidR="000D24F4" w:rsidRPr="00CA13FC">
        <w:rPr>
          <w:rFonts w:ascii="Century Gothic" w:hAnsi="Century Gothic"/>
          <w:b/>
          <w:sz w:val="18"/>
          <w:szCs w:val="18"/>
          <w:lang w:val="es-MX"/>
        </w:rPr>
        <w:t xml:space="preserve"> </w:t>
      </w:r>
      <w:r w:rsidRPr="00CA13FC">
        <w:rPr>
          <w:rFonts w:ascii="Century Gothic" w:hAnsi="Century Gothic"/>
          <w:b/>
          <w:sz w:val="18"/>
          <w:szCs w:val="18"/>
          <w:lang w:val="es-MX"/>
        </w:rPr>
        <w:t>A</w:t>
      </w:r>
      <w:r w:rsidR="000D24F4" w:rsidRPr="00CA13FC">
        <w:rPr>
          <w:rFonts w:ascii="Century Gothic" w:hAnsi="Century Gothic"/>
          <w:b/>
          <w:sz w:val="18"/>
          <w:szCs w:val="18"/>
          <w:lang w:val="es-MX"/>
        </w:rPr>
        <w:t xml:space="preserve"> </w:t>
      </w:r>
      <w:r w:rsidRPr="00CA13FC">
        <w:rPr>
          <w:rFonts w:ascii="Century Gothic" w:hAnsi="Century Gothic"/>
          <w:b/>
          <w:sz w:val="18"/>
          <w:szCs w:val="18"/>
          <w:lang w:val="es-MX"/>
        </w:rPr>
        <w:t>T</w:t>
      </w:r>
      <w:r w:rsidR="000D24F4" w:rsidRPr="00CA13FC">
        <w:rPr>
          <w:rFonts w:ascii="Century Gothic" w:hAnsi="Century Gothic"/>
          <w:b/>
          <w:sz w:val="18"/>
          <w:szCs w:val="18"/>
          <w:lang w:val="es-MX"/>
        </w:rPr>
        <w:t xml:space="preserve"> </w:t>
      </w:r>
      <w:r w:rsidRPr="00CA13FC">
        <w:rPr>
          <w:rFonts w:ascii="Century Gothic" w:hAnsi="Century Gothic"/>
          <w:b/>
          <w:sz w:val="18"/>
          <w:szCs w:val="18"/>
          <w:lang w:val="es-MX"/>
        </w:rPr>
        <w:t>O</w:t>
      </w:r>
      <w:r w:rsidR="000D24F4" w:rsidRPr="00CA13FC">
        <w:rPr>
          <w:rFonts w:ascii="Century Gothic" w:hAnsi="Century Gothic"/>
          <w:b/>
          <w:sz w:val="18"/>
          <w:szCs w:val="18"/>
          <w:lang w:val="es-MX"/>
        </w:rPr>
        <w:t xml:space="preserve"> </w:t>
      </w:r>
      <w:r w:rsidRPr="00CA13FC">
        <w:rPr>
          <w:rFonts w:ascii="Century Gothic" w:hAnsi="Century Gothic"/>
          <w:b/>
          <w:sz w:val="18"/>
          <w:szCs w:val="18"/>
          <w:lang w:val="es-MX"/>
        </w:rPr>
        <w:t>R</w:t>
      </w:r>
      <w:r w:rsidR="000D24F4" w:rsidRPr="00CA13FC">
        <w:rPr>
          <w:rFonts w:ascii="Century Gothic" w:hAnsi="Century Gothic"/>
          <w:b/>
          <w:sz w:val="18"/>
          <w:szCs w:val="18"/>
          <w:lang w:val="es-MX"/>
        </w:rPr>
        <w:t xml:space="preserve"> </w:t>
      </w:r>
      <w:r w:rsidRPr="00CA13FC">
        <w:rPr>
          <w:rFonts w:ascii="Century Gothic" w:hAnsi="Century Gothic"/>
          <w:b/>
          <w:sz w:val="18"/>
          <w:szCs w:val="18"/>
          <w:lang w:val="es-MX"/>
        </w:rPr>
        <w:t>I</w:t>
      </w:r>
      <w:r w:rsidR="000D24F4" w:rsidRPr="00CA13FC">
        <w:rPr>
          <w:rFonts w:ascii="Century Gothic" w:hAnsi="Century Gothic"/>
          <w:b/>
          <w:sz w:val="18"/>
          <w:szCs w:val="18"/>
          <w:lang w:val="es-MX"/>
        </w:rPr>
        <w:t xml:space="preserve"> </w:t>
      </w:r>
      <w:r w:rsidRPr="00CA13FC">
        <w:rPr>
          <w:rFonts w:ascii="Century Gothic" w:hAnsi="Century Gothic"/>
          <w:b/>
          <w:sz w:val="18"/>
          <w:szCs w:val="18"/>
          <w:lang w:val="es-MX"/>
        </w:rPr>
        <w:t>A</w:t>
      </w:r>
    </w:p>
    <w:p w14:paraId="5AD0EECA" w14:textId="77777777" w:rsidR="00845A9E" w:rsidRPr="00CA13FC" w:rsidRDefault="00845A9E" w:rsidP="00845A9E">
      <w:pPr>
        <w:ind w:right="116"/>
        <w:jc w:val="both"/>
        <w:rPr>
          <w:rFonts w:ascii="Century Gothic" w:eastAsia="Arial" w:hAnsi="Century Gothic" w:cs="Arial"/>
          <w:sz w:val="18"/>
          <w:szCs w:val="18"/>
        </w:rPr>
      </w:pPr>
    </w:p>
    <w:p w14:paraId="282254AB" w14:textId="17945BB2" w:rsidR="000D0A5B" w:rsidRPr="00CA13FC" w:rsidRDefault="00591718" w:rsidP="00845A9E">
      <w:pPr>
        <w:ind w:right="116"/>
        <w:jc w:val="both"/>
        <w:rPr>
          <w:rFonts w:ascii="Century Gothic" w:eastAsia="Arial" w:hAnsi="Century Gothic" w:cs="Arial"/>
          <w:sz w:val="18"/>
          <w:szCs w:val="18"/>
        </w:rPr>
      </w:pPr>
      <w:r w:rsidRPr="00CA13FC">
        <w:rPr>
          <w:rFonts w:ascii="Century Gothic" w:eastAsia="Arial" w:hAnsi="Century Gothic" w:cs="Arial"/>
          <w:sz w:val="18"/>
          <w:szCs w:val="18"/>
        </w:rPr>
        <w:t>La prese</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2"/>
          <w:sz w:val="18"/>
          <w:szCs w:val="18"/>
        </w:rPr>
        <w:t xml:space="preserve"> </w:t>
      </w:r>
      <w:r w:rsidR="002E510A" w:rsidRPr="00CA13FC">
        <w:rPr>
          <w:rFonts w:ascii="Century Gothic" w:eastAsia="Arial" w:hAnsi="Century Gothic" w:cs="Arial"/>
          <w:spacing w:val="2"/>
          <w:sz w:val="18"/>
          <w:szCs w:val="18"/>
        </w:rPr>
        <w:t xml:space="preserve">Invitación </w:t>
      </w:r>
      <w:r w:rsidRPr="00CA13FC">
        <w:rPr>
          <w:rFonts w:ascii="Century Gothic" w:eastAsia="Arial" w:hAnsi="Century Gothic" w:cs="Arial"/>
          <w:spacing w:val="-3"/>
          <w:sz w:val="18"/>
          <w:szCs w:val="18"/>
        </w:rPr>
        <w:t>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nt</w:t>
      </w:r>
      <w:r w:rsidRPr="00CA13FC">
        <w:rPr>
          <w:rFonts w:ascii="Century Gothic" w:eastAsia="Arial" w:hAnsi="Century Gothic" w:cs="Arial"/>
          <w:spacing w:val="-3"/>
          <w:sz w:val="18"/>
          <w:szCs w:val="18"/>
        </w:rPr>
        <w:t>i</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a c</w:t>
      </w:r>
      <w:r w:rsidRPr="00CA13FC">
        <w:rPr>
          <w:rFonts w:ascii="Century Gothic" w:eastAsia="Arial" w:hAnsi="Century Gothic" w:cs="Arial"/>
          <w:spacing w:val="-2"/>
          <w:sz w:val="18"/>
          <w:szCs w:val="18"/>
        </w:rPr>
        <w:t>on el número</w:t>
      </w:r>
      <w:r w:rsidRPr="00CA13FC">
        <w:rPr>
          <w:rFonts w:ascii="Century Gothic" w:eastAsia="Arial" w:hAnsi="Century Gothic" w:cs="Arial"/>
          <w:spacing w:val="2"/>
          <w:sz w:val="18"/>
          <w:szCs w:val="18"/>
        </w:rPr>
        <w:t xml:space="preserve"> </w:t>
      </w:r>
      <w:r w:rsidR="00DB43E6" w:rsidRPr="00CA13FC">
        <w:rPr>
          <w:rFonts w:ascii="Century Gothic" w:hAnsi="Century Gothic"/>
          <w:b/>
          <w:sz w:val="18"/>
          <w:szCs w:val="18"/>
          <w:lang w:val="es-MX"/>
        </w:rPr>
        <w:t>IA-048MHL001-E180-2019</w:t>
      </w:r>
      <w:r w:rsidRPr="00CA13FC">
        <w:rPr>
          <w:rFonts w:ascii="Century Gothic" w:eastAsia="Arial" w:hAnsi="Century Gothic" w:cs="Arial"/>
          <w:sz w:val="18"/>
          <w:szCs w:val="18"/>
        </w:rPr>
        <w:t>,</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v</w:t>
      </w:r>
      <w:r w:rsidRPr="00CA13FC">
        <w:rPr>
          <w:rFonts w:ascii="Century Gothic" w:eastAsia="Arial" w:hAnsi="Century Gothic" w:cs="Arial"/>
          <w:sz w:val="18"/>
          <w:szCs w:val="18"/>
        </w:rPr>
        <w:t>e as</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n</w:t>
      </w:r>
      <w:r w:rsidRPr="00CA13FC">
        <w:rPr>
          <w:rFonts w:ascii="Century Gothic" w:eastAsia="Arial" w:hAnsi="Century Gothic" w:cs="Arial"/>
          <w:spacing w:val="-3"/>
          <w:sz w:val="18"/>
          <w:szCs w:val="18"/>
        </w:rPr>
        <w:t>a</w:t>
      </w:r>
      <w:r w:rsidRPr="00CA13FC">
        <w:rPr>
          <w:rFonts w:ascii="Century Gothic" w:eastAsia="Arial" w:hAnsi="Century Gothic" w:cs="Arial"/>
          <w:sz w:val="18"/>
          <w:szCs w:val="18"/>
        </w:rPr>
        <w:t>da 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r</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el s</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ema</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3"/>
          <w:sz w:val="18"/>
          <w:szCs w:val="18"/>
        </w:rPr>
        <w:t>d</w:t>
      </w:r>
      <w:r w:rsidRPr="00CA13FC">
        <w:rPr>
          <w:rFonts w:ascii="Century Gothic" w:eastAsia="Arial" w:hAnsi="Century Gothic" w:cs="Arial"/>
          <w:sz w:val="18"/>
          <w:szCs w:val="18"/>
        </w:rPr>
        <w:t>e c</w:t>
      </w:r>
      <w:r w:rsidRPr="00CA13FC">
        <w:rPr>
          <w:rFonts w:ascii="Century Gothic" w:eastAsia="Arial" w:hAnsi="Century Gothic" w:cs="Arial"/>
          <w:spacing w:val="-2"/>
          <w:sz w:val="18"/>
          <w:szCs w:val="18"/>
        </w:rPr>
        <w:t>o</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 xml:space="preserve">pras </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b</w:t>
      </w:r>
      <w:r w:rsidRPr="00CA13FC">
        <w:rPr>
          <w:rFonts w:ascii="Century Gothic" w:eastAsia="Arial" w:hAnsi="Century Gothic" w:cs="Arial"/>
          <w:spacing w:val="-3"/>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 xml:space="preserve">es </w:t>
      </w:r>
      <w:r w:rsidRPr="00CA13FC">
        <w:rPr>
          <w:rFonts w:ascii="Century Gothic" w:eastAsia="Arial" w:hAnsi="Century Gothic" w:cs="Arial"/>
          <w:b/>
          <w:spacing w:val="-1"/>
          <w:sz w:val="18"/>
          <w:szCs w:val="18"/>
        </w:rPr>
        <w:t>C</w:t>
      </w:r>
      <w:r w:rsidRPr="00CA13FC">
        <w:rPr>
          <w:rFonts w:ascii="Century Gothic" w:eastAsia="Arial" w:hAnsi="Century Gothic" w:cs="Arial"/>
          <w:b/>
          <w:sz w:val="18"/>
          <w:szCs w:val="18"/>
        </w:rPr>
        <w:t>om</w:t>
      </w:r>
      <w:r w:rsidRPr="00CA13FC">
        <w:rPr>
          <w:rFonts w:ascii="Century Gothic" w:eastAsia="Arial" w:hAnsi="Century Gothic" w:cs="Arial"/>
          <w:b/>
          <w:spacing w:val="-2"/>
          <w:sz w:val="18"/>
          <w:szCs w:val="18"/>
        </w:rPr>
        <w:t>p</w:t>
      </w:r>
      <w:r w:rsidRPr="00CA13FC">
        <w:rPr>
          <w:rFonts w:ascii="Century Gothic" w:eastAsia="Arial" w:hAnsi="Century Gothic" w:cs="Arial"/>
          <w:b/>
          <w:spacing w:val="1"/>
          <w:sz w:val="18"/>
          <w:szCs w:val="18"/>
        </w:rPr>
        <w:t>r</w:t>
      </w:r>
      <w:r w:rsidRPr="00CA13FC">
        <w:rPr>
          <w:rFonts w:ascii="Century Gothic" w:eastAsia="Arial" w:hAnsi="Century Gothic" w:cs="Arial"/>
          <w:b/>
          <w:sz w:val="18"/>
          <w:szCs w:val="18"/>
        </w:rPr>
        <w:t>a</w:t>
      </w:r>
      <w:r w:rsidRPr="00CA13FC">
        <w:rPr>
          <w:rFonts w:ascii="Century Gothic" w:eastAsia="Arial" w:hAnsi="Century Gothic" w:cs="Arial"/>
          <w:b/>
          <w:spacing w:val="-1"/>
          <w:sz w:val="18"/>
          <w:szCs w:val="18"/>
        </w:rPr>
        <w:t>N</w:t>
      </w:r>
      <w:r w:rsidRPr="00CA13FC">
        <w:rPr>
          <w:rFonts w:ascii="Century Gothic" w:eastAsia="Arial" w:hAnsi="Century Gothic" w:cs="Arial"/>
          <w:b/>
          <w:sz w:val="18"/>
          <w:szCs w:val="18"/>
        </w:rPr>
        <w:t>e</w:t>
      </w:r>
      <w:r w:rsidRPr="00CA13FC">
        <w:rPr>
          <w:rFonts w:ascii="Century Gothic" w:eastAsia="Arial" w:hAnsi="Century Gothic" w:cs="Arial"/>
          <w:b/>
          <w:spacing w:val="1"/>
          <w:sz w:val="18"/>
          <w:szCs w:val="18"/>
        </w:rPr>
        <w:t>t</w:t>
      </w:r>
      <w:r w:rsidRPr="00CA13FC">
        <w:rPr>
          <w:rFonts w:ascii="Century Gothic" w:eastAsia="Arial" w:hAnsi="Century Gothic" w:cs="Arial"/>
          <w:sz w:val="18"/>
          <w:szCs w:val="18"/>
        </w:rPr>
        <w:t xml:space="preserve">, </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drá</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c</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áct</w:t>
      </w:r>
      <w:r w:rsidRPr="00CA13FC">
        <w:rPr>
          <w:rFonts w:ascii="Century Gothic" w:eastAsia="Arial" w:hAnsi="Century Gothic" w:cs="Arial"/>
          <w:spacing w:val="-2"/>
          <w:sz w:val="18"/>
          <w:szCs w:val="18"/>
        </w:rPr>
        <w:t>e</w:t>
      </w:r>
      <w:r w:rsidRPr="00CA13FC">
        <w:rPr>
          <w:rFonts w:ascii="Century Gothic" w:eastAsia="Arial" w:hAnsi="Century Gothic" w:cs="Arial"/>
          <w:sz w:val="18"/>
          <w:szCs w:val="18"/>
        </w:rPr>
        <w:t>r</w:t>
      </w:r>
      <w:r w:rsidRPr="00CA13FC">
        <w:rPr>
          <w:rFonts w:ascii="Century Gothic" w:eastAsia="Arial" w:hAnsi="Century Gothic" w:cs="Arial"/>
          <w:spacing w:val="2"/>
          <w:sz w:val="18"/>
          <w:szCs w:val="18"/>
        </w:rPr>
        <w:t xml:space="preserve"> </w:t>
      </w:r>
      <w:r w:rsidR="008F77D7" w:rsidRPr="00CA13FC">
        <w:rPr>
          <w:rFonts w:ascii="Century Gothic" w:eastAsia="Arial" w:hAnsi="Century Gothic" w:cs="Arial"/>
          <w:spacing w:val="-3"/>
          <w:sz w:val="18"/>
          <w:szCs w:val="18"/>
        </w:rPr>
        <w:t>N</w:t>
      </w:r>
      <w:r w:rsidRPr="00CA13FC">
        <w:rPr>
          <w:rFonts w:ascii="Century Gothic" w:eastAsia="Arial" w:hAnsi="Century Gothic" w:cs="Arial"/>
          <w:sz w:val="18"/>
          <w:szCs w:val="18"/>
        </w:rPr>
        <w:t>ac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 xml:space="preserve"> y únicamente se realizará en forma </w:t>
      </w:r>
      <w:r w:rsidRPr="00CA13FC">
        <w:rPr>
          <w:rFonts w:ascii="Century Gothic" w:eastAsia="Arial" w:hAnsi="Century Gothic" w:cs="Arial"/>
          <w:b/>
          <w:sz w:val="18"/>
          <w:szCs w:val="18"/>
        </w:rPr>
        <w:t>ELECTRÓNICA</w:t>
      </w:r>
      <w:r w:rsidRPr="00CA13FC">
        <w:rPr>
          <w:rFonts w:ascii="Century Gothic" w:eastAsia="Arial" w:hAnsi="Century Gothic" w:cs="Arial"/>
          <w:sz w:val="18"/>
          <w:szCs w:val="18"/>
        </w:rPr>
        <w:t xml:space="preserve">, a través de </w:t>
      </w:r>
      <w:r w:rsidR="008F77D7" w:rsidRPr="00CA13FC">
        <w:rPr>
          <w:rFonts w:ascii="Century Gothic" w:eastAsia="Arial" w:hAnsi="Century Gothic" w:cs="Arial"/>
          <w:sz w:val="18"/>
          <w:szCs w:val="18"/>
        </w:rPr>
        <w:t>dicha</w:t>
      </w:r>
      <w:r w:rsidRPr="00CA13FC">
        <w:rPr>
          <w:rFonts w:ascii="Century Gothic" w:eastAsia="Arial" w:hAnsi="Century Gothic" w:cs="Arial"/>
          <w:sz w:val="18"/>
          <w:szCs w:val="18"/>
        </w:rPr>
        <w:t xml:space="preserve"> Plataforma</w:t>
      </w:r>
      <w:r w:rsidR="000D0A5B" w:rsidRPr="00CA13FC">
        <w:rPr>
          <w:rFonts w:ascii="Century Gothic" w:eastAsia="Arial" w:hAnsi="Century Gothic" w:cs="Arial"/>
          <w:sz w:val="18"/>
          <w:szCs w:val="18"/>
        </w:rPr>
        <w:t>.</w:t>
      </w:r>
    </w:p>
    <w:p w14:paraId="16F68873" w14:textId="77777777" w:rsidR="00845A9E" w:rsidRPr="00CA13FC" w:rsidRDefault="00845A9E" w:rsidP="00845A9E">
      <w:pPr>
        <w:ind w:right="116"/>
        <w:jc w:val="both"/>
        <w:rPr>
          <w:rFonts w:ascii="Century Gothic" w:eastAsia="Arial" w:hAnsi="Century Gothic" w:cs="Arial"/>
          <w:b/>
          <w:sz w:val="18"/>
          <w:szCs w:val="18"/>
        </w:rPr>
      </w:pPr>
    </w:p>
    <w:p w14:paraId="69DF9E66" w14:textId="1C65B2BF" w:rsidR="008F77D7" w:rsidRPr="00CA13FC" w:rsidRDefault="008F77D7" w:rsidP="00845A9E">
      <w:pPr>
        <w:ind w:right="116"/>
        <w:jc w:val="both"/>
        <w:rPr>
          <w:rFonts w:ascii="Century Gothic" w:eastAsia="Arial" w:hAnsi="Century Gothic" w:cs="Arial"/>
          <w:spacing w:val="-2"/>
          <w:sz w:val="18"/>
          <w:szCs w:val="18"/>
        </w:rPr>
      </w:pPr>
      <w:r w:rsidRPr="00CA13FC">
        <w:rPr>
          <w:rFonts w:ascii="Century Gothic" w:eastAsia="Arial" w:hAnsi="Century Gothic" w:cs="Arial"/>
          <w:spacing w:val="1"/>
          <w:sz w:val="18"/>
          <w:szCs w:val="18"/>
        </w:rPr>
        <w:t xml:space="preserve">No se aceptarán propuestas de manera presencial, por medio de servicio postal o mensajería. Asimismo, dicha Convocatoria se encuentra disponible para los interesados en la Gerencia de Recursos Materiales y Servicios Generales de la Dirección de Administración, adscrita a la Subdirección </w:t>
      </w:r>
      <w:r w:rsidRPr="00CA13FC">
        <w:rPr>
          <w:rFonts w:ascii="Century Gothic" w:hAnsi="Century Gothic"/>
          <w:sz w:val="18"/>
          <w:szCs w:val="18"/>
        </w:rPr>
        <w:t>General de Administración y Finanzas</w:t>
      </w:r>
      <w:r w:rsidRPr="00CA13FC">
        <w:rPr>
          <w:rFonts w:ascii="Century Gothic" w:eastAsia="Arial" w:hAnsi="Century Gothic" w:cs="Arial"/>
          <w:spacing w:val="1"/>
          <w:sz w:val="18"/>
          <w:szCs w:val="18"/>
        </w:rPr>
        <w:t xml:space="preserve"> y en</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 p</w:t>
      </w:r>
      <w:r w:rsidRPr="00CA13FC">
        <w:rPr>
          <w:rFonts w:ascii="Century Gothic" w:eastAsia="Arial" w:hAnsi="Century Gothic" w:cs="Arial"/>
          <w:spacing w:val="-2"/>
          <w:sz w:val="18"/>
          <w:szCs w:val="18"/>
        </w:rPr>
        <w:t>á</w:t>
      </w:r>
      <w:r w:rsidRPr="00CA13FC">
        <w:rPr>
          <w:rFonts w:ascii="Century Gothic" w:eastAsia="Arial" w:hAnsi="Century Gothic" w:cs="Arial"/>
          <w:spacing w:val="2"/>
          <w:sz w:val="18"/>
          <w:szCs w:val="18"/>
        </w:rPr>
        <w:t>g</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na</w:t>
      </w:r>
      <w:r w:rsidRPr="00CA13FC">
        <w:rPr>
          <w:rFonts w:ascii="Century Gothic" w:eastAsia="Arial" w:hAnsi="Century Gothic" w:cs="Arial"/>
          <w:spacing w:val="-2"/>
          <w:sz w:val="18"/>
          <w:szCs w:val="18"/>
        </w:rPr>
        <w:t xml:space="preserve"> de Co</w:t>
      </w:r>
      <w:r w:rsidRPr="00CA13FC">
        <w:rPr>
          <w:rFonts w:ascii="Century Gothic" w:eastAsia="Arial" w:hAnsi="Century Gothic" w:cs="Arial"/>
          <w:spacing w:val="1"/>
          <w:sz w:val="18"/>
          <w:szCs w:val="18"/>
        </w:rPr>
        <w:t>mpraNet (</w:t>
      </w:r>
      <w:hyperlink r:id="rId12" w:history="1">
        <w:r w:rsidRPr="00CA13FC">
          <w:rPr>
            <w:rStyle w:val="Hipervnculo"/>
            <w:rFonts w:ascii="Century Gothic" w:eastAsia="Arial" w:hAnsi="Century Gothic" w:cs="Arial"/>
            <w:spacing w:val="1"/>
            <w:sz w:val="18"/>
            <w:szCs w:val="18"/>
          </w:rPr>
          <w:t>https://compranet.funcionpublica.gob.mx</w:t>
        </w:r>
      </w:hyperlink>
      <w:r w:rsidRPr="00CA13FC">
        <w:rPr>
          <w:rStyle w:val="Hipervnculo"/>
          <w:rFonts w:ascii="Century Gothic" w:eastAsia="Arial" w:hAnsi="Century Gothic" w:cs="Arial"/>
          <w:spacing w:val="1"/>
          <w:sz w:val="18"/>
          <w:szCs w:val="18"/>
        </w:rPr>
        <w:t>)</w:t>
      </w:r>
      <w:r w:rsidRPr="00CA13FC">
        <w:rPr>
          <w:rFonts w:ascii="Century Gothic" w:eastAsia="Arial" w:hAnsi="Century Gothic" w:cs="Arial"/>
          <w:spacing w:val="-2"/>
          <w:sz w:val="18"/>
          <w:szCs w:val="18"/>
        </w:rPr>
        <w:t>.</w:t>
      </w:r>
    </w:p>
    <w:p w14:paraId="04870A6E" w14:textId="77777777" w:rsidR="00845A9E" w:rsidRPr="00CA13FC" w:rsidRDefault="00845A9E" w:rsidP="00845A9E">
      <w:pPr>
        <w:ind w:right="116"/>
        <w:jc w:val="both"/>
        <w:rPr>
          <w:rFonts w:ascii="Century Gothic" w:eastAsia="Arial" w:hAnsi="Century Gothic" w:cs="Arial"/>
          <w:snapToGrid/>
          <w:sz w:val="18"/>
          <w:szCs w:val="18"/>
        </w:rPr>
      </w:pPr>
    </w:p>
    <w:p w14:paraId="06FAF1A9" w14:textId="4BA7C48C" w:rsidR="00954903" w:rsidRPr="00CA13FC" w:rsidRDefault="00954903" w:rsidP="00845A9E">
      <w:pPr>
        <w:ind w:left="567" w:hanging="567"/>
        <w:jc w:val="both"/>
        <w:rPr>
          <w:rFonts w:ascii="Century Gothic" w:hAnsi="Century Gothic"/>
          <w:b/>
          <w:sz w:val="18"/>
          <w:szCs w:val="18"/>
          <w:lang w:val="es-MX"/>
        </w:rPr>
      </w:pPr>
      <w:r w:rsidRPr="00CA13FC">
        <w:rPr>
          <w:rFonts w:ascii="Century Gothic" w:hAnsi="Century Gothic"/>
          <w:b/>
          <w:sz w:val="18"/>
          <w:szCs w:val="18"/>
          <w:lang w:val="es-MX"/>
        </w:rPr>
        <w:t>1.</w:t>
      </w:r>
      <w:r w:rsidRPr="00CA13FC">
        <w:rPr>
          <w:rFonts w:ascii="Century Gothic" w:hAnsi="Century Gothic"/>
          <w:b/>
          <w:sz w:val="18"/>
          <w:szCs w:val="18"/>
          <w:lang w:val="es-MX"/>
        </w:rPr>
        <w:tab/>
        <w:t>INFORMACIÓN ESPEC</w:t>
      </w:r>
      <w:r w:rsidR="00980DC1" w:rsidRPr="00CA13FC">
        <w:rPr>
          <w:rFonts w:ascii="Century Gothic" w:hAnsi="Century Gothic"/>
          <w:b/>
          <w:sz w:val="18"/>
          <w:szCs w:val="18"/>
          <w:lang w:val="es-MX"/>
        </w:rPr>
        <w:t>Í</w:t>
      </w:r>
      <w:r w:rsidRPr="00CA13FC">
        <w:rPr>
          <w:rFonts w:ascii="Century Gothic" w:hAnsi="Century Gothic"/>
          <w:b/>
          <w:sz w:val="18"/>
          <w:szCs w:val="18"/>
          <w:lang w:val="es-MX"/>
        </w:rPr>
        <w:t>FICA DE</w:t>
      </w:r>
      <w:r w:rsidR="006F6DA5" w:rsidRPr="00CA13FC">
        <w:rPr>
          <w:rFonts w:ascii="Century Gothic" w:hAnsi="Century Gothic"/>
          <w:b/>
          <w:sz w:val="18"/>
          <w:szCs w:val="18"/>
          <w:lang w:val="es-MX"/>
        </w:rPr>
        <w:t>L SERVICIO</w:t>
      </w:r>
    </w:p>
    <w:p w14:paraId="7E2C1D9A" w14:textId="77777777" w:rsidR="00845A9E" w:rsidRPr="00CA13FC" w:rsidRDefault="00845A9E" w:rsidP="00845A9E">
      <w:pPr>
        <w:ind w:left="567" w:hanging="567"/>
        <w:jc w:val="both"/>
        <w:rPr>
          <w:rFonts w:ascii="Century Gothic" w:hAnsi="Century Gothic"/>
          <w:b/>
          <w:sz w:val="18"/>
          <w:szCs w:val="18"/>
          <w:lang w:val="es-MX"/>
        </w:rPr>
      </w:pPr>
    </w:p>
    <w:p w14:paraId="6415876E" w14:textId="7CBE245C" w:rsidR="00954903" w:rsidRPr="00CA13FC" w:rsidRDefault="00E546F5" w:rsidP="00845A9E">
      <w:pPr>
        <w:ind w:left="567" w:hanging="567"/>
        <w:jc w:val="both"/>
        <w:rPr>
          <w:rFonts w:ascii="Century Gothic" w:hAnsi="Century Gothic"/>
          <w:b/>
          <w:sz w:val="18"/>
          <w:szCs w:val="18"/>
          <w:lang w:val="es-MX"/>
        </w:rPr>
      </w:pPr>
      <w:r w:rsidRPr="00CA13FC">
        <w:rPr>
          <w:rFonts w:ascii="Century Gothic" w:hAnsi="Century Gothic"/>
          <w:b/>
          <w:sz w:val="18"/>
          <w:szCs w:val="18"/>
          <w:lang w:val="es-MX"/>
        </w:rPr>
        <w:t>1.1</w:t>
      </w:r>
      <w:r w:rsidRPr="00CA13FC">
        <w:rPr>
          <w:rFonts w:ascii="Century Gothic" w:hAnsi="Century Gothic"/>
          <w:b/>
          <w:sz w:val="18"/>
          <w:szCs w:val="18"/>
          <w:lang w:val="es-MX"/>
        </w:rPr>
        <w:tab/>
      </w:r>
      <w:r w:rsidR="00954903" w:rsidRPr="00CA13FC">
        <w:rPr>
          <w:rFonts w:ascii="Century Gothic" w:hAnsi="Century Gothic"/>
          <w:b/>
          <w:sz w:val="18"/>
          <w:szCs w:val="18"/>
          <w:lang w:val="es-MX"/>
        </w:rPr>
        <w:t>DESCRIPCIÓN</w:t>
      </w:r>
      <w:r w:rsidR="00F27F27" w:rsidRPr="00CA13FC">
        <w:rPr>
          <w:rFonts w:ascii="Century Gothic" w:hAnsi="Century Gothic"/>
          <w:b/>
          <w:sz w:val="18"/>
          <w:szCs w:val="18"/>
          <w:lang w:val="es-MX"/>
        </w:rPr>
        <w:t xml:space="preserve"> DEL </w:t>
      </w:r>
      <w:r w:rsidR="00E9057A" w:rsidRPr="00CA13FC">
        <w:rPr>
          <w:rFonts w:ascii="Century Gothic" w:hAnsi="Century Gothic"/>
          <w:b/>
          <w:sz w:val="18"/>
          <w:szCs w:val="18"/>
          <w:lang w:val="es-MX"/>
        </w:rPr>
        <w:t>SERVICIO</w:t>
      </w:r>
    </w:p>
    <w:p w14:paraId="2585D7DB" w14:textId="77777777" w:rsidR="00845A9E" w:rsidRPr="00CA13FC" w:rsidRDefault="00845A9E" w:rsidP="00845A9E">
      <w:pPr>
        <w:ind w:left="567" w:hanging="567"/>
        <w:jc w:val="both"/>
        <w:rPr>
          <w:rFonts w:ascii="Century Gothic" w:hAnsi="Century Gothic"/>
          <w:b/>
          <w:sz w:val="18"/>
          <w:szCs w:val="18"/>
          <w:lang w:val="es-MX"/>
        </w:rPr>
      </w:pPr>
    </w:p>
    <w:p w14:paraId="072F030F" w14:textId="0FBE7B22" w:rsidR="003B248E" w:rsidRPr="00CA13FC" w:rsidRDefault="003B248E" w:rsidP="002638ED">
      <w:pPr>
        <w:widowControl/>
        <w:ind w:left="567"/>
        <w:jc w:val="both"/>
        <w:rPr>
          <w:rFonts w:ascii="Century Gothic" w:hAnsi="Century Gothic"/>
          <w:sz w:val="18"/>
          <w:szCs w:val="18"/>
          <w:lang w:val="es-MX"/>
        </w:rPr>
      </w:pPr>
      <w:r w:rsidRPr="00CA13FC">
        <w:rPr>
          <w:rFonts w:ascii="Century Gothic" w:hAnsi="Century Gothic"/>
          <w:sz w:val="18"/>
          <w:szCs w:val="18"/>
          <w:lang w:val="es-MX"/>
        </w:rPr>
        <w:t>Canal 22 requiere l</w:t>
      </w:r>
      <w:r w:rsidR="00D2021E" w:rsidRPr="00CA13FC">
        <w:rPr>
          <w:rFonts w:ascii="Century Gothic" w:hAnsi="Century Gothic"/>
          <w:sz w:val="18"/>
          <w:szCs w:val="18"/>
          <w:lang w:val="es-MX"/>
        </w:rPr>
        <w:t>a</w:t>
      </w:r>
      <w:r w:rsidRPr="00CA13FC">
        <w:rPr>
          <w:rFonts w:ascii="Century Gothic" w:hAnsi="Century Gothic"/>
          <w:sz w:val="18"/>
          <w:szCs w:val="18"/>
          <w:lang w:val="es-MX"/>
        </w:rPr>
        <w:t xml:space="preserve"> </w:t>
      </w:r>
      <w:r w:rsidR="002638ED" w:rsidRPr="00CA13FC">
        <w:rPr>
          <w:rFonts w:ascii="Century Gothic" w:hAnsi="Century Gothic"/>
          <w:sz w:val="18"/>
          <w:szCs w:val="18"/>
          <w:lang w:val="es-MX"/>
        </w:rPr>
        <w:t>producción de una serie de programas de televisión de mesa redonda relacionados con la literatura, titulada “La Dichosa Palabra”, temporada 17, consistente en un mínimo de 20 programas a un máximo de 26 programas</w:t>
      </w:r>
      <w:r w:rsidR="00D420B9" w:rsidRPr="00CA13FC">
        <w:rPr>
          <w:rFonts w:ascii="Century Gothic" w:hAnsi="Century Gothic"/>
          <w:sz w:val="18"/>
          <w:szCs w:val="18"/>
          <w:lang w:val="es-MX"/>
        </w:rPr>
        <w:t xml:space="preserve">, de conformidad a las especificaciones y características que se detallan en el </w:t>
      </w:r>
      <w:r w:rsidR="00D420B9" w:rsidRPr="00CA13FC">
        <w:rPr>
          <w:rFonts w:ascii="Century Gothic" w:hAnsi="Century Gothic"/>
          <w:b/>
          <w:sz w:val="18"/>
          <w:szCs w:val="18"/>
          <w:lang w:val="es-MX"/>
        </w:rPr>
        <w:t xml:space="preserve">ANEXO No. 1 </w:t>
      </w:r>
      <w:r w:rsidR="00D420B9" w:rsidRPr="00CA13FC">
        <w:rPr>
          <w:rFonts w:ascii="Century Gothic" w:hAnsi="Century Gothic"/>
          <w:sz w:val="18"/>
          <w:szCs w:val="18"/>
          <w:lang w:val="es-MX"/>
        </w:rPr>
        <w:t>de esta convocatoria.</w:t>
      </w:r>
    </w:p>
    <w:p w14:paraId="1C1A5C95" w14:textId="77777777" w:rsidR="00845A9E" w:rsidRPr="00CA13FC" w:rsidRDefault="00845A9E" w:rsidP="00845A9E">
      <w:pPr>
        <w:widowControl/>
        <w:ind w:left="567"/>
        <w:jc w:val="both"/>
        <w:rPr>
          <w:rFonts w:ascii="Century Gothic" w:hAnsi="Century Gothic"/>
          <w:sz w:val="18"/>
          <w:szCs w:val="18"/>
          <w:lang w:val="es-MX"/>
        </w:rPr>
      </w:pPr>
    </w:p>
    <w:p w14:paraId="5770554C" w14:textId="1AD944BD" w:rsidR="00F64792" w:rsidRPr="00CA13FC" w:rsidRDefault="00F64792"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r w:rsidRPr="00CA13FC">
        <w:rPr>
          <w:rFonts w:ascii="Century Gothic" w:hAnsi="Century Gothic"/>
          <w:b/>
          <w:sz w:val="18"/>
          <w:szCs w:val="18"/>
        </w:rPr>
        <w:t>1.2</w:t>
      </w:r>
      <w:r w:rsidRPr="00CA13FC">
        <w:rPr>
          <w:rFonts w:ascii="Century Gothic" w:hAnsi="Century Gothic"/>
          <w:sz w:val="18"/>
          <w:szCs w:val="18"/>
        </w:rPr>
        <w:tab/>
      </w:r>
      <w:r w:rsidRPr="00CA13FC">
        <w:rPr>
          <w:rFonts w:ascii="Century Gothic" w:hAnsi="Century Gothic"/>
          <w:b/>
          <w:sz w:val="18"/>
          <w:szCs w:val="18"/>
        </w:rPr>
        <w:t>RECURSOS PARA LA CONTRATACIÓN</w:t>
      </w:r>
      <w:r w:rsidR="00467479" w:rsidRPr="00CA13FC">
        <w:rPr>
          <w:rFonts w:ascii="Century Gothic" w:hAnsi="Century Gothic"/>
          <w:b/>
          <w:sz w:val="18"/>
          <w:szCs w:val="18"/>
        </w:rPr>
        <w:t xml:space="preserve"> DEL SERVICIO</w:t>
      </w:r>
    </w:p>
    <w:p w14:paraId="1C2EC6E0" w14:textId="77777777" w:rsidR="00845A9E" w:rsidRPr="00CA13FC" w:rsidRDefault="00845A9E"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p>
    <w:p w14:paraId="0B851982" w14:textId="3A5E7242" w:rsidR="00F64792" w:rsidRPr="00CA13FC" w:rsidRDefault="00F64792" w:rsidP="00845A9E">
      <w:pPr>
        <w:ind w:left="567"/>
        <w:jc w:val="both"/>
        <w:rPr>
          <w:rFonts w:ascii="Century Gothic" w:hAnsi="Century Gothic"/>
          <w:sz w:val="18"/>
          <w:szCs w:val="18"/>
        </w:rPr>
      </w:pPr>
      <w:r w:rsidRPr="00CA13FC">
        <w:rPr>
          <w:rFonts w:ascii="Century Gothic" w:hAnsi="Century Gothic"/>
          <w:sz w:val="18"/>
          <w:szCs w:val="18"/>
        </w:rPr>
        <w:t>La contratación de</w:t>
      </w:r>
      <w:r w:rsidR="00467479" w:rsidRPr="00CA13FC">
        <w:rPr>
          <w:rFonts w:ascii="Century Gothic" w:hAnsi="Century Gothic"/>
          <w:sz w:val="18"/>
          <w:szCs w:val="18"/>
        </w:rPr>
        <w:t>l servicio</w:t>
      </w:r>
      <w:r w:rsidR="00F27F27" w:rsidRPr="00CA13FC">
        <w:rPr>
          <w:rFonts w:ascii="Century Gothic" w:hAnsi="Century Gothic"/>
          <w:sz w:val="18"/>
          <w:szCs w:val="18"/>
        </w:rPr>
        <w:t xml:space="preserve"> </w:t>
      </w:r>
      <w:r w:rsidRPr="00CA13FC">
        <w:rPr>
          <w:rFonts w:ascii="Century Gothic" w:hAnsi="Century Gothic"/>
          <w:sz w:val="18"/>
          <w:szCs w:val="18"/>
        </w:rPr>
        <w:t xml:space="preserve">se llevará a cabo en el presente ejercicio fiscal, con recursos </w:t>
      </w:r>
      <w:r w:rsidR="00467479" w:rsidRPr="00CA13FC">
        <w:rPr>
          <w:rFonts w:ascii="Century Gothic" w:hAnsi="Century Gothic"/>
          <w:sz w:val="18"/>
          <w:szCs w:val="18"/>
        </w:rPr>
        <w:t>propio</w:t>
      </w:r>
      <w:r w:rsidR="008C38A0" w:rsidRPr="00CA13FC">
        <w:rPr>
          <w:rFonts w:ascii="Century Gothic" w:hAnsi="Century Gothic"/>
          <w:sz w:val="18"/>
          <w:szCs w:val="18"/>
        </w:rPr>
        <w:t>s</w:t>
      </w:r>
      <w:r w:rsidR="00467479" w:rsidRPr="00CA13FC">
        <w:rPr>
          <w:rFonts w:ascii="Century Gothic" w:hAnsi="Century Gothic"/>
          <w:sz w:val="18"/>
          <w:szCs w:val="18"/>
        </w:rPr>
        <w:t xml:space="preserve"> de la Entidad</w:t>
      </w:r>
      <w:r w:rsidRPr="00CA13FC">
        <w:rPr>
          <w:rFonts w:ascii="Century Gothic" w:hAnsi="Century Gothic"/>
          <w:sz w:val="18"/>
          <w:szCs w:val="18"/>
        </w:rPr>
        <w:t xml:space="preserve">, se cuenta con la disponibilidad presupuestal en la partida de gasto </w:t>
      </w:r>
      <w:r w:rsidR="009023D0" w:rsidRPr="00CA13FC">
        <w:rPr>
          <w:rFonts w:ascii="Century Gothic" w:hAnsi="Century Gothic"/>
          <w:b/>
          <w:sz w:val="18"/>
          <w:szCs w:val="18"/>
        </w:rPr>
        <w:t>3</w:t>
      </w:r>
      <w:r w:rsidR="005A7AD3" w:rsidRPr="00CA13FC">
        <w:rPr>
          <w:rFonts w:ascii="Century Gothic" w:hAnsi="Century Gothic"/>
          <w:b/>
          <w:sz w:val="18"/>
          <w:szCs w:val="18"/>
        </w:rPr>
        <w:t>39</w:t>
      </w:r>
      <w:r w:rsidR="009023D0" w:rsidRPr="00CA13FC">
        <w:rPr>
          <w:rFonts w:ascii="Century Gothic" w:hAnsi="Century Gothic"/>
          <w:b/>
          <w:sz w:val="18"/>
          <w:szCs w:val="18"/>
        </w:rPr>
        <w:t>01 “</w:t>
      </w:r>
      <w:r w:rsidR="003F5BFE" w:rsidRPr="00CA13FC">
        <w:rPr>
          <w:rFonts w:ascii="Century Gothic" w:hAnsi="Century Gothic"/>
          <w:b/>
          <w:sz w:val="18"/>
          <w:szCs w:val="18"/>
        </w:rPr>
        <w:t>Subcontratación de servicios con terceros</w:t>
      </w:r>
      <w:r w:rsidR="009023D0" w:rsidRPr="00CA13FC">
        <w:rPr>
          <w:rFonts w:ascii="Century Gothic" w:hAnsi="Century Gothic"/>
          <w:b/>
          <w:sz w:val="18"/>
          <w:szCs w:val="18"/>
        </w:rPr>
        <w:t xml:space="preserve">” </w:t>
      </w:r>
      <w:r w:rsidRPr="00CA13FC">
        <w:rPr>
          <w:rFonts w:ascii="Century Gothic" w:hAnsi="Century Gothic"/>
          <w:sz w:val="18"/>
          <w:szCs w:val="18"/>
        </w:rPr>
        <w:t>con número de requisición</w:t>
      </w:r>
      <w:r w:rsidR="000E5626" w:rsidRPr="00CA13FC">
        <w:rPr>
          <w:rFonts w:ascii="Century Gothic" w:hAnsi="Century Gothic"/>
          <w:sz w:val="18"/>
          <w:szCs w:val="18"/>
        </w:rPr>
        <w:t xml:space="preserve"> </w:t>
      </w:r>
      <w:r w:rsidR="00D420B9" w:rsidRPr="00CA13FC">
        <w:rPr>
          <w:rFonts w:ascii="Century Gothic" w:hAnsi="Century Gothic"/>
          <w:sz w:val="18"/>
          <w:szCs w:val="18"/>
        </w:rPr>
        <w:t>316</w:t>
      </w:r>
      <w:r w:rsidR="000E5626" w:rsidRPr="00CA13FC">
        <w:rPr>
          <w:rFonts w:ascii="Century Gothic" w:hAnsi="Century Gothic"/>
          <w:sz w:val="18"/>
          <w:szCs w:val="18"/>
        </w:rPr>
        <w:t xml:space="preserve"> </w:t>
      </w:r>
      <w:r w:rsidRPr="00CA13FC">
        <w:rPr>
          <w:rFonts w:ascii="Century Gothic" w:hAnsi="Century Gothic"/>
          <w:sz w:val="18"/>
          <w:szCs w:val="18"/>
        </w:rPr>
        <w:t>emitida por la Dirección de Finanzas, certificando la disponibilidad de los recursos para realizar la presente</w:t>
      </w:r>
      <w:r w:rsidR="008C38A0" w:rsidRPr="00CA13FC">
        <w:rPr>
          <w:rFonts w:ascii="Century Gothic" w:hAnsi="Century Gothic"/>
          <w:sz w:val="18"/>
          <w:szCs w:val="18"/>
        </w:rPr>
        <w:t xml:space="preserve"> </w:t>
      </w:r>
      <w:r w:rsidR="005B446B" w:rsidRPr="00CA13FC">
        <w:rPr>
          <w:rFonts w:ascii="Century Gothic" w:hAnsi="Century Gothic"/>
          <w:sz w:val="18"/>
          <w:szCs w:val="18"/>
        </w:rPr>
        <w:t>Invitación</w:t>
      </w:r>
      <w:r w:rsidRPr="00CA13FC">
        <w:rPr>
          <w:rFonts w:ascii="Century Gothic" w:hAnsi="Century Gothic"/>
          <w:sz w:val="18"/>
          <w:szCs w:val="18"/>
        </w:rPr>
        <w:t>.</w:t>
      </w:r>
    </w:p>
    <w:p w14:paraId="5452154F" w14:textId="77777777" w:rsidR="00845A9E" w:rsidRPr="00CA13FC" w:rsidRDefault="00845A9E" w:rsidP="00845A9E">
      <w:pPr>
        <w:ind w:left="567"/>
        <w:jc w:val="both"/>
        <w:rPr>
          <w:rFonts w:ascii="Century Gothic" w:hAnsi="Century Gothic"/>
          <w:sz w:val="18"/>
          <w:szCs w:val="18"/>
        </w:rPr>
      </w:pPr>
    </w:p>
    <w:p w14:paraId="0C303BFD" w14:textId="49904C67" w:rsidR="00F64792" w:rsidRPr="00CA13FC" w:rsidRDefault="00F64792"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r w:rsidRPr="00CA13FC">
        <w:rPr>
          <w:rFonts w:ascii="Century Gothic" w:hAnsi="Century Gothic"/>
          <w:b/>
          <w:sz w:val="18"/>
          <w:szCs w:val="18"/>
        </w:rPr>
        <w:t>1.3.</w:t>
      </w:r>
      <w:r w:rsidRPr="00CA13FC">
        <w:rPr>
          <w:rFonts w:ascii="Century Gothic" w:hAnsi="Century Gothic"/>
          <w:b/>
          <w:sz w:val="18"/>
          <w:szCs w:val="18"/>
        </w:rPr>
        <w:tab/>
        <w:t>IDIOMA</w:t>
      </w:r>
    </w:p>
    <w:p w14:paraId="3FCFDAC4" w14:textId="77777777" w:rsidR="00845A9E" w:rsidRPr="00CA13FC" w:rsidRDefault="00845A9E"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p>
    <w:p w14:paraId="317A0F62" w14:textId="6C084E8A" w:rsidR="00F64792" w:rsidRPr="00CA13FC" w:rsidRDefault="00F64792"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sz w:val="18"/>
          <w:szCs w:val="18"/>
        </w:rPr>
      </w:pPr>
      <w:r w:rsidRPr="00CA13FC">
        <w:rPr>
          <w:rFonts w:ascii="Century Gothic" w:hAnsi="Century Gothic"/>
          <w:sz w:val="18"/>
          <w:szCs w:val="18"/>
        </w:rPr>
        <w:tab/>
        <w:t>El español será el idioma en el que presentarán sus proposiciones.</w:t>
      </w:r>
    </w:p>
    <w:p w14:paraId="15B9F1FB" w14:textId="77777777" w:rsidR="00845A9E" w:rsidRPr="00CA13FC" w:rsidRDefault="00845A9E"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sz w:val="18"/>
          <w:szCs w:val="18"/>
        </w:rPr>
      </w:pPr>
    </w:p>
    <w:p w14:paraId="04C259A6" w14:textId="240878C2" w:rsidR="005E6D5D" w:rsidRPr="00CA13FC" w:rsidRDefault="003B69D7"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r w:rsidRPr="00CA13FC">
        <w:rPr>
          <w:rFonts w:ascii="Century Gothic" w:hAnsi="Century Gothic"/>
          <w:b/>
          <w:sz w:val="18"/>
          <w:szCs w:val="18"/>
        </w:rPr>
        <w:t>1.4.</w:t>
      </w:r>
      <w:r w:rsidRPr="00CA13FC">
        <w:rPr>
          <w:rFonts w:ascii="Century Gothic" w:hAnsi="Century Gothic"/>
          <w:b/>
          <w:sz w:val="18"/>
          <w:szCs w:val="18"/>
        </w:rPr>
        <w:tab/>
      </w:r>
      <w:r w:rsidR="00D420B9" w:rsidRPr="00CA13FC">
        <w:rPr>
          <w:rFonts w:ascii="Century Gothic" w:hAnsi="Century Gothic"/>
          <w:b/>
          <w:sz w:val="18"/>
          <w:szCs w:val="18"/>
        </w:rPr>
        <w:t>ADJUDICACIÓN DE LA PRODUCCIÓN DE LOS PROGRAMAS</w:t>
      </w:r>
    </w:p>
    <w:p w14:paraId="740D5F00" w14:textId="77777777" w:rsidR="00845A9E" w:rsidRPr="00CA13FC" w:rsidRDefault="00845A9E"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p>
    <w:p w14:paraId="221A1852" w14:textId="4DAC0CAC" w:rsidR="00D420B9" w:rsidRPr="00CA13FC" w:rsidRDefault="00D420B9" w:rsidP="00845A9E">
      <w:pPr>
        <w:ind w:left="567"/>
        <w:jc w:val="both"/>
        <w:rPr>
          <w:rFonts w:ascii="Century Gothic" w:hAnsi="Century Gothic"/>
          <w:sz w:val="18"/>
          <w:szCs w:val="18"/>
        </w:rPr>
      </w:pPr>
      <w:r w:rsidRPr="00CA13FC">
        <w:rPr>
          <w:rFonts w:ascii="Century Gothic" w:hAnsi="Century Gothic"/>
          <w:sz w:val="18"/>
          <w:szCs w:val="18"/>
        </w:rPr>
        <w:t xml:space="preserve">La adjudicación de la producción de los programas objeto de la presente Convocatoria se efectuará por </w:t>
      </w:r>
      <w:r w:rsidRPr="00CA13FC">
        <w:rPr>
          <w:rFonts w:ascii="Century Gothic" w:hAnsi="Century Gothic"/>
          <w:b/>
          <w:sz w:val="18"/>
          <w:szCs w:val="18"/>
          <w:lang w:val="es-MX"/>
        </w:rPr>
        <w:t>partida única</w:t>
      </w:r>
      <w:r w:rsidRPr="00CA13FC">
        <w:rPr>
          <w:rFonts w:ascii="Century Gothic" w:hAnsi="Century Gothic"/>
          <w:sz w:val="18"/>
          <w:szCs w:val="18"/>
          <w:lang w:val="es-MX"/>
        </w:rPr>
        <w:t xml:space="preserve"> </w:t>
      </w:r>
      <w:r w:rsidRPr="00CA13FC">
        <w:rPr>
          <w:rFonts w:ascii="Century Gothic" w:hAnsi="Century Gothic"/>
          <w:sz w:val="18"/>
          <w:szCs w:val="18"/>
        </w:rPr>
        <w:t xml:space="preserve">al </w:t>
      </w:r>
      <w:r w:rsidR="00B539BB" w:rsidRPr="00CA13FC">
        <w:rPr>
          <w:rFonts w:ascii="Century Gothic" w:hAnsi="Century Gothic"/>
          <w:sz w:val="18"/>
          <w:szCs w:val="18"/>
        </w:rPr>
        <w:t xml:space="preserve">licitante </w:t>
      </w:r>
      <w:r w:rsidRPr="00CA13FC">
        <w:rPr>
          <w:rFonts w:ascii="Century Gothic" w:hAnsi="Century Gothic"/>
          <w:sz w:val="18"/>
          <w:szCs w:val="18"/>
        </w:rPr>
        <w:t>cuya oferta resulte solvente, porque cumpl</w:t>
      </w:r>
      <w:r w:rsidR="00B539BB" w:rsidRPr="00CA13FC">
        <w:rPr>
          <w:rFonts w:ascii="Century Gothic" w:hAnsi="Century Gothic"/>
          <w:sz w:val="18"/>
          <w:szCs w:val="18"/>
        </w:rPr>
        <w:t>a</w:t>
      </w:r>
      <w:r w:rsidRPr="00CA13FC">
        <w:rPr>
          <w:rFonts w:ascii="Century Gothic" w:hAnsi="Century Gothic"/>
          <w:sz w:val="18"/>
          <w:szCs w:val="18"/>
        </w:rPr>
        <w:t xml:space="preserve"> con los requisitos legales, técnicos, administrativos y económicos establecidos en la Convocatoria y por tanto garantiza el cumplimiento de las obligaciones respectivas, y que oferte el precio más bajo, siempre y cuando éste resulte aceptable para </w:t>
      </w:r>
      <w:r w:rsidRPr="00CA13FC">
        <w:rPr>
          <w:rFonts w:ascii="Century Gothic" w:hAnsi="Century Gothic"/>
          <w:b/>
          <w:sz w:val="18"/>
          <w:szCs w:val="18"/>
        </w:rPr>
        <w:t>Canal 22</w:t>
      </w:r>
      <w:r w:rsidRPr="00CA13FC">
        <w:rPr>
          <w:rFonts w:ascii="Century Gothic" w:hAnsi="Century Gothic"/>
          <w:sz w:val="18"/>
          <w:szCs w:val="18"/>
        </w:rPr>
        <w:t>.</w:t>
      </w:r>
    </w:p>
    <w:p w14:paraId="37963FEC" w14:textId="77777777" w:rsidR="00845A9E" w:rsidRPr="00CA13FC" w:rsidRDefault="00845A9E" w:rsidP="00845A9E">
      <w:pPr>
        <w:pStyle w:val="Textoindependiente2"/>
        <w:ind w:left="567"/>
        <w:rPr>
          <w:rFonts w:ascii="Century Gothic" w:hAnsi="Century Gothic"/>
          <w:sz w:val="18"/>
          <w:szCs w:val="18"/>
        </w:rPr>
      </w:pPr>
    </w:p>
    <w:p w14:paraId="4FE665B4" w14:textId="77777777" w:rsidR="00BA0A68" w:rsidRPr="00CA13FC" w:rsidRDefault="00BA0A68" w:rsidP="00845A9E">
      <w:pPr>
        <w:pStyle w:val="Textoindependiente2"/>
        <w:ind w:left="567"/>
        <w:rPr>
          <w:rFonts w:ascii="Century Gothic" w:hAnsi="Century Gothic"/>
          <w:sz w:val="18"/>
          <w:szCs w:val="18"/>
        </w:rPr>
      </w:pPr>
    </w:p>
    <w:p w14:paraId="6452F279" w14:textId="4E7DEC7D" w:rsidR="00D420B9" w:rsidRPr="00CA13FC" w:rsidRDefault="00D420B9" w:rsidP="00845A9E">
      <w:pPr>
        <w:pStyle w:val="Textoindependiente2"/>
        <w:ind w:left="567"/>
        <w:rPr>
          <w:rFonts w:ascii="Century Gothic" w:hAnsi="Century Gothic"/>
          <w:sz w:val="18"/>
          <w:szCs w:val="18"/>
        </w:rPr>
      </w:pPr>
      <w:r w:rsidRPr="00CA13FC">
        <w:rPr>
          <w:rFonts w:ascii="Century Gothic" w:hAnsi="Century Gothic"/>
          <w:sz w:val="18"/>
          <w:szCs w:val="18"/>
        </w:rPr>
        <w:t>La propuesta del licitante deberá cotizar y respetar invariablemente el 100% de las cantidades y especificaciones técnicas consignadas en el anexo técnico, así como de las precisiones que se realicen en la o las juntas de aclaraciones a la Convocatoria.</w:t>
      </w:r>
    </w:p>
    <w:p w14:paraId="4CE44E3D" w14:textId="77777777" w:rsidR="00D420B9" w:rsidRPr="00CA13FC" w:rsidRDefault="00D420B9" w:rsidP="00845A9E">
      <w:pPr>
        <w:pStyle w:val="Textoindependiente2"/>
        <w:ind w:left="567"/>
        <w:rPr>
          <w:rFonts w:ascii="Century Gothic" w:hAnsi="Century Gothic"/>
          <w:sz w:val="18"/>
          <w:szCs w:val="18"/>
        </w:rPr>
      </w:pPr>
    </w:p>
    <w:p w14:paraId="1C48A201" w14:textId="7416F349" w:rsidR="006A127F" w:rsidRPr="00CA13FC" w:rsidRDefault="006A127F" w:rsidP="00845A9E">
      <w:pPr>
        <w:pStyle w:val="Textoindependiente"/>
        <w:rPr>
          <w:rFonts w:ascii="Century Gothic" w:hAnsi="Century Gothic"/>
          <w:b/>
          <w:sz w:val="18"/>
          <w:szCs w:val="18"/>
          <w:lang w:val="es-MX"/>
        </w:rPr>
      </w:pPr>
      <w:r w:rsidRPr="00CA13FC">
        <w:rPr>
          <w:rFonts w:ascii="Calibri" w:hAnsi="Calibri"/>
          <w:b/>
          <w:lang w:val="es-MX"/>
        </w:rPr>
        <w:t>1.5</w:t>
      </w:r>
      <w:r w:rsidRPr="00CA13FC">
        <w:rPr>
          <w:rFonts w:ascii="Calibri" w:hAnsi="Calibri"/>
          <w:b/>
          <w:lang w:val="es-MX"/>
        </w:rPr>
        <w:tab/>
      </w:r>
      <w:r w:rsidRPr="00CA13FC">
        <w:rPr>
          <w:rFonts w:ascii="Century Gothic" w:hAnsi="Century Gothic"/>
          <w:b/>
          <w:sz w:val="18"/>
          <w:szCs w:val="18"/>
          <w:lang w:val="es-MX"/>
        </w:rPr>
        <w:t>ANTICIPOS</w:t>
      </w:r>
    </w:p>
    <w:p w14:paraId="2F803314" w14:textId="77777777" w:rsidR="00BA0A68" w:rsidRPr="00CA13FC" w:rsidRDefault="00BA0A68" w:rsidP="00845A9E">
      <w:pPr>
        <w:pStyle w:val="Textoindependiente"/>
        <w:rPr>
          <w:rFonts w:ascii="Century Gothic" w:hAnsi="Century Gothic"/>
          <w:b/>
          <w:sz w:val="18"/>
          <w:szCs w:val="18"/>
          <w:lang w:val="es-MX"/>
        </w:rPr>
      </w:pPr>
    </w:p>
    <w:p w14:paraId="297BB4BD" w14:textId="1984E8C0" w:rsidR="006A127F" w:rsidRPr="00CA13FC" w:rsidRDefault="006A127F" w:rsidP="00845A9E">
      <w:pPr>
        <w:ind w:left="567"/>
        <w:jc w:val="both"/>
        <w:rPr>
          <w:rFonts w:ascii="Century Gothic" w:hAnsi="Century Gothic"/>
          <w:sz w:val="18"/>
          <w:szCs w:val="18"/>
        </w:rPr>
      </w:pPr>
      <w:r w:rsidRPr="00CA13FC">
        <w:rPr>
          <w:rFonts w:ascii="Century Gothic" w:hAnsi="Century Gothic"/>
          <w:b/>
          <w:sz w:val="18"/>
          <w:szCs w:val="18"/>
          <w:u w:val="single"/>
        </w:rPr>
        <w:t>Canal 22</w:t>
      </w:r>
      <w:r w:rsidRPr="00CA13FC">
        <w:rPr>
          <w:rFonts w:ascii="Century Gothic" w:hAnsi="Century Gothic"/>
          <w:sz w:val="18"/>
          <w:szCs w:val="18"/>
          <w:u w:val="single"/>
        </w:rPr>
        <w:t xml:space="preserve"> no otorgará ningún anticipo</w:t>
      </w:r>
      <w:r w:rsidRPr="00CA13FC">
        <w:rPr>
          <w:rFonts w:ascii="Century Gothic" w:hAnsi="Century Gothic"/>
          <w:sz w:val="18"/>
          <w:szCs w:val="18"/>
        </w:rPr>
        <w:t>. El contrato que se derive de la presente Invitación se establecerá a precio fijo y los pagos sujetos a la entrega de los programas.</w:t>
      </w:r>
    </w:p>
    <w:p w14:paraId="1AE1DAEE" w14:textId="77777777" w:rsidR="00845A9E" w:rsidRPr="00CA13FC" w:rsidRDefault="00845A9E" w:rsidP="00845A9E">
      <w:pPr>
        <w:ind w:left="567"/>
        <w:jc w:val="both"/>
        <w:rPr>
          <w:rFonts w:ascii="Century Gothic" w:hAnsi="Century Gothic"/>
          <w:sz w:val="18"/>
          <w:szCs w:val="18"/>
        </w:rPr>
      </w:pPr>
    </w:p>
    <w:p w14:paraId="09D18F3B" w14:textId="1B6FB582" w:rsidR="006A127F" w:rsidRPr="00CA13FC" w:rsidRDefault="006A127F" w:rsidP="00845A9E">
      <w:pPr>
        <w:ind w:left="567" w:hanging="567"/>
        <w:jc w:val="both"/>
        <w:rPr>
          <w:rFonts w:ascii="Century Gothic" w:hAnsi="Century Gothic"/>
          <w:b/>
          <w:sz w:val="18"/>
          <w:szCs w:val="18"/>
          <w:lang w:val="es-MX"/>
        </w:rPr>
      </w:pPr>
      <w:r w:rsidRPr="00CA13FC">
        <w:rPr>
          <w:rFonts w:ascii="Century Gothic" w:hAnsi="Century Gothic"/>
          <w:b/>
          <w:sz w:val="18"/>
          <w:szCs w:val="18"/>
          <w:lang w:val="es-MX"/>
        </w:rPr>
        <w:t>1.6</w:t>
      </w:r>
      <w:r w:rsidRPr="00CA13FC">
        <w:rPr>
          <w:rFonts w:ascii="Century Gothic" w:hAnsi="Century Gothic"/>
          <w:b/>
          <w:sz w:val="18"/>
          <w:szCs w:val="18"/>
          <w:lang w:val="es-MX"/>
        </w:rPr>
        <w:tab/>
        <w:t>VIGENCIA DEL CONTRATO</w:t>
      </w:r>
    </w:p>
    <w:p w14:paraId="2792ED3B" w14:textId="77777777" w:rsidR="00BA0A68" w:rsidRPr="00CA13FC" w:rsidRDefault="00BA0A68" w:rsidP="00845A9E">
      <w:pPr>
        <w:ind w:left="567" w:hanging="567"/>
        <w:jc w:val="both"/>
        <w:rPr>
          <w:rFonts w:ascii="Century Gothic" w:hAnsi="Century Gothic"/>
          <w:b/>
          <w:sz w:val="18"/>
          <w:szCs w:val="18"/>
          <w:lang w:val="es-MX"/>
        </w:rPr>
      </w:pPr>
    </w:p>
    <w:p w14:paraId="4770725F" w14:textId="04D86DDE" w:rsidR="006A127F" w:rsidRPr="00CA13FC" w:rsidRDefault="006A127F" w:rsidP="00845A9E">
      <w:pPr>
        <w:ind w:left="567"/>
        <w:jc w:val="both"/>
        <w:rPr>
          <w:rFonts w:ascii="Century Gothic" w:hAnsi="Century Gothic"/>
          <w:sz w:val="18"/>
          <w:szCs w:val="18"/>
          <w:lang w:val="es-MX"/>
        </w:rPr>
      </w:pPr>
      <w:r w:rsidRPr="00CA13FC">
        <w:rPr>
          <w:rFonts w:ascii="Century Gothic" w:hAnsi="Century Gothic"/>
          <w:sz w:val="18"/>
          <w:szCs w:val="18"/>
          <w:lang w:val="es-MX"/>
        </w:rPr>
        <w:t xml:space="preserve">La vigencia del contrato por la producción de los programas objeto de la presente invitación será                 </w:t>
      </w:r>
      <w:r w:rsidRPr="00CA13FC">
        <w:rPr>
          <w:rFonts w:ascii="Century Gothic" w:hAnsi="Century Gothic"/>
          <w:b/>
          <w:sz w:val="18"/>
          <w:szCs w:val="18"/>
          <w:lang w:val="es-MX"/>
        </w:rPr>
        <w:t xml:space="preserve">a partir del </w:t>
      </w:r>
      <w:r w:rsidR="004D1A89" w:rsidRPr="00CA13FC">
        <w:rPr>
          <w:rFonts w:ascii="Century Gothic" w:hAnsi="Century Gothic"/>
          <w:b/>
          <w:sz w:val="18"/>
          <w:szCs w:val="18"/>
          <w:lang w:val="es-MX"/>
        </w:rPr>
        <w:t>20</w:t>
      </w:r>
      <w:r w:rsidRPr="00CA13FC">
        <w:rPr>
          <w:rFonts w:ascii="Century Gothic" w:hAnsi="Century Gothic"/>
          <w:b/>
          <w:sz w:val="18"/>
          <w:szCs w:val="18"/>
          <w:lang w:val="es-MX"/>
        </w:rPr>
        <w:t xml:space="preserve"> de mayo y hasta el</w:t>
      </w:r>
      <w:r w:rsidRPr="00CA13FC">
        <w:rPr>
          <w:rFonts w:ascii="Century Gothic" w:hAnsi="Century Gothic"/>
          <w:sz w:val="18"/>
          <w:szCs w:val="18"/>
          <w:lang w:val="es-MX"/>
        </w:rPr>
        <w:t xml:space="preserve"> </w:t>
      </w:r>
      <w:r w:rsidRPr="00CA13FC">
        <w:rPr>
          <w:rFonts w:ascii="Century Gothic" w:hAnsi="Century Gothic"/>
          <w:b/>
          <w:sz w:val="18"/>
          <w:szCs w:val="18"/>
          <w:lang w:val="es-MX"/>
        </w:rPr>
        <w:t>30 de diciembre de 2019</w:t>
      </w:r>
      <w:r w:rsidRPr="00CA13FC">
        <w:rPr>
          <w:rFonts w:ascii="Century Gothic" w:hAnsi="Century Gothic"/>
          <w:sz w:val="18"/>
          <w:szCs w:val="18"/>
          <w:lang w:val="es-MX"/>
        </w:rPr>
        <w:t>.</w:t>
      </w:r>
    </w:p>
    <w:p w14:paraId="295AF5E9" w14:textId="77777777" w:rsidR="00845A9E" w:rsidRPr="00CA13FC" w:rsidRDefault="00845A9E" w:rsidP="00845A9E">
      <w:pPr>
        <w:ind w:left="567"/>
        <w:jc w:val="both"/>
        <w:rPr>
          <w:rFonts w:ascii="Century Gothic" w:hAnsi="Century Gothic"/>
          <w:sz w:val="18"/>
          <w:szCs w:val="18"/>
          <w:lang w:val="es-MX"/>
        </w:rPr>
      </w:pPr>
    </w:p>
    <w:p w14:paraId="3FE0793C" w14:textId="4AA3C254" w:rsidR="006A127F" w:rsidRPr="00CA13FC" w:rsidRDefault="006A127F"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r w:rsidRPr="00CA13FC">
        <w:rPr>
          <w:rFonts w:ascii="Century Gothic" w:hAnsi="Century Gothic"/>
          <w:b/>
          <w:sz w:val="18"/>
          <w:szCs w:val="18"/>
        </w:rPr>
        <w:t>1.7</w:t>
      </w:r>
      <w:r w:rsidRPr="00CA13FC">
        <w:rPr>
          <w:rFonts w:ascii="Century Gothic" w:hAnsi="Century Gothic"/>
          <w:b/>
          <w:sz w:val="18"/>
          <w:szCs w:val="18"/>
        </w:rPr>
        <w:tab/>
        <w:t>LUGAR Y HORARIO PARA LA PRODUCCIÓN DE LOS PROGRAMAS</w:t>
      </w:r>
    </w:p>
    <w:p w14:paraId="0762FED0" w14:textId="77777777" w:rsidR="00BA0A68" w:rsidRPr="00CA13FC" w:rsidRDefault="00BA0A68"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p>
    <w:p w14:paraId="2197BAA8" w14:textId="5BFDA389" w:rsidR="006A127F" w:rsidRPr="00CA13FC" w:rsidRDefault="006A127F" w:rsidP="00845A9E">
      <w:pPr>
        <w:ind w:left="567"/>
        <w:jc w:val="both"/>
        <w:rPr>
          <w:rFonts w:ascii="Century Gothic" w:hAnsi="Century Gothic"/>
          <w:sz w:val="18"/>
          <w:szCs w:val="18"/>
        </w:rPr>
      </w:pPr>
      <w:r w:rsidRPr="00CA13FC">
        <w:rPr>
          <w:rFonts w:ascii="Century Gothic" w:hAnsi="Century Gothic"/>
          <w:sz w:val="18"/>
          <w:szCs w:val="18"/>
        </w:rPr>
        <w:t xml:space="preserve">La </w:t>
      </w:r>
      <w:r w:rsidRPr="00CA13FC">
        <w:rPr>
          <w:rFonts w:ascii="Century Gothic" w:hAnsi="Century Gothic"/>
          <w:sz w:val="18"/>
          <w:szCs w:val="18"/>
          <w:lang w:val="es-MX"/>
        </w:rPr>
        <w:t>producción de los programas</w:t>
      </w:r>
      <w:r w:rsidRPr="00CA13FC">
        <w:rPr>
          <w:rFonts w:ascii="Century Gothic" w:hAnsi="Century Gothic"/>
          <w:sz w:val="18"/>
          <w:szCs w:val="18"/>
        </w:rPr>
        <w:t xml:space="preserve"> se realizará en las instalaciones de Canal 22 ubicadas en Atletas No. 2 </w:t>
      </w:r>
      <w:proofErr w:type="gramStart"/>
      <w:r w:rsidRPr="00CA13FC">
        <w:rPr>
          <w:rFonts w:ascii="Century Gothic" w:hAnsi="Century Gothic"/>
          <w:sz w:val="18"/>
          <w:szCs w:val="18"/>
        </w:rPr>
        <w:t>Edificio</w:t>
      </w:r>
      <w:proofErr w:type="gramEnd"/>
      <w:r w:rsidRPr="00CA13FC">
        <w:rPr>
          <w:rFonts w:ascii="Century Gothic" w:hAnsi="Century Gothic"/>
          <w:sz w:val="18"/>
          <w:szCs w:val="18"/>
        </w:rPr>
        <w:t xml:space="preserve"> Pedro Infante, Colonia Country Club, C.P. 04220, Alcaldía Coyoacán, en la Ciudad de México, así como en los domicilios que indique el Director de Producción considerando distintas locaciones dentro de la República Mexicana.</w:t>
      </w:r>
    </w:p>
    <w:p w14:paraId="2C77B89B" w14:textId="77777777" w:rsidR="006A127F" w:rsidRPr="00CA13FC" w:rsidRDefault="006A127F" w:rsidP="00845A9E">
      <w:pPr>
        <w:ind w:left="567"/>
        <w:jc w:val="both"/>
        <w:rPr>
          <w:rFonts w:ascii="Century Gothic" w:hAnsi="Century Gothic"/>
          <w:sz w:val="18"/>
          <w:szCs w:val="18"/>
        </w:rPr>
      </w:pPr>
    </w:p>
    <w:p w14:paraId="54E079ED" w14:textId="369D333C" w:rsidR="006A127F" w:rsidRPr="00CA13FC" w:rsidRDefault="00B539BB" w:rsidP="00845A9E">
      <w:pPr>
        <w:ind w:left="567"/>
        <w:jc w:val="both"/>
        <w:rPr>
          <w:rFonts w:ascii="Century Gothic" w:hAnsi="Century Gothic"/>
          <w:sz w:val="18"/>
          <w:szCs w:val="18"/>
        </w:rPr>
      </w:pPr>
      <w:r w:rsidRPr="00CA13FC">
        <w:rPr>
          <w:rFonts w:ascii="Century Gothic" w:hAnsi="Century Gothic"/>
          <w:sz w:val="18"/>
          <w:szCs w:val="18"/>
        </w:rPr>
        <w:t>El licitante ganador n</w:t>
      </w:r>
      <w:r w:rsidR="006A127F" w:rsidRPr="00CA13FC">
        <w:rPr>
          <w:rFonts w:ascii="Century Gothic" w:hAnsi="Century Gothic"/>
          <w:sz w:val="18"/>
          <w:szCs w:val="18"/>
        </w:rPr>
        <w:t>o estará sujeto a calendario ni horario fijo y desarrollará sus actividades con toda libertad, de acuerdo con las necesidades de la Dirección de Producción.</w:t>
      </w:r>
    </w:p>
    <w:p w14:paraId="633D2AAB" w14:textId="77777777" w:rsidR="006A127F" w:rsidRPr="00CA13FC" w:rsidRDefault="006A127F" w:rsidP="00845A9E">
      <w:pPr>
        <w:ind w:left="567"/>
        <w:jc w:val="both"/>
        <w:rPr>
          <w:rFonts w:ascii="Century Gothic" w:hAnsi="Century Gothic"/>
          <w:sz w:val="18"/>
          <w:szCs w:val="18"/>
        </w:rPr>
      </w:pPr>
    </w:p>
    <w:p w14:paraId="42B24A18" w14:textId="7BD6336C" w:rsidR="006A127F" w:rsidRPr="00CA13FC" w:rsidRDefault="006A127F" w:rsidP="00845A9E">
      <w:pPr>
        <w:ind w:left="567" w:hanging="567"/>
        <w:jc w:val="both"/>
        <w:rPr>
          <w:rFonts w:ascii="Century Gothic" w:hAnsi="Century Gothic"/>
          <w:b/>
          <w:sz w:val="18"/>
          <w:szCs w:val="18"/>
          <w:lang w:val="es-MX"/>
        </w:rPr>
      </w:pPr>
      <w:r w:rsidRPr="00CA13FC">
        <w:rPr>
          <w:rFonts w:ascii="Century Gothic" w:hAnsi="Century Gothic"/>
          <w:b/>
          <w:sz w:val="18"/>
          <w:szCs w:val="18"/>
          <w:lang w:val="es-MX"/>
        </w:rPr>
        <w:t>1.8</w:t>
      </w:r>
      <w:r w:rsidRPr="00CA13FC">
        <w:rPr>
          <w:rFonts w:ascii="Century Gothic" w:hAnsi="Century Gothic"/>
          <w:b/>
          <w:sz w:val="18"/>
          <w:szCs w:val="18"/>
          <w:lang w:val="es-MX"/>
        </w:rPr>
        <w:tab/>
        <w:t>RECEPCIÓN DE LOS PROGRAMAS</w:t>
      </w:r>
    </w:p>
    <w:p w14:paraId="637FA979" w14:textId="77777777" w:rsidR="00BA0A68" w:rsidRPr="00CA13FC" w:rsidRDefault="00BA0A68" w:rsidP="00845A9E">
      <w:pPr>
        <w:ind w:left="567" w:hanging="567"/>
        <w:jc w:val="both"/>
        <w:rPr>
          <w:rFonts w:ascii="Century Gothic" w:hAnsi="Century Gothic"/>
          <w:b/>
          <w:sz w:val="18"/>
          <w:szCs w:val="18"/>
          <w:lang w:val="es-MX"/>
        </w:rPr>
      </w:pPr>
    </w:p>
    <w:p w14:paraId="4CD1621F" w14:textId="47C346F2" w:rsidR="006A127F" w:rsidRPr="00CA13FC" w:rsidRDefault="006A127F" w:rsidP="00845A9E">
      <w:pPr>
        <w:ind w:left="567"/>
        <w:jc w:val="both"/>
        <w:rPr>
          <w:rFonts w:ascii="Century Gothic" w:hAnsi="Century Gothic"/>
          <w:sz w:val="18"/>
          <w:szCs w:val="18"/>
          <w:lang w:val="es-MX"/>
        </w:rPr>
      </w:pPr>
      <w:r w:rsidRPr="00CA13FC">
        <w:rPr>
          <w:rFonts w:ascii="Century Gothic" w:hAnsi="Century Gothic"/>
          <w:sz w:val="18"/>
          <w:szCs w:val="18"/>
          <w:lang w:val="es-MX"/>
        </w:rPr>
        <w:t xml:space="preserve">Los programas deberán entregarse conforme a las fechas límite de entrega y Canal 22 contará con un plazo de tres días hábiles contados a partir de la recepción de los programas televisivos, para verificar el contenido de </w:t>
      </w:r>
      <w:proofErr w:type="gramStart"/>
      <w:r w:rsidRPr="00CA13FC">
        <w:rPr>
          <w:rFonts w:ascii="Century Gothic" w:hAnsi="Century Gothic"/>
          <w:sz w:val="18"/>
          <w:szCs w:val="18"/>
          <w:lang w:val="es-MX"/>
        </w:rPr>
        <w:t>los mismos</w:t>
      </w:r>
      <w:proofErr w:type="gramEnd"/>
      <w:r w:rsidRPr="00CA13FC">
        <w:rPr>
          <w:rFonts w:ascii="Century Gothic" w:hAnsi="Century Gothic"/>
          <w:sz w:val="18"/>
          <w:szCs w:val="18"/>
          <w:lang w:val="es-MX"/>
        </w:rPr>
        <w:t xml:space="preserve">, con base a lo requerido en esta convocatoria. En caso de que durante el plazo anterior se detecten fallas de calidad o incumplimiento de especificaciones en los programas entregados, </w:t>
      </w:r>
      <w:r w:rsidRPr="00CA13FC">
        <w:rPr>
          <w:rFonts w:ascii="Century Gothic" w:hAnsi="Century Gothic"/>
          <w:sz w:val="18"/>
          <w:szCs w:val="18"/>
          <w:u w:val="single"/>
          <w:lang w:val="es-MX"/>
        </w:rPr>
        <w:t>el licitante ganador deberá corregirlos o sustituirlos, teniendo como plazo máximo de tres días hábiles contados a partir de la notificación de la devolución</w:t>
      </w:r>
      <w:r w:rsidRPr="00CA13FC">
        <w:rPr>
          <w:rFonts w:ascii="Century Gothic" w:hAnsi="Century Gothic"/>
          <w:sz w:val="18"/>
          <w:szCs w:val="18"/>
          <w:lang w:val="es-MX"/>
        </w:rPr>
        <w:t>, los cuales deberán tener las mismas especificaciones técnicas a las solicitadas en esta convocatoria.</w:t>
      </w:r>
    </w:p>
    <w:p w14:paraId="29858F47" w14:textId="77777777" w:rsidR="00B539BB" w:rsidRPr="00CA13FC" w:rsidRDefault="00B539BB" w:rsidP="00845A9E">
      <w:pPr>
        <w:ind w:left="567"/>
        <w:jc w:val="both"/>
        <w:rPr>
          <w:rFonts w:ascii="Century Gothic" w:hAnsi="Century Gothic"/>
          <w:sz w:val="18"/>
          <w:szCs w:val="18"/>
          <w:lang w:val="es-MX"/>
        </w:rPr>
      </w:pPr>
    </w:p>
    <w:p w14:paraId="17AE0C37" w14:textId="2198C749" w:rsidR="006A127F" w:rsidRPr="00CA13FC" w:rsidRDefault="006A127F" w:rsidP="00845A9E">
      <w:pPr>
        <w:ind w:left="567"/>
        <w:jc w:val="both"/>
        <w:rPr>
          <w:rFonts w:ascii="Century Gothic" w:hAnsi="Century Gothic"/>
          <w:sz w:val="18"/>
          <w:szCs w:val="18"/>
          <w:lang w:val="es-MX"/>
        </w:rPr>
      </w:pPr>
      <w:r w:rsidRPr="00CA13FC">
        <w:rPr>
          <w:rFonts w:ascii="Century Gothic" w:hAnsi="Century Gothic"/>
          <w:b/>
          <w:sz w:val="18"/>
          <w:szCs w:val="18"/>
          <w:lang w:val="es-MX"/>
        </w:rPr>
        <w:t xml:space="preserve">IMPORTANTE: </w:t>
      </w:r>
      <w:r w:rsidRPr="00CA13FC">
        <w:rPr>
          <w:rFonts w:ascii="Century Gothic" w:hAnsi="Century Gothic"/>
          <w:sz w:val="18"/>
          <w:szCs w:val="18"/>
          <w:lang w:val="es-MX"/>
        </w:rPr>
        <w:t>Canal 22 se reserva el derecho de rechazar el material que se derive de esta invitación, cuando no se cumpla con las características y especificaciones de los programas solicitados por              Canal 22 en la presente convocatoria.</w:t>
      </w:r>
    </w:p>
    <w:p w14:paraId="7D21F49D" w14:textId="77777777" w:rsidR="00845A9E" w:rsidRPr="00CA13FC" w:rsidRDefault="00845A9E" w:rsidP="00845A9E">
      <w:pPr>
        <w:ind w:left="567"/>
        <w:jc w:val="both"/>
        <w:rPr>
          <w:rFonts w:ascii="Century Gothic" w:hAnsi="Century Gothic"/>
          <w:sz w:val="18"/>
          <w:szCs w:val="18"/>
          <w:lang w:val="es-MX"/>
        </w:rPr>
      </w:pPr>
    </w:p>
    <w:p w14:paraId="0B17625D" w14:textId="33956EE2" w:rsidR="006A127F" w:rsidRPr="00CA13FC" w:rsidRDefault="006A127F" w:rsidP="00845A9E">
      <w:pPr>
        <w:ind w:left="567" w:hanging="567"/>
        <w:jc w:val="both"/>
        <w:rPr>
          <w:rFonts w:ascii="Century Gothic" w:hAnsi="Century Gothic"/>
          <w:b/>
          <w:snapToGrid/>
          <w:sz w:val="18"/>
          <w:szCs w:val="18"/>
          <w:lang w:val="es-MX"/>
        </w:rPr>
      </w:pPr>
      <w:r w:rsidRPr="00CA13FC">
        <w:rPr>
          <w:rFonts w:ascii="Century Gothic" w:hAnsi="Century Gothic"/>
          <w:b/>
          <w:snapToGrid/>
          <w:sz w:val="18"/>
          <w:szCs w:val="18"/>
          <w:lang w:val="es-MX"/>
        </w:rPr>
        <w:t>1.9</w:t>
      </w:r>
      <w:r w:rsidRPr="00CA13FC">
        <w:rPr>
          <w:rFonts w:ascii="Century Gothic" w:hAnsi="Century Gothic"/>
          <w:b/>
          <w:snapToGrid/>
          <w:sz w:val="18"/>
          <w:szCs w:val="18"/>
          <w:lang w:val="es-MX"/>
        </w:rPr>
        <w:tab/>
        <w:t>PERSONAL TÉCNICO, MATERIAL, EQUIPO Y TRANSPORTE</w:t>
      </w:r>
    </w:p>
    <w:p w14:paraId="06CBAB79" w14:textId="77777777" w:rsidR="00BA0A68" w:rsidRPr="00CA13FC" w:rsidRDefault="00BA0A68" w:rsidP="00845A9E">
      <w:pPr>
        <w:ind w:left="567" w:hanging="567"/>
        <w:jc w:val="both"/>
        <w:rPr>
          <w:rFonts w:ascii="Century Gothic" w:hAnsi="Century Gothic"/>
          <w:b/>
          <w:snapToGrid/>
          <w:sz w:val="18"/>
          <w:szCs w:val="18"/>
          <w:lang w:val="es-MX"/>
        </w:rPr>
      </w:pPr>
    </w:p>
    <w:p w14:paraId="1B254F19" w14:textId="03D656B6" w:rsidR="006A127F" w:rsidRPr="00CA13FC" w:rsidRDefault="006A127F" w:rsidP="00845A9E">
      <w:pPr>
        <w:ind w:left="567"/>
        <w:jc w:val="both"/>
        <w:rPr>
          <w:rFonts w:ascii="Century Gothic" w:hAnsi="Century Gothic"/>
          <w:snapToGrid/>
          <w:sz w:val="18"/>
          <w:szCs w:val="18"/>
          <w:lang w:val="es-MX"/>
        </w:rPr>
      </w:pPr>
      <w:r w:rsidRPr="00CA13FC">
        <w:rPr>
          <w:rFonts w:ascii="Century Gothic" w:hAnsi="Century Gothic"/>
          <w:snapToGrid/>
          <w:sz w:val="18"/>
          <w:szCs w:val="18"/>
          <w:lang w:val="es-MX"/>
        </w:rPr>
        <w:t xml:space="preserve">Canal 22 cuenta con el equipo técnico especializado, personal operativo necesario para la correcta realización y entrega satisfactoria de los programas que se describen en el </w:t>
      </w:r>
      <w:r w:rsidRPr="00CA13FC">
        <w:rPr>
          <w:rFonts w:ascii="Century Gothic" w:hAnsi="Century Gothic"/>
          <w:b/>
          <w:snapToGrid/>
          <w:sz w:val="18"/>
          <w:szCs w:val="18"/>
          <w:lang w:val="es-MX"/>
        </w:rPr>
        <w:t>ANEXO No. 1</w:t>
      </w:r>
      <w:r w:rsidRPr="00CA13FC">
        <w:rPr>
          <w:rFonts w:ascii="Century Gothic" w:hAnsi="Century Gothic"/>
          <w:snapToGrid/>
          <w:sz w:val="18"/>
          <w:szCs w:val="18"/>
          <w:lang w:val="es-MX"/>
        </w:rPr>
        <w:t xml:space="preserve"> de la convocatoria, así como con el transporte adecuado, los materiales en los diversos formatos que se requieran para la grabación, </w:t>
      </w:r>
      <w:proofErr w:type="spellStart"/>
      <w:proofErr w:type="gramStart"/>
      <w:r w:rsidRPr="00CA13FC">
        <w:rPr>
          <w:rFonts w:ascii="Century Gothic" w:hAnsi="Century Gothic"/>
          <w:snapToGrid/>
          <w:sz w:val="18"/>
          <w:szCs w:val="18"/>
          <w:lang w:val="es-MX"/>
        </w:rPr>
        <w:t>post-producción</w:t>
      </w:r>
      <w:proofErr w:type="spellEnd"/>
      <w:proofErr w:type="gramEnd"/>
      <w:r w:rsidRPr="00CA13FC">
        <w:rPr>
          <w:rFonts w:ascii="Century Gothic" w:hAnsi="Century Gothic"/>
          <w:snapToGrid/>
          <w:sz w:val="18"/>
          <w:szCs w:val="18"/>
          <w:lang w:val="es-MX"/>
        </w:rPr>
        <w:t xml:space="preserve">, </w:t>
      </w:r>
      <w:proofErr w:type="spellStart"/>
      <w:r w:rsidRPr="00CA13FC">
        <w:rPr>
          <w:rFonts w:ascii="Century Gothic" w:hAnsi="Century Gothic"/>
          <w:snapToGrid/>
          <w:sz w:val="18"/>
          <w:szCs w:val="18"/>
          <w:lang w:val="es-MX"/>
        </w:rPr>
        <w:t>transfers</w:t>
      </w:r>
      <w:proofErr w:type="spellEnd"/>
      <w:r w:rsidRPr="00CA13FC">
        <w:rPr>
          <w:rFonts w:ascii="Century Gothic" w:hAnsi="Century Gothic"/>
          <w:snapToGrid/>
          <w:sz w:val="18"/>
          <w:szCs w:val="18"/>
          <w:lang w:val="es-MX"/>
        </w:rPr>
        <w:t xml:space="preserve"> y copiados de los programas, para la realización de locaciones, mismo que se encuentra en las instalaciones de Canal 22, para la realización de los programas objeto de la presente invitación.</w:t>
      </w:r>
    </w:p>
    <w:p w14:paraId="09A3439E" w14:textId="77777777" w:rsidR="006A127F" w:rsidRPr="00CA13FC" w:rsidRDefault="006A127F" w:rsidP="00845A9E">
      <w:pPr>
        <w:ind w:left="567"/>
        <w:jc w:val="both"/>
        <w:rPr>
          <w:rFonts w:ascii="Century Gothic" w:hAnsi="Century Gothic"/>
          <w:snapToGrid/>
          <w:sz w:val="18"/>
          <w:szCs w:val="18"/>
          <w:lang w:val="es-MX"/>
        </w:rPr>
      </w:pPr>
    </w:p>
    <w:p w14:paraId="0158263C" w14:textId="06895B23" w:rsidR="006A127F" w:rsidRPr="00CA13FC" w:rsidRDefault="006A127F" w:rsidP="00845A9E">
      <w:pPr>
        <w:pStyle w:val="Textoindependiente"/>
        <w:ind w:left="567"/>
        <w:rPr>
          <w:rFonts w:ascii="Century Gothic" w:hAnsi="Century Gothic"/>
          <w:sz w:val="18"/>
          <w:szCs w:val="18"/>
        </w:rPr>
      </w:pPr>
      <w:r w:rsidRPr="00CA13FC">
        <w:rPr>
          <w:rFonts w:ascii="Century Gothic" w:hAnsi="Century Gothic"/>
          <w:sz w:val="18"/>
          <w:szCs w:val="18"/>
        </w:rPr>
        <w:t xml:space="preserve">En caso de que por necesidades de la producción se requiera la cobertura de eventos fuera de las instalaciones de </w:t>
      </w:r>
      <w:r w:rsidRPr="00CA13FC">
        <w:rPr>
          <w:rFonts w:ascii="Century Gothic" w:hAnsi="Century Gothic"/>
          <w:sz w:val="18"/>
          <w:szCs w:val="18"/>
          <w:lang w:val="es-MX"/>
        </w:rPr>
        <w:t>Canal 22, ést</w:t>
      </w:r>
      <w:r w:rsidR="00B539BB" w:rsidRPr="00CA13FC">
        <w:rPr>
          <w:rFonts w:ascii="Century Gothic" w:hAnsi="Century Gothic"/>
          <w:sz w:val="18"/>
          <w:szCs w:val="18"/>
          <w:lang w:val="es-MX"/>
        </w:rPr>
        <w:t>e</w:t>
      </w:r>
      <w:r w:rsidRPr="00CA13FC">
        <w:rPr>
          <w:rFonts w:ascii="Century Gothic" w:hAnsi="Century Gothic"/>
          <w:sz w:val="18"/>
          <w:szCs w:val="18"/>
          <w:lang w:val="es-MX"/>
        </w:rPr>
        <w:t xml:space="preserve"> cubrirá los gastos de transportación, hospedaje y alimentación del personal técnico de Canal 22 (Staff), cuando así lo requiera y lo autorice</w:t>
      </w:r>
      <w:r w:rsidR="007E0965" w:rsidRPr="00CA13FC">
        <w:rPr>
          <w:rFonts w:ascii="Century Gothic" w:hAnsi="Century Gothic"/>
          <w:sz w:val="18"/>
          <w:szCs w:val="18"/>
          <w:lang w:val="es-MX"/>
        </w:rPr>
        <w:t xml:space="preserve"> previamente</w:t>
      </w:r>
      <w:r w:rsidRPr="00CA13FC">
        <w:rPr>
          <w:rFonts w:ascii="Century Gothic" w:hAnsi="Century Gothic"/>
          <w:sz w:val="18"/>
          <w:szCs w:val="18"/>
          <w:lang w:val="es-MX"/>
        </w:rPr>
        <w:t xml:space="preserve"> la Dirección de Producción. </w:t>
      </w:r>
      <w:r w:rsidRPr="00CA13FC">
        <w:rPr>
          <w:rFonts w:ascii="Century Gothic" w:hAnsi="Century Gothic"/>
          <w:sz w:val="18"/>
          <w:szCs w:val="18"/>
        </w:rPr>
        <w:t xml:space="preserve">Asimismo, Canal 22 cubrirá al proveedor, mediante la presentación de la factura correspondiente, </w:t>
      </w:r>
      <w:r w:rsidRPr="00CA13FC">
        <w:rPr>
          <w:rFonts w:ascii="Century Gothic" w:hAnsi="Century Gothic"/>
          <w:sz w:val="18"/>
          <w:szCs w:val="18"/>
          <w:lang w:val="es-MX"/>
        </w:rPr>
        <w:t>los gastos de transportación, hospedaje y alimentación</w:t>
      </w:r>
      <w:r w:rsidRPr="00CA13FC">
        <w:rPr>
          <w:rFonts w:ascii="Century Gothic" w:hAnsi="Century Gothic"/>
          <w:sz w:val="18"/>
          <w:szCs w:val="18"/>
        </w:rPr>
        <w:t xml:space="preserve"> cuando por necesidades de la producción se requiera la cobertura de dichos eventos, previa autorización del titular de la </w:t>
      </w:r>
      <w:r w:rsidRPr="00CA13FC">
        <w:rPr>
          <w:rFonts w:ascii="Century Gothic" w:hAnsi="Century Gothic"/>
          <w:sz w:val="18"/>
          <w:szCs w:val="18"/>
          <w:lang w:val="es-MX"/>
        </w:rPr>
        <w:t>Dirección de Producción</w:t>
      </w:r>
      <w:r w:rsidRPr="00CA13FC">
        <w:rPr>
          <w:rFonts w:ascii="Century Gothic" w:hAnsi="Century Gothic"/>
          <w:sz w:val="18"/>
          <w:szCs w:val="18"/>
        </w:rPr>
        <w:t>. Los recursos se otorgarán, de conformidad a los tabuladores de viáticos autorizados para los servidores públicos de Canal 22.</w:t>
      </w:r>
    </w:p>
    <w:p w14:paraId="137D8447" w14:textId="51485934" w:rsidR="00BA0A68" w:rsidRPr="00CA13FC" w:rsidRDefault="00BA0A68" w:rsidP="00845A9E">
      <w:pPr>
        <w:pStyle w:val="Textoindependiente"/>
        <w:ind w:left="567"/>
        <w:rPr>
          <w:rFonts w:ascii="Century Gothic" w:hAnsi="Century Gothic"/>
          <w:sz w:val="18"/>
          <w:szCs w:val="18"/>
        </w:rPr>
      </w:pPr>
    </w:p>
    <w:p w14:paraId="5F930FAF" w14:textId="27CD86B7" w:rsidR="00BA0A68" w:rsidRPr="00CA13FC" w:rsidRDefault="00BA0A68" w:rsidP="00845A9E">
      <w:pPr>
        <w:pStyle w:val="Textoindependiente"/>
        <w:ind w:left="567"/>
        <w:rPr>
          <w:rFonts w:ascii="Century Gothic" w:hAnsi="Century Gothic"/>
          <w:sz w:val="18"/>
          <w:szCs w:val="18"/>
        </w:rPr>
      </w:pPr>
    </w:p>
    <w:p w14:paraId="12B5E1AA" w14:textId="77777777" w:rsidR="00BA0A68" w:rsidRPr="00CA13FC" w:rsidRDefault="00BA0A68" w:rsidP="00845A9E">
      <w:pPr>
        <w:pStyle w:val="Textoindependiente"/>
        <w:ind w:left="567"/>
        <w:rPr>
          <w:rFonts w:ascii="Century Gothic" w:hAnsi="Century Gothic"/>
          <w:sz w:val="18"/>
          <w:szCs w:val="18"/>
        </w:rPr>
      </w:pPr>
    </w:p>
    <w:p w14:paraId="71FE988E" w14:textId="77777777" w:rsidR="006A127F" w:rsidRPr="00CA13FC" w:rsidRDefault="006A127F" w:rsidP="00845A9E">
      <w:pPr>
        <w:pStyle w:val="Textoindependiente"/>
        <w:ind w:left="567"/>
        <w:rPr>
          <w:rFonts w:ascii="Century Gothic" w:hAnsi="Century Gothic"/>
          <w:sz w:val="18"/>
          <w:szCs w:val="18"/>
        </w:rPr>
      </w:pPr>
    </w:p>
    <w:p w14:paraId="2DBF8F75" w14:textId="77777777" w:rsidR="006A127F" w:rsidRPr="00CA13FC" w:rsidRDefault="006A127F" w:rsidP="00845A9E">
      <w:pPr>
        <w:jc w:val="both"/>
        <w:rPr>
          <w:rFonts w:ascii="Calibri" w:hAnsi="Calibri"/>
          <w:b/>
          <w:lang w:val="es-MX"/>
        </w:rPr>
      </w:pPr>
      <w:r w:rsidRPr="00CA13FC">
        <w:rPr>
          <w:rFonts w:ascii="Calibri" w:hAnsi="Calibri"/>
          <w:b/>
          <w:lang w:val="es-MX"/>
        </w:rPr>
        <w:t>1.10</w:t>
      </w:r>
      <w:r w:rsidRPr="00CA13FC">
        <w:rPr>
          <w:rFonts w:ascii="Calibri" w:hAnsi="Calibri"/>
          <w:b/>
          <w:lang w:val="es-MX"/>
        </w:rPr>
        <w:tab/>
      </w:r>
      <w:r w:rsidRPr="00CA13FC">
        <w:rPr>
          <w:rFonts w:ascii="Century Gothic" w:hAnsi="Century Gothic"/>
          <w:b/>
          <w:sz w:val="18"/>
          <w:szCs w:val="18"/>
        </w:rPr>
        <w:t>RESPONSABLES DE LA ADMINISTRACIÓN Y SUPERVISIÓN DE LA PRODUCCIÓN DE LOS PROGRAMAS</w:t>
      </w:r>
    </w:p>
    <w:p w14:paraId="28EF562C" w14:textId="77777777" w:rsidR="006A127F" w:rsidRPr="00CA13FC" w:rsidRDefault="006A127F" w:rsidP="00845A9E">
      <w:pPr>
        <w:ind w:left="567"/>
        <w:jc w:val="both"/>
        <w:rPr>
          <w:rFonts w:ascii="Century Gothic" w:hAnsi="Century Gothic"/>
          <w:sz w:val="18"/>
          <w:szCs w:val="18"/>
          <w:lang w:val="es-MX"/>
        </w:rPr>
      </w:pPr>
    </w:p>
    <w:p w14:paraId="303A1717" w14:textId="6478D937" w:rsidR="00696FF2" w:rsidRPr="00CA13FC" w:rsidRDefault="00696FF2" w:rsidP="00696FF2">
      <w:pPr>
        <w:ind w:left="567"/>
        <w:jc w:val="both"/>
        <w:rPr>
          <w:rFonts w:ascii="Century Gothic" w:hAnsi="Century Gothic"/>
          <w:sz w:val="18"/>
          <w:szCs w:val="18"/>
          <w:lang w:val="es-MX"/>
        </w:rPr>
      </w:pPr>
      <w:r w:rsidRPr="00CA13FC">
        <w:rPr>
          <w:rFonts w:ascii="Century Gothic" w:hAnsi="Century Gothic"/>
          <w:sz w:val="18"/>
          <w:szCs w:val="18"/>
          <w:lang w:val="es-MX"/>
        </w:rPr>
        <w:t>Conforme al penúltimo párrafo del artículo 84 del Reglamento la Ley de Adquisiciones, Arrendamiento y Servicios del Sector Público, el titular de la Dirección de Producción será el responsable de administrar el contrato; y la supervisión de los servicios será realizada por el Gerente de Realizaciones.</w:t>
      </w:r>
    </w:p>
    <w:p w14:paraId="0EB10937" w14:textId="77777777" w:rsidR="00696FF2" w:rsidRPr="00CA13FC" w:rsidRDefault="00696FF2" w:rsidP="00845A9E">
      <w:pPr>
        <w:ind w:left="567"/>
        <w:jc w:val="both"/>
        <w:rPr>
          <w:rFonts w:ascii="Century Gothic" w:hAnsi="Century Gothic" w:cs="Arial"/>
          <w:sz w:val="18"/>
          <w:szCs w:val="18"/>
          <w:lang w:val="es-MX"/>
        </w:rPr>
      </w:pPr>
    </w:p>
    <w:p w14:paraId="3A743341" w14:textId="77777777" w:rsidR="00845A9E" w:rsidRPr="00CA13FC" w:rsidRDefault="00845A9E" w:rsidP="00845A9E">
      <w:pPr>
        <w:ind w:left="567"/>
        <w:jc w:val="both"/>
        <w:rPr>
          <w:rFonts w:ascii="Century Gothic" w:hAnsi="Century Gothic"/>
          <w:sz w:val="18"/>
          <w:szCs w:val="18"/>
          <w:lang w:val="es-MX"/>
        </w:rPr>
      </w:pPr>
    </w:p>
    <w:p w14:paraId="588E96C4" w14:textId="669EFFA9" w:rsidR="006A127F" w:rsidRPr="00CA13FC" w:rsidRDefault="006A127F" w:rsidP="00845A9E">
      <w:pPr>
        <w:jc w:val="both"/>
        <w:rPr>
          <w:rFonts w:ascii="Century Gothic" w:hAnsi="Century Gothic"/>
          <w:b/>
          <w:sz w:val="18"/>
          <w:szCs w:val="18"/>
          <w:lang w:val="es-MX"/>
        </w:rPr>
      </w:pPr>
      <w:r w:rsidRPr="00CA13FC">
        <w:rPr>
          <w:rFonts w:ascii="Century Gothic" w:hAnsi="Century Gothic"/>
          <w:b/>
          <w:sz w:val="18"/>
          <w:szCs w:val="18"/>
          <w:lang w:val="es-MX"/>
        </w:rPr>
        <w:t>1.11</w:t>
      </w:r>
      <w:r w:rsidRPr="00CA13FC">
        <w:rPr>
          <w:rFonts w:ascii="Century Gothic" w:hAnsi="Century Gothic"/>
          <w:b/>
          <w:sz w:val="18"/>
          <w:szCs w:val="18"/>
          <w:lang w:val="es-MX"/>
        </w:rPr>
        <w:tab/>
        <w:t>DERECHOS</w:t>
      </w:r>
    </w:p>
    <w:p w14:paraId="7CC2EC7A" w14:textId="77777777" w:rsidR="00BA0A68" w:rsidRPr="00CA13FC" w:rsidRDefault="00BA0A68" w:rsidP="00845A9E">
      <w:pPr>
        <w:jc w:val="both"/>
        <w:rPr>
          <w:rFonts w:ascii="Century Gothic" w:hAnsi="Century Gothic"/>
          <w:b/>
          <w:sz w:val="18"/>
          <w:szCs w:val="18"/>
          <w:lang w:val="es-MX"/>
        </w:rPr>
      </w:pPr>
    </w:p>
    <w:p w14:paraId="713AC739" w14:textId="6D99A7C2" w:rsidR="006A127F" w:rsidRPr="00CA13FC" w:rsidRDefault="006A127F" w:rsidP="00845A9E">
      <w:pPr>
        <w:ind w:left="567"/>
        <w:jc w:val="both"/>
        <w:rPr>
          <w:rFonts w:ascii="Century Gothic" w:hAnsi="Century Gothic"/>
          <w:sz w:val="18"/>
          <w:szCs w:val="18"/>
          <w:lang w:val="es-MX"/>
        </w:rPr>
      </w:pPr>
      <w:proofErr w:type="gramStart"/>
      <w:r w:rsidRPr="00CA13FC">
        <w:rPr>
          <w:rFonts w:ascii="Century Gothic" w:hAnsi="Century Gothic"/>
          <w:sz w:val="18"/>
          <w:szCs w:val="18"/>
          <w:lang w:val="es-MX"/>
        </w:rPr>
        <w:t>La titularidad de los derechos patrimoniales de las obras audiovisuales le corresponden íntegramente</w:t>
      </w:r>
      <w:proofErr w:type="gramEnd"/>
      <w:r w:rsidRPr="00CA13FC">
        <w:rPr>
          <w:rFonts w:ascii="Century Gothic" w:hAnsi="Century Gothic"/>
          <w:sz w:val="18"/>
          <w:szCs w:val="18"/>
          <w:lang w:val="es-MX"/>
        </w:rPr>
        <w:t xml:space="preserve"> a Canal 22, por lo que de conformidad a lo establecido en los artículos 97, 98 y 99, de la Ley Federal del Derecho de Autor, al final de cada </w:t>
      </w:r>
      <w:r w:rsidR="00696FF2" w:rsidRPr="00CA13FC">
        <w:rPr>
          <w:rFonts w:ascii="Century Gothic" w:hAnsi="Century Gothic"/>
          <w:sz w:val="18"/>
          <w:szCs w:val="18"/>
          <w:lang w:val="es-MX"/>
        </w:rPr>
        <w:t>programa</w:t>
      </w:r>
      <w:r w:rsidRPr="00CA13FC">
        <w:rPr>
          <w:rFonts w:ascii="Century Gothic" w:hAnsi="Century Gothic"/>
          <w:sz w:val="18"/>
          <w:szCs w:val="18"/>
          <w:lang w:val="es-MX"/>
        </w:rPr>
        <w:t>, invariablemente, deberá incorporarse la siguiente leyenda:</w:t>
      </w:r>
    </w:p>
    <w:p w14:paraId="05839A4E" w14:textId="77777777" w:rsidR="00F477E8" w:rsidRPr="00CA13FC" w:rsidRDefault="00F477E8" w:rsidP="00845A9E">
      <w:pPr>
        <w:widowControl/>
        <w:jc w:val="center"/>
        <w:rPr>
          <w:rFonts w:ascii="Century Gothic" w:hAnsi="Century Gothic"/>
          <w:sz w:val="18"/>
          <w:szCs w:val="18"/>
          <w:lang w:val="es-MX"/>
        </w:rPr>
      </w:pPr>
    </w:p>
    <w:p w14:paraId="59EC1BB5" w14:textId="24C34EFF" w:rsidR="006A127F" w:rsidRPr="00CA13FC" w:rsidRDefault="006A127F" w:rsidP="00845A9E">
      <w:pPr>
        <w:widowControl/>
        <w:ind w:left="567"/>
        <w:jc w:val="center"/>
        <w:rPr>
          <w:rFonts w:ascii="Century Gothic" w:hAnsi="Century Gothic"/>
          <w:sz w:val="18"/>
          <w:szCs w:val="18"/>
          <w:lang w:val="es-MX"/>
        </w:rPr>
      </w:pPr>
      <w:r w:rsidRPr="00CA13FC">
        <w:rPr>
          <w:rFonts w:ascii="Century Gothic" w:hAnsi="Century Gothic"/>
          <w:sz w:val="18"/>
          <w:szCs w:val="18"/>
          <w:lang w:val="es-MX"/>
        </w:rPr>
        <w:t>“COPYRIGHT</w:t>
      </w:r>
    </w:p>
    <w:p w14:paraId="15CDD26F" w14:textId="048E15EF" w:rsidR="006A127F" w:rsidRPr="00CA13FC" w:rsidRDefault="006A127F" w:rsidP="00845A9E">
      <w:pPr>
        <w:widowControl/>
        <w:ind w:left="567"/>
        <w:jc w:val="center"/>
        <w:rPr>
          <w:rFonts w:ascii="Century Gothic" w:hAnsi="Century Gothic"/>
          <w:sz w:val="18"/>
          <w:szCs w:val="18"/>
          <w:lang w:val="es-MX"/>
        </w:rPr>
      </w:pPr>
      <w:r w:rsidRPr="00CA13FC">
        <w:rPr>
          <w:rFonts w:ascii="Century Gothic" w:hAnsi="Century Gothic"/>
          <w:sz w:val="18"/>
          <w:szCs w:val="18"/>
          <w:lang w:val="es-MX"/>
        </w:rPr>
        <w:t>PRODUCCIÓN DE</w:t>
      </w:r>
    </w:p>
    <w:p w14:paraId="140E9709" w14:textId="77777777" w:rsidR="006A127F" w:rsidRPr="00CA13FC" w:rsidRDefault="006A127F" w:rsidP="00845A9E">
      <w:pPr>
        <w:ind w:left="567"/>
        <w:jc w:val="center"/>
        <w:rPr>
          <w:rFonts w:ascii="Century Gothic" w:hAnsi="Century Gothic"/>
          <w:sz w:val="18"/>
          <w:szCs w:val="18"/>
          <w:lang w:val="es-MX"/>
        </w:rPr>
      </w:pPr>
      <w:r w:rsidRPr="00CA13FC">
        <w:rPr>
          <w:rFonts w:ascii="Century Gothic" w:hAnsi="Century Gothic"/>
          <w:sz w:val="18"/>
          <w:szCs w:val="18"/>
          <w:lang w:val="es-MX"/>
        </w:rPr>
        <w:t>TELEVISIÓN METROPOLITANA, S.A. DE C.V.</w:t>
      </w:r>
    </w:p>
    <w:p w14:paraId="0EC4FC47" w14:textId="77777777" w:rsidR="006A127F" w:rsidRPr="00CA13FC" w:rsidRDefault="006A127F" w:rsidP="00845A9E">
      <w:pPr>
        <w:ind w:left="567"/>
        <w:jc w:val="center"/>
        <w:rPr>
          <w:rFonts w:ascii="Century Gothic" w:hAnsi="Century Gothic"/>
          <w:sz w:val="18"/>
          <w:szCs w:val="18"/>
          <w:lang w:val="es-MX"/>
        </w:rPr>
      </w:pPr>
      <w:r w:rsidRPr="00CA13FC">
        <w:rPr>
          <w:rFonts w:ascii="Century Gothic" w:hAnsi="Century Gothic"/>
          <w:sz w:val="18"/>
          <w:szCs w:val="18"/>
          <w:lang w:val="es-MX"/>
        </w:rPr>
        <w:t>(CANAL 22),</w:t>
      </w:r>
    </w:p>
    <w:p w14:paraId="360EF8A0" w14:textId="5ED9508E" w:rsidR="006A127F" w:rsidRPr="00CA13FC" w:rsidRDefault="006A127F" w:rsidP="00845A9E">
      <w:pPr>
        <w:ind w:left="567"/>
        <w:jc w:val="center"/>
        <w:rPr>
          <w:rFonts w:ascii="Century Gothic" w:hAnsi="Century Gothic"/>
          <w:sz w:val="18"/>
          <w:szCs w:val="18"/>
          <w:lang w:val="es-MX"/>
        </w:rPr>
      </w:pPr>
      <w:r w:rsidRPr="00CA13FC">
        <w:rPr>
          <w:rFonts w:ascii="Century Gothic" w:hAnsi="Century Gothic"/>
          <w:sz w:val="18"/>
          <w:szCs w:val="18"/>
          <w:lang w:val="es-MX"/>
        </w:rPr>
        <w:t xml:space="preserve">DERECHOS RESERVADOS, </w:t>
      </w:r>
      <w:r w:rsidR="00696FF2" w:rsidRPr="00CA13FC">
        <w:rPr>
          <w:rFonts w:ascii="Century Gothic" w:hAnsi="Century Gothic"/>
          <w:sz w:val="18"/>
          <w:szCs w:val="18"/>
          <w:lang w:val="es-MX"/>
        </w:rPr>
        <w:t>©</w:t>
      </w:r>
    </w:p>
    <w:p w14:paraId="7764DAE1" w14:textId="59CC077A" w:rsidR="006A127F" w:rsidRPr="00CA13FC" w:rsidRDefault="006A127F" w:rsidP="00845A9E">
      <w:pPr>
        <w:ind w:left="567"/>
        <w:jc w:val="center"/>
        <w:rPr>
          <w:rFonts w:ascii="Century Gothic" w:hAnsi="Century Gothic"/>
          <w:sz w:val="18"/>
          <w:szCs w:val="18"/>
          <w:lang w:val="es-MX"/>
        </w:rPr>
      </w:pPr>
      <w:r w:rsidRPr="00CA13FC">
        <w:rPr>
          <w:rFonts w:ascii="Century Gothic" w:hAnsi="Century Gothic"/>
          <w:sz w:val="18"/>
          <w:szCs w:val="18"/>
          <w:lang w:val="es-MX"/>
        </w:rPr>
        <w:t>CIUDAD DE MÉXICO, 201</w:t>
      </w:r>
      <w:r w:rsidR="00767C21" w:rsidRPr="00CA13FC">
        <w:rPr>
          <w:rFonts w:ascii="Century Gothic" w:hAnsi="Century Gothic"/>
          <w:sz w:val="18"/>
          <w:szCs w:val="18"/>
          <w:lang w:val="es-MX"/>
        </w:rPr>
        <w:t>9</w:t>
      </w:r>
      <w:r w:rsidRPr="00CA13FC">
        <w:rPr>
          <w:rFonts w:ascii="Century Gothic" w:hAnsi="Century Gothic"/>
          <w:sz w:val="18"/>
          <w:szCs w:val="18"/>
          <w:lang w:val="es-MX"/>
        </w:rPr>
        <w:t>”</w:t>
      </w:r>
    </w:p>
    <w:p w14:paraId="4CB5D923" w14:textId="51F43A7E" w:rsidR="00F477E8" w:rsidRPr="00CA13FC" w:rsidRDefault="00F477E8" w:rsidP="00845A9E">
      <w:pPr>
        <w:ind w:left="567" w:firstLine="3"/>
        <w:jc w:val="both"/>
        <w:rPr>
          <w:rFonts w:ascii="Century Gothic" w:hAnsi="Century Gothic"/>
          <w:sz w:val="18"/>
          <w:szCs w:val="18"/>
          <w:lang w:val="es-MX"/>
        </w:rPr>
      </w:pPr>
    </w:p>
    <w:p w14:paraId="3FD9DDE3" w14:textId="73BA4A00" w:rsidR="006A127F" w:rsidRPr="00CA13FC" w:rsidRDefault="006A127F" w:rsidP="00845A9E">
      <w:pPr>
        <w:ind w:left="567" w:firstLine="3"/>
        <w:jc w:val="both"/>
        <w:rPr>
          <w:rFonts w:ascii="Century Gothic" w:hAnsi="Century Gothic"/>
          <w:sz w:val="18"/>
          <w:szCs w:val="18"/>
          <w:lang w:val="es-MX"/>
        </w:rPr>
      </w:pPr>
      <w:r w:rsidRPr="00CA13FC">
        <w:rPr>
          <w:rFonts w:ascii="Century Gothic" w:hAnsi="Century Gothic"/>
          <w:sz w:val="18"/>
          <w:szCs w:val="18"/>
          <w:lang w:val="es-MX"/>
        </w:rPr>
        <w:t>Asimismo, Canal 22 otorgará al término del programa créditos al realizador o productor en los Agradecimientos.</w:t>
      </w:r>
    </w:p>
    <w:p w14:paraId="3FE617FB" w14:textId="77777777" w:rsidR="00021E89" w:rsidRPr="00CA13FC" w:rsidRDefault="00021E89" w:rsidP="00845A9E">
      <w:pPr>
        <w:ind w:left="567"/>
        <w:jc w:val="both"/>
        <w:rPr>
          <w:rFonts w:ascii="Century Gothic" w:hAnsi="Century Gothic"/>
          <w:noProof/>
          <w:sz w:val="18"/>
          <w:szCs w:val="18"/>
          <w:lang w:val="es-MX"/>
        </w:rPr>
      </w:pPr>
    </w:p>
    <w:p w14:paraId="47E3B3A5" w14:textId="5CF70EB6" w:rsidR="00921563" w:rsidRPr="00CA13FC" w:rsidRDefault="008C6CC7" w:rsidP="00845A9E">
      <w:pPr>
        <w:ind w:left="567" w:hanging="567"/>
        <w:jc w:val="both"/>
        <w:rPr>
          <w:rFonts w:ascii="Century Gothic" w:hAnsi="Century Gothic"/>
          <w:b/>
          <w:sz w:val="18"/>
          <w:szCs w:val="18"/>
          <w:lang w:val="es-MX"/>
        </w:rPr>
      </w:pPr>
      <w:r w:rsidRPr="00CA13FC">
        <w:rPr>
          <w:rFonts w:ascii="Century Gothic" w:hAnsi="Century Gothic"/>
          <w:b/>
          <w:sz w:val="18"/>
          <w:szCs w:val="18"/>
          <w:lang w:val="es-MX"/>
        </w:rPr>
        <w:t>2.</w:t>
      </w:r>
      <w:r w:rsidRPr="00CA13FC">
        <w:rPr>
          <w:rFonts w:ascii="Century Gothic" w:hAnsi="Century Gothic"/>
          <w:b/>
          <w:sz w:val="18"/>
          <w:szCs w:val="18"/>
          <w:lang w:val="es-MX"/>
        </w:rPr>
        <w:tab/>
        <w:t xml:space="preserve">INFORMACIÓN ESPECÍFICA DE LA PRESENTE </w:t>
      </w:r>
      <w:r w:rsidR="0070387F" w:rsidRPr="00CA13FC">
        <w:rPr>
          <w:rFonts w:ascii="Century Gothic" w:hAnsi="Century Gothic"/>
          <w:b/>
          <w:sz w:val="18"/>
          <w:szCs w:val="18"/>
          <w:lang w:val="es-MX"/>
        </w:rPr>
        <w:t>INVI</w:t>
      </w:r>
      <w:r w:rsidR="00BB25AF" w:rsidRPr="00CA13FC">
        <w:rPr>
          <w:rFonts w:ascii="Century Gothic" w:hAnsi="Century Gothic"/>
          <w:b/>
          <w:sz w:val="18"/>
          <w:szCs w:val="18"/>
          <w:lang w:val="es-MX"/>
        </w:rPr>
        <w:t>TACIÓN</w:t>
      </w:r>
    </w:p>
    <w:p w14:paraId="0CFC48D7" w14:textId="77777777" w:rsidR="00BA0A68" w:rsidRPr="00CA13FC" w:rsidRDefault="00BA0A68" w:rsidP="00845A9E">
      <w:pPr>
        <w:ind w:left="567" w:hanging="567"/>
        <w:jc w:val="both"/>
        <w:rPr>
          <w:rFonts w:ascii="Century Gothic" w:hAnsi="Century Gothic"/>
          <w:b/>
          <w:sz w:val="18"/>
          <w:szCs w:val="18"/>
          <w:lang w:val="es-MX"/>
        </w:rPr>
      </w:pPr>
    </w:p>
    <w:p w14:paraId="7E2B1591" w14:textId="7DDE4596" w:rsidR="008C6CC7" w:rsidRPr="00CA13FC" w:rsidRDefault="009A115E" w:rsidP="00845A9E">
      <w:pPr>
        <w:ind w:left="567" w:hanging="567"/>
        <w:jc w:val="both"/>
        <w:rPr>
          <w:rFonts w:ascii="Century Gothic" w:hAnsi="Century Gothic"/>
          <w:b/>
          <w:sz w:val="18"/>
          <w:szCs w:val="18"/>
          <w:lang w:val="es-MX"/>
        </w:rPr>
      </w:pPr>
      <w:r w:rsidRPr="00CA13FC">
        <w:rPr>
          <w:rFonts w:ascii="Century Gothic" w:hAnsi="Century Gothic"/>
          <w:b/>
          <w:sz w:val="18"/>
          <w:szCs w:val="18"/>
          <w:lang w:val="es-MX"/>
        </w:rPr>
        <w:t>2.1</w:t>
      </w:r>
      <w:r w:rsidRPr="00CA13FC">
        <w:rPr>
          <w:rFonts w:ascii="Century Gothic" w:hAnsi="Century Gothic"/>
          <w:b/>
          <w:sz w:val="18"/>
          <w:szCs w:val="18"/>
          <w:lang w:val="es-MX"/>
        </w:rPr>
        <w:tab/>
        <w:t>OBTENCIÓN DE CONVOCATORIA</w:t>
      </w:r>
    </w:p>
    <w:p w14:paraId="5320912A" w14:textId="77777777" w:rsidR="00021E89" w:rsidRPr="00CA13FC" w:rsidRDefault="00021E89" w:rsidP="00845A9E">
      <w:pPr>
        <w:ind w:left="567" w:hanging="567"/>
        <w:jc w:val="both"/>
        <w:rPr>
          <w:rFonts w:ascii="Century Gothic" w:hAnsi="Century Gothic"/>
          <w:b/>
          <w:sz w:val="18"/>
          <w:szCs w:val="18"/>
          <w:u w:val="single"/>
          <w:lang w:val="es-MX"/>
        </w:rPr>
      </w:pPr>
    </w:p>
    <w:p w14:paraId="55E75E80" w14:textId="37D88513" w:rsidR="0017453A" w:rsidRPr="00CA13FC" w:rsidRDefault="005371AA" w:rsidP="00845A9E">
      <w:pPr>
        <w:ind w:left="567"/>
        <w:jc w:val="both"/>
        <w:rPr>
          <w:rFonts w:ascii="Century Gothic" w:hAnsi="Century Gothic"/>
          <w:sz w:val="18"/>
          <w:szCs w:val="18"/>
          <w:lang w:val="es-MX"/>
        </w:rPr>
      </w:pPr>
      <w:r w:rsidRPr="00CA13FC">
        <w:rPr>
          <w:rFonts w:ascii="Century Gothic" w:hAnsi="Century Gothic"/>
          <w:sz w:val="18"/>
          <w:szCs w:val="18"/>
          <w:lang w:val="es-MX"/>
        </w:rPr>
        <w:t xml:space="preserve">La publicación de la convocatoria se realizará a través de CompraNet y su obtención será gratuita, asimismo, estará a disposición de los licitantes en la Gerencia de Recursos Materiales y Servicios Generales, ubicada en </w:t>
      </w:r>
      <w:r w:rsidR="00921563" w:rsidRPr="00CA13FC">
        <w:rPr>
          <w:rFonts w:ascii="Century Gothic" w:hAnsi="Century Gothic"/>
          <w:sz w:val="18"/>
          <w:szCs w:val="18"/>
          <w:lang w:val="es-MX"/>
        </w:rPr>
        <w:t xml:space="preserve">la calle de </w:t>
      </w:r>
      <w:r w:rsidRPr="00CA13FC">
        <w:rPr>
          <w:rFonts w:ascii="Century Gothic" w:hAnsi="Century Gothic"/>
          <w:sz w:val="18"/>
          <w:szCs w:val="18"/>
          <w:lang w:val="es-MX"/>
        </w:rPr>
        <w:t>Atletas No. 2, Edificio “Pedro Infante”, Planta Baja, Col</w:t>
      </w:r>
      <w:r w:rsidR="00C10622" w:rsidRPr="00CA13FC">
        <w:rPr>
          <w:rFonts w:ascii="Century Gothic" w:hAnsi="Century Gothic"/>
          <w:sz w:val="18"/>
          <w:szCs w:val="18"/>
          <w:lang w:val="es-MX"/>
        </w:rPr>
        <w:t>onia</w:t>
      </w:r>
      <w:r w:rsidRPr="00CA13FC">
        <w:rPr>
          <w:rFonts w:ascii="Century Gothic" w:hAnsi="Century Gothic"/>
          <w:sz w:val="18"/>
          <w:szCs w:val="18"/>
          <w:lang w:val="es-MX"/>
        </w:rPr>
        <w:t xml:space="preserve"> Country Club, </w:t>
      </w:r>
      <w:r w:rsidR="00921563" w:rsidRPr="00CA13FC">
        <w:rPr>
          <w:rFonts w:ascii="Century Gothic" w:hAnsi="Century Gothic"/>
          <w:sz w:val="18"/>
          <w:szCs w:val="18"/>
          <w:lang w:val="es-MX"/>
        </w:rPr>
        <w:t>Alcaldía</w:t>
      </w:r>
      <w:r w:rsidRPr="00CA13FC">
        <w:rPr>
          <w:rFonts w:ascii="Century Gothic" w:hAnsi="Century Gothic"/>
          <w:sz w:val="18"/>
          <w:szCs w:val="18"/>
          <w:lang w:val="es-MX"/>
        </w:rPr>
        <w:t xml:space="preserve"> Coyoacán, C.P. 04220, en</w:t>
      </w:r>
      <w:r w:rsidR="009404C9" w:rsidRPr="00CA13FC">
        <w:rPr>
          <w:rFonts w:ascii="Century Gothic" w:hAnsi="Century Gothic"/>
          <w:sz w:val="18"/>
          <w:szCs w:val="18"/>
          <w:lang w:val="es-MX"/>
        </w:rPr>
        <w:t xml:space="preserve"> la Ciudad de </w:t>
      </w:r>
      <w:r w:rsidRPr="00CA13FC">
        <w:rPr>
          <w:rFonts w:ascii="Century Gothic" w:hAnsi="Century Gothic"/>
          <w:sz w:val="18"/>
          <w:szCs w:val="18"/>
          <w:lang w:val="es-MX"/>
        </w:rPr>
        <w:t>México, de 9:00 a 14:00 horas en días hábiles.</w:t>
      </w:r>
    </w:p>
    <w:p w14:paraId="41AA87FD" w14:textId="4F6BE4E1" w:rsidR="0070387F" w:rsidRPr="00CA13FC" w:rsidRDefault="0070387F" w:rsidP="00845A9E">
      <w:pPr>
        <w:ind w:left="567"/>
        <w:jc w:val="both"/>
        <w:rPr>
          <w:rFonts w:ascii="Century Gothic" w:hAnsi="Century Gothic"/>
          <w:sz w:val="18"/>
          <w:szCs w:val="18"/>
          <w:u w:val="single"/>
          <w:lang w:val="es-MX"/>
        </w:rPr>
      </w:pPr>
      <w:r w:rsidRPr="00CA13FC">
        <w:rPr>
          <w:rFonts w:ascii="Century Gothic" w:hAnsi="Century Gothic"/>
          <w:sz w:val="18"/>
          <w:szCs w:val="18"/>
          <w:u w:val="single"/>
          <w:lang w:val="es-MX"/>
        </w:rPr>
        <w:t>Cabe señalar que sólo podrán participar en el presente procedimiento, los licitantes invitados por</w:t>
      </w:r>
      <w:r w:rsidR="00A65973" w:rsidRPr="00CA13FC">
        <w:rPr>
          <w:rFonts w:ascii="Century Gothic" w:hAnsi="Century Gothic"/>
          <w:sz w:val="18"/>
          <w:szCs w:val="18"/>
          <w:u w:val="single"/>
          <w:lang w:val="es-MX"/>
        </w:rPr>
        <w:t xml:space="preserve">                  </w:t>
      </w:r>
      <w:r w:rsidRPr="00CA13FC">
        <w:rPr>
          <w:rFonts w:ascii="Century Gothic" w:hAnsi="Century Gothic"/>
          <w:sz w:val="18"/>
          <w:szCs w:val="18"/>
          <w:u w:val="single"/>
          <w:lang w:val="es-MX"/>
        </w:rPr>
        <w:t xml:space="preserve"> Canal 22, con fundamento en lo establecido en el artículo 77 del Reglamento de la Ley de Adquisiciones, Arrendamientos y Servicios del Sector Público.</w:t>
      </w:r>
    </w:p>
    <w:p w14:paraId="793862F4" w14:textId="77777777" w:rsidR="00021E89" w:rsidRPr="00CA13FC" w:rsidRDefault="00021E89" w:rsidP="00845A9E">
      <w:pPr>
        <w:ind w:left="567"/>
        <w:jc w:val="both"/>
        <w:rPr>
          <w:rFonts w:ascii="Century Gothic" w:hAnsi="Century Gothic"/>
          <w:sz w:val="18"/>
          <w:szCs w:val="18"/>
          <w:u w:val="single"/>
          <w:lang w:val="es-MX"/>
        </w:rPr>
      </w:pPr>
    </w:p>
    <w:p w14:paraId="1CD60773" w14:textId="45832916" w:rsidR="008C6CC7" w:rsidRPr="00CA13FC" w:rsidRDefault="008C6CC7" w:rsidP="00845A9E">
      <w:pPr>
        <w:ind w:left="567" w:hanging="567"/>
        <w:jc w:val="both"/>
        <w:rPr>
          <w:rFonts w:ascii="Century Gothic" w:hAnsi="Century Gothic"/>
          <w:b/>
          <w:sz w:val="18"/>
          <w:szCs w:val="18"/>
          <w:lang w:val="es-MX"/>
        </w:rPr>
      </w:pPr>
      <w:r w:rsidRPr="00CA13FC">
        <w:rPr>
          <w:rFonts w:ascii="Century Gothic" w:hAnsi="Century Gothic"/>
          <w:b/>
          <w:sz w:val="18"/>
          <w:szCs w:val="18"/>
          <w:lang w:val="es-MX"/>
        </w:rPr>
        <w:t>2.2</w:t>
      </w:r>
      <w:r w:rsidRPr="00CA13FC">
        <w:rPr>
          <w:rFonts w:ascii="Century Gothic" w:hAnsi="Century Gothic"/>
          <w:b/>
          <w:sz w:val="18"/>
          <w:szCs w:val="18"/>
          <w:lang w:val="es-MX"/>
        </w:rPr>
        <w:tab/>
        <w:t>GARANTÍAS</w:t>
      </w:r>
    </w:p>
    <w:p w14:paraId="53CC07AF" w14:textId="77777777" w:rsidR="00BA0A68" w:rsidRPr="00CA13FC" w:rsidRDefault="00BA0A68" w:rsidP="00845A9E">
      <w:pPr>
        <w:ind w:left="567" w:hanging="567"/>
        <w:jc w:val="both"/>
        <w:rPr>
          <w:rFonts w:ascii="Century Gothic" w:hAnsi="Century Gothic"/>
          <w:b/>
          <w:sz w:val="18"/>
          <w:szCs w:val="18"/>
          <w:u w:val="single"/>
          <w:lang w:val="es-MX"/>
        </w:rPr>
      </w:pPr>
    </w:p>
    <w:p w14:paraId="59E899DF" w14:textId="236DD3E6" w:rsidR="008C6CC7" w:rsidRPr="00CA13FC" w:rsidRDefault="008C6CC7" w:rsidP="00845A9E">
      <w:pPr>
        <w:ind w:left="567" w:hanging="567"/>
        <w:jc w:val="both"/>
        <w:rPr>
          <w:rFonts w:ascii="Century Gothic" w:hAnsi="Century Gothic"/>
          <w:b/>
          <w:sz w:val="18"/>
          <w:szCs w:val="18"/>
          <w:lang w:val="es-MX"/>
        </w:rPr>
      </w:pPr>
      <w:r w:rsidRPr="00CA13FC">
        <w:rPr>
          <w:rFonts w:ascii="Century Gothic" w:hAnsi="Century Gothic"/>
          <w:b/>
          <w:sz w:val="18"/>
          <w:szCs w:val="18"/>
          <w:lang w:val="es-MX"/>
        </w:rPr>
        <w:t>2.2.1</w:t>
      </w:r>
      <w:r w:rsidRPr="00CA13FC">
        <w:rPr>
          <w:rFonts w:ascii="Century Gothic" w:hAnsi="Century Gothic"/>
          <w:b/>
          <w:sz w:val="18"/>
          <w:szCs w:val="18"/>
          <w:lang w:val="es-MX"/>
        </w:rPr>
        <w:tab/>
        <w:t>PARA GARANTIZAR EL CUMPLIMIE</w:t>
      </w:r>
      <w:r w:rsidR="009A115E" w:rsidRPr="00CA13FC">
        <w:rPr>
          <w:rFonts w:ascii="Century Gothic" w:hAnsi="Century Gothic"/>
          <w:b/>
          <w:sz w:val="18"/>
          <w:szCs w:val="18"/>
          <w:lang w:val="es-MX"/>
        </w:rPr>
        <w:t>NTO DEL CONTRATO</w:t>
      </w:r>
    </w:p>
    <w:p w14:paraId="4766D7A6" w14:textId="77777777" w:rsidR="00021E89" w:rsidRPr="00CA13FC" w:rsidRDefault="00021E89" w:rsidP="00845A9E">
      <w:pPr>
        <w:ind w:left="567" w:hanging="567"/>
        <w:jc w:val="both"/>
        <w:rPr>
          <w:rFonts w:ascii="Century Gothic" w:hAnsi="Century Gothic"/>
          <w:b/>
          <w:sz w:val="18"/>
          <w:szCs w:val="18"/>
          <w:lang w:val="es-MX"/>
        </w:rPr>
      </w:pPr>
    </w:p>
    <w:p w14:paraId="6DFF56BD" w14:textId="4B236606" w:rsidR="00921563" w:rsidRPr="00CA13FC" w:rsidRDefault="00921563" w:rsidP="00845A9E">
      <w:pPr>
        <w:ind w:left="567"/>
        <w:jc w:val="both"/>
        <w:rPr>
          <w:rFonts w:ascii="Century Gothic" w:hAnsi="Century Gothic"/>
          <w:sz w:val="18"/>
          <w:szCs w:val="18"/>
          <w:lang w:val="es-MX"/>
        </w:rPr>
      </w:pPr>
      <w:r w:rsidRPr="00CA13FC">
        <w:rPr>
          <w:rFonts w:ascii="Century Gothic" w:hAnsi="Century Gothic"/>
          <w:sz w:val="18"/>
          <w:szCs w:val="18"/>
          <w:lang w:val="es-MX"/>
        </w:rPr>
        <w:t>Con fundamento en el artículo 48 de la LAASSP, la garantía relativa al cumplimiento del contrato</w:t>
      </w:r>
      <w:r w:rsidR="00AF0837" w:rsidRPr="00CA13FC">
        <w:rPr>
          <w:rFonts w:ascii="Century Gothic" w:hAnsi="Century Gothic"/>
          <w:sz w:val="18"/>
          <w:szCs w:val="18"/>
          <w:lang w:val="es-MX"/>
        </w:rPr>
        <w:t xml:space="preserve"> deberá</w:t>
      </w:r>
      <w:r w:rsidR="00C10622" w:rsidRPr="00CA13FC">
        <w:rPr>
          <w:rFonts w:ascii="Century Gothic" w:hAnsi="Century Gothic"/>
          <w:sz w:val="18"/>
          <w:szCs w:val="18"/>
          <w:lang w:val="es-MX"/>
        </w:rPr>
        <w:t xml:space="preserve"> ser divisible y </w:t>
      </w:r>
      <w:r w:rsidRPr="00CA13FC">
        <w:rPr>
          <w:rFonts w:ascii="Century Gothic" w:hAnsi="Century Gothic"/>
          <w:sz w:val="18"/>
          <w:szCs w:val="18"/>
          <w:lang w:val="es-MX"/>
        </w:rPr>
        <w:t xml:space="preserve">constituida por el licitante ganador mediante fianza otorgada por institución afianzadora nacional autorizada por un importe del 10% </w:t>
      </w:r>
      <w:r w:rsidR="00F477E8" w:rsidRPr="00CA13FC">
        <w:rPr>
          <w:rFonts w:ascii="Century Gothic" w:hAnsi="Century Gothic"/>
          <w:sz w:val="18"/>
          <w:szCs w:val="18"/>
          <w:lang w:val="es-MX"/>
        </w:rPr>
        <w:t xml:space="preserve">del </w:t>
      </w:r>
      <w:r w:rsidR="00696FF2" w:rsidRPr="00CA13FC">
        <w:rPr>
          <w:rFonts w:ascii="Century Gothic" w:hAnsi="Century Gothic"/>
          <w:sz w:val="18"/>
          <w:szCs w:val="18"/>
          <w:lang w:val="es-MX"/>
        </w:rPr>
        <w:t>monto</w:t>
      </w:r>
      <w:r w:rsidR="00F477E8" w:rsidRPr="00CA13FC">
        <w:rPr>
          <w:rFonts w:ascii="Century Gothic" w:hAnsi="Century Gothic"/>
          <w:sz w:val="18"/>
          <w:szCs w:val="18"/>
          <w:lang w:val="es-MX"/>
        </w:rPr>
        <w:t xml:space="preserve"> máximo del contrato</w:t>
      </w:r>
      <w:r w:rsidRPr="00CA13FC">
        <w:rPr>
          <w:rFonts w:ascii="Century Gothic" w:hAnsi="Century Gothic"/>
          <w:sz w:val="18"/>
          <w:szCs w:val="18"/>
          <w:lang w:val="es-MX"/>
        </w:rPr>
        <w:t xml:space="preserve">, antes del Impuesto al Valor Agregado (I.V.A.), a favor de Televisión Metropolitana, S.A. de C.V., la cual deberá ser entregada dentro de los diez días naturales siguientes a la firma del respectivo contrato, en el entendido que de no cumplir con esta obligación </w:t>
      </w:r>
      <w:r w:rsidRPr="00CA13FC">
        <w:rPr>
          <w:rFonts w:ascii="Century Gothic" w:hAnsi="Century Gothic"/>
          <w:b/>
          <w:sz w:val="18"/>
          <w:szCs w:val="18"/>
          <w:lang w:val="es-MX"/>
        </w:rPr>
        <w:t>Canal 22</w:t>
      </w:r>
      <w:r w:rsidRPr="00CA13FC">
        <w:rPr>
          <w:rFonts w:ascii="Century Gothic" w:hAnsi="Century Gothic"/>
          <w:sz w:val="18"/>
          <w:szCs w:val="18"/>
          <w:lang w:val="es-MX"/>
        </w:rPr>
        <w:t xml:space="preserve"> procederá conforme a lo establecido en el </w:t>
      </w:r>
      <w:r w:rsidRPr="00CA13FC">
        <w:rPr>
          <w:rFonts w:ascii="Century Gothic" w:hAnsi="Century Gothic"/>
          <w:b/>
          <w:sz w:val="18"/>
          <w:szCs w:val="18"/>
          <w:lang w:val="es-MX"/>
        </w:rPr>
        <w:t>punto 5.6.</w:t>
      </w:r>
      <w:r w:rsidRPr="00CA13FC">
        <w:rPr>
          <w:rFonts w:ascii="Century Gothic" w:hAnsi="Century Gothic"/>
          <w:sz w:val="18"/>
          <w:szCs w:val="18"/>
          <w:lang w:val="es-MX"/>
        </w:rPr>
        <w:t xml:space="preserve"> de la presente Convocatoria. En el </w:t>
      </w:r>
      <w:r w:rsidRPr="00CA13FC">
        <w:rPr>
          <w:rFonts w:ascii="Century Gothic" w:hAnsi="Century Gothic"/>
          <w:b/>
          <w:sz w:val="18"/>
          <w:szCs w:val="18"/>
          <w:lang w:val="es-MX"/>
        </w:rPr>
        <w:t xml:space="preserve">Anexo No. </w:t>
      </w:r>
      <w:r w:rsidR="00F477E8" w:rsidRPr="00CA13FC">
        <w:rPr>
          <w:rFonts w:ascii="Century Gothic" w:hAnsi="Century Gothic"/>
          <w:b/>
          <w:sz w:val="18"/>
          <w:szCs w:val="18"/>
          <w:lang w:val="es-MX"/>
        </w:rPr>
        <w:t>8</w:t>
      </w:r>
      <w:r w:rsidRPr="00CA13FC">
        <w:rPr>
          <w:rFonts w:ascii="Century Gothic" w:hAnsi="Century Gothic"/>
          <w:b/>
          <w:sz w:val="18"/>
          <w:szCs w:val="18"/>
          <w:lang w:val="es-MX"/>
        </w:rPr>
        <w:t xml:space="preserve"> </w:t>
      </w:r>
      <w:r w:rsidRPr="00CA13FC">
        <w:rPr>
          <w:rFonts w:ascii="Century Gothic" w:hAnsi="Century Gothic"/>
          <w:sz w:val="18"/>
          <w:szCs w:val="18"/>
          <w:lang w:val="es-MX"/>
        </w:rPr>
        <w:t>se presenta el formato de fianza para garantizar el cumplimiento del contrato.</w:t>
      </w:r>
    </w:p>
    <w:p w14:paraId="39A78C88" w14:textId="77777777" w:rsidR="00F477E8" w:rsidRPr="00CA13FC" w:rsidRDefault="00F477E8" w:rsidP="00845A9E">
      <w:pPr>
        <w:ind w:left="567"/>
        <w:jc w:val="both"/>
        <w:rPr>
          <w:rFonts w:ascii="Century Gothic" w:hAnsi="Century Gothic"/>
          <w:sz w:val="18"/>
          <w:szCs w:val="18"/>
          <w:lang w:val="es-MX"/>
        </w:rPr>
      </w:pPr>
    </w:p>
    <w:p w14:paraId="533014C5" w14:textId="7932C044" w:rsidR="005371AA" w:rsidRPr="00CA13FC" w:rsidRDefault="005371AA" w:rsidP="00845A9E">
      <w:pPr>
        <w:ind w:left="567"/>
        <w:jc w:val="both"/>
        <w:rPr>
          <w:rFonts w:ascii="Century Gothic" w:hAnsi="Century Gothic"/>
          <w:snapToGrid/>
          <w:sz w:val="18"/>
          <w:szCs w:val="18"/>
          <w:lang w:val="es-MX"/>
        </w:rPr>
      </w:pPr>
      <w:r w:rsidRPr="00CA13FC">
        <w:rPr>
          <w:rFonts w:ascii="Century Gothic" w:hAnsi="Century Gothic"/>
          <w:snapToGrid/>
          <w:sz w:val="18"/>
          <w:szCs w:val="18"/>
          <w:lang w:val="es-MX"/>
        </w:rPr>
        <w:t xml:space="preserve">La falta de presentación de </w:t>
      </w:r>
      <w:r w:rsidR="00E35851" w:rsidRPr="00CA13FC">
        <w:rPr>
          <w:rFonts w:ascii="Century Gothic" w:hAnsi="Century Gothic"/>
          <w:snapToGrid/>
          <w:sz w:val="18"/>
          <w:szCs w:val="18"/>
          <w:lang w:val="es-MX"/>
        </w:rPr>
        <w:t xml:space="preserve">esta </w:t>
      </w:r>
      <w:r w:rsidRPr="00CA13FC">
        <w:rPr>
          <w:rFonts w:ascii="Century Gothic" w:hAnsi="Century Gothic"/>
          <w:snapToGrid/>
          <w:sz w:val="18"/>
          <w:szCs w:val="18"/>
          <w:lang w:val="es-MX"/>
        </w:rPr>
        <w:t xml:space="preserve">garantía será causa de rescisión del contrato que se derive de la presente </w:t>
      </w:r>
      <w:r w:rsidR="005B446B" w:rsidRPr="00CA13FC">
        <w:rPr>
          <w:rFonts w:ascii="Century Gothic" w:hAnsi="Century Gothic"/>
          <w:snapToGrid/>
          <w:sz w:val="18"/>
          <w:szCs w:val="18"/>
          <w:lang w:val="es-MX"/>
        </w:rPr>
        <w:t>Invitación</w:t>
      </w:r>
      <w:r w:rsidRPr="00CA13FC">
        <w:rPr>
          <w:rFonts w:ascii="Century Gothic" w:hAnsi="Century Gothic"/>
          <w:snapToGrid/>
          <w:sz w:val="18"/>
          <w:szCs w:val="18"/>
          <w:lang w:val="es-MX"/>
        </w:rPr>
        <w:t xml:space="preserve">. </w:t>
      </w:r>
    </w:p>
    <w:p w14:paraId="2B06D782" w14:textId="77777777" w:rsidR="00021E89" w:rsidRPr="00CA13FC" w:rsidRDefault="00021E89" w:rsidP="00845A9E">
      <w:pPr>
        <w:ind w:left="567"/>
        <w:jc w:val="both"/>
        <w:rPr>
          <w:rFonts w:ascii="Century Gothic" w:hAnsi="Century Gothic"/>
          <w:snapToGrid/>
          <w:sz w:val="18"/>
          <w:szCs w:val="18"/>
          <w:lang w:val="es-MX"/>
        </w:rPr>
      </w:pPr>
    </w:p>
    <w:p w14:paraId="61F72703" w14:textId="5A3B2DDE" w:rsidR="00E35851" w:rsidRPr="00CA13FC" w:rsidRDefault="00E35851" w:rsidP="00845A9E">
      <w:pPr>
        <w:ind w:left="567"/>
        <w:jc w:val="both"/>
        <w:rPr>
          <w:rFonts w:ascii="Century Gothic" w:hAnsi="Century Gothic"/>
          <w:sz w:val="18"/>
          <w:szCs w:val="18"/>
          <w:lang w:val="es-MX"/>
        </w:rPr>
      </w:pPr>
      <w:r w:rsidRPr="00CA13FC">
        <w:rPr>
          <w:rFonts w:ascii="Century Gothic" w:hAnsi="Century Gothic"/>
          <w:sz w:val="18"/>
          <w:szCs w:val="18"/>
          <w:lang w:val="es-MX"/>
        </w:rPr>
        <w:t xml:space="preserve">El Licitante adjudicado queda obligado a mantener vigente la fianza mencionada, en tanto permanezca en vigor el contrato; en caso de que se otorgue prórroga para el cumplimiento </w:t>
      </w:r>
      <w:proofErr w:type="gramStart"/>
      <w:r w:rsidRPr="00CA13FC">
        <w:rPr>
          <w:rFonts w:ascii="Century Gothic" w:hAnsi="Century Gothic"/>
          <w:sz w:val="18"/>
          <w:szCs w:val="18"/>
          <w:lang w:val="es-MX"/>
        </w:rPr>
        <w:t>del mismo</w:t>
      </w:r>
      <w:proofErr w:type="gramEnd"/>
      <w:r w:rsidRPr="00CA13FC">
        <w:rPr>
          <w:rFonts w:ascii="Century Gothic" w:hAnsi="Century Gothic"/>
          <w:sz w:val="18"/>
          <w:szCs w:val="18"/>
          <w:lang w:val="es-MX"/>
        </w:rPr>
        <w:t xml:space="preserve"> y durante la substanciación de todos los recursos legales o juicios que se interpongan, hasta que se dicte resolución definitiva que quede firme por autoridad competente, en la inteligencia de que dicha fianza sólo podrá ser cancelada mediante autorización expresa y por escrito de Canal 22.</w:t>
      </w:r>
    </w:p>
    <w:p w14:paraId="2B5B7458" w14:textId="6E8B0D83" w:rsidR="00BA0A68" w:rsidRPr="00CA13FC" w:rsidRDefault="00BA0A68" w:rsidP="00845A9E">
      <w:pPr>
        <w:ind w:left="567"/>
        <w:jc w:val="both"/>
        <w:rPr>
          <w:rFonts w:ascii="Century Gothic" w:hAnsi="Century Gothic"/>
          <w:sz w:val="18"/>
          <w:szCs w:val="18"/>
          <w:lang w:val="es-MX"/>
        </w:rPr>
      </w:pPr>
    </w:p>
    <w:p w14:paraId="61A08437" w14:textId="4254B166" w:rsidR="00E35851" w:rsidRPr="00CA13FC" w:rsidRDefault="00E35851" w:rsidP="00845A9E">
      <w:pPr>
        <w:ind w:left="567"/>
        <w:jc w:val="both"/>
        <w:rPr>
          <w:rFonts w:ascii="Century Gothic" w:hAnsi="Century Gothic"/>
          <w:sz w:val="18"/>
          <w:szCs w:val="18"/>
          <w:lang w:val="es-MX"/>
        </w:rPr>
      </w:pPr>
      <w:r w:rsidRPr="00CA13FC">
        <w:rPr>
          <w:rFonts w:ascii="Century Gothic" w:hAnsi="Century Gothic"/>
          <w:sz w:val="18"/>
          <w:szCs w:val="18"/>
          <w:lang w:val="es-MX"/>
        </w:rPr>
        <w:t>En caso de que Canal 22 decida prorrogar el plazo por la prestación de los servicios, el licitante adjudicado se obliga a garantizarlos, mediante una fianza en los mismos términos señalados y por el periodo prorrogado.</w:t>
      </w:r>
    </w:p>
    <w:p w14:paraId="2D38F49F" w14:textId="77777777" w:rsidR="00F477E8" w:rsidRPr="00CA13FC" w:rsidRDefault="00F477E8" w:rsidP="00845A9E">
      <w:pPr>
        <w:ind w:left="567"/>
        <w:jc w:val="both"/>
        <w:rPr>
          <w:rFonts w:ascii="Century Gothic" w:hAnsi="Century Gothic"/>
          <w:sz w:val="18"/>
          <w:szCs w:val="18"/>
          <w:lang w:val="es-MX"/>
        </w:rPr>
      </w:pPr>
    </w:p>
    <w:p w14:paraId="65FD21EC" w14:textId="7D0D4F93" w:rsidR="00E35851" w:rsidRPr="00CA13FC" w:rsidRDefault="00E35851" w:rsidP="00845A9E">
      <w:pPr>
        <w:ind w:left="567"/>
        <w:jc w:val="both"/>
        <w:rPr>
          <w:rFonts w:ascii="Century Gothic" w:hAnsi="Century Gothic"/>
          <w:sz w:val="18"/>
          <w:szCs w:val="18"/>
          <w:lang w:val="es-MX"/>
        </w:rPr>
      </w:pPr>
      <w:r w:rsidRPr="00CA13FC">
        <w:rPr>
          <w:rFonts w:ascii="Century Gothic" w:hAnsi="Century Gothic"/>
          <w:sz w:val="18"/>
          <w:szCs w:val="18"/>
          <w:lang w:val="es-MX"/>
        </w:rPr>
        <w:t xml:space="preserve">El licitante adjudicado deberá garantizar a Canal 22, los servicios prestados en cuanto a calidad, capacidad técnica y de operación </w:t>
      </w:r>
      <w:r w:rsidR="00CB72AA" w:rsidRPr="00CA13FC">
        <w:rPr>
          <w:rFonts w:ascii="Century Gothic" w:hAnsi="Century Gothic"/>
          <w:sz w:val="18"/>
          <w:szCs w:val="18"/>
          <w:lang w:val="es-MX"/>
        </w:rPr>
        <w:t>y responderá por los defectos y vicios ocultos del servicio objeto de la contratación durante su vigencia.</w:t>
      </w:r>
    </w:p>
    <w:p w14:paraId="08106048" w14:textId="77777777" w:rsidR="00845A9E" w:rsidRPr="00CA13FC" w:rsidRDefault="00845A9E" w:rsidP="00845A9E">
      <w:pPr>
        <w:ind w:left="567"/>
        <w:jc w:val="both"/>
        <w:rPr>
          <w:rFonts w:ascii="Century Gothic" w:hAnsi="Century Gothic"/>
          <w:sz w:val="18"/>
          <w:szCs w:val="18"/>
          <w:lang w:val="es-MX"/>
        </w:rPr>
      </w:pPr>
    </w:p>
    <w:p w14:paraId="7E134A7A" w14:textId="71D21099" w:rsidR="008C6CC7" w:rsidRPr="00CA13FC" w:rsidRDefault="001630B9" w:rsidP="00845A9E">
      <w:pPr>
        <w:ind w:left="567" w:hanging="567"/>
        <w:jc w:val="both"/>
        <w:rPr>
          <w:rFonts w:ascii="Century Gothic" w:hAnsi="Century Gothic"/>
          <w:b/>
          <w:sz w:val="18"/>
          <w:szCs w:val="18"/>
          <w:lang w:val="es-MX"/>
        </w:rPr>
      </w:pPr>
      <w:r w:rsidRPr="00CA13FC">
        <w:rPr>
          <w:rFonts w:ascii="Century Gothic" w:hAnsi="Century Gothic"/>
          <w:b/>
          <w:sz w:val="18"/>
          <w:szCs w:val="18"/>
          <w:lang w:val="es-MX"/>
        </w:rPr>
        <w:t>2.3</w:t>
      </w:r>
      <w:r w:rsidRPr="00CA13FC">
        <w:rPr>
          <w:rFonts w:ascii="Century Gothic" w:hAnsi="Century Gothic"/>
          <w:b/>
          <w:sz w:val="18"/>
          <w:szCs w:val="18"/>
          <w:lang w:val="es-MX"/>
        </w:rPr>
        <w:tab/>
        <w:t>ASPECTOS ECONÓMICOS</w:t>
      </w:r>
    </w:p>
    <w:p w14:paraId="22D3B120" w14:textId="77777777" w:rsidR="00BA0A68" w:rsidRPr="00CA13FC" w:rsidRDefault="00BA0A68" w:rsidP="00845A9E">
      <w:pPr>
        <w:ind w:left="567" w:hanging="567"/>
        <w:jc w:val="both"/>
        <w:rPr>
          <w:rFonts w:ascii="Century Gothic" w:hAnsi="Century Gothic"/>
          <w:b/>
          <w:sz w:val="18"/>
          <w:szCs w:val="18"/>
          <w:lang w:val="es-MX"/>
        </w:rPr>
      </w:pPr>
    </w:p>
    <w:p w14:paraId="451D29C6" w14:textId="2E3ECFB3" w:rsidR="00645B20" w:rsidRPr="00CA13FC" w:rsidRDefault="001630B9" w:rsidP="00845A9E">
      <w:pPr>
        <w:ind w:right="-1"/>
        <w:jc w:val="both"/>
        <w:rPr>
          <w:rFonts w:ascii="Century Gothic" w:hAnsi="Century Gothic"/>
          <w:b/>
          <w:snapToGrid/>
          <w:sz w:val="18"/>
          <w:szCs w:val="18"/>
          <w:lang w:val="es-MX"/>
        </w:rPr>
      </w:pPr>
      <w:r w:rsidRPr="00CA13FC">
        <w:rPr>
          <w:rFonts w:ascii="Century Gothic" w:hAnsi="Century Gothic"/>
          <w:b/>
          <w:snapToGrid/>
          <w:sz w:val="18"/>
          <w:szCs w:val="18"/>
          <w:lang w:val="es-MX"/>
        </w:rPr>
        <w:t>2.3.1</w:t>
      </w:r>
      <w:r w:rsidRPr="00CA13FC">
        <w:rPr>
          <w:rFonts w:ascii="Century Gothic" w:hAnsi="Century Gothic"/>
          <w:b/>
          <w:snapToGrid/>
          <w:sz w:val="18"/>
          <w:szCs w:val="18"/>
          <w:lang w:val="es-MX"/>
        </w:rPr>
        <w:tab/>
        <w:t>PRECIOS</w:t>
      </w:r>
    </w:p>
    <w:p w14:paraId="3AB2CCE9" w14:textId="77777777" w:rsidR="00BA0A68" w:rsidRPr="00CA13FC" w:rsidRDefault="00BA0A68" w:rsidP="00845A9E">
      <w:pPr>
        <w:ind w:right="-1"/>
        <w:jc w:val="both"/>
        <w:rPr>
          <w:rFonts w:ascii="Century Gothic" w:hAnsi="Century Gothic"/>
          <w:b/>
          <w:sz w:val="18"/>
          <w:szCs w:val="18"/>
        </w:rPr>
      </w:pPr>
    </w:p>
    <w:p w14:paraId="0AD869B9" w14:textId="2ED2C71A" w:rsidR="008832EA" w:rsidRPr="00CA13FC" w:rsidRDefault="008832EA" w:rsidP="00845A9E">
      <w:pPr>
        <w:ind w:left="567" w:right="-1"/>
        <w:jc w:val="both"/>
        <w:rPr>
          <w:rFonts w:ascii="Century Gothic" w:hAnsi="Century Gothic"/>
          <w:b/>
          <w:sz w:val="18"/>
          <w:szCs w:val="18"/>
        </w:rPr>
      </w:pPr>
      <w:r w:rsidRPr="00CA13FC">
        <w:rPr>
          <w:rFonts w:ascii="Century Gothic" w:hAnsi="Century Gothic"/>
          <w:sz w:val="18"/>
          <w:szCs w:val="18"/>
        </w:rPr>
        <w:t>Los precios ofertados por los licitantes deberán ser fijos</w:t>
      </w:r>
      <w:r w:rsidR="00FD2FB5" w:rsidRPr="00CA13FC">
        <w:rPr>
          <w:rFonts w:ascii="Century Gothic" w:hAnsi="Century Gothic"/>
          <w:sz w:val="18"/>
          <w:szCs w:val="18"/>
        </w:rPr>
        <w:t xml:space="preserve"> durante el periodo de vigencia de la oferta y</w:t>
      </w:r>
      <w:r w:rsidRPr="00CA13FC">
        <w:rPr>
          <w:rFonts w:ascii="Century Gothic" w:hAnsi="Century Gothic"/>
          <w:sz w:val="18"/>
          <w:szCs w:val="18"/>
        </w:rPr>
        <w:t xml:space="preserve"> hasta el total cumplimiento de las obligaciones contraídas a través de la celebración del </w:t>
      </w:r>
      <w:r w:rsidR="00FD2FB5" w:rsidRPr="00CA13FC">
        <w:rPr>
          <w:rFonts w:ascii="Century Gothic" w:hAnsi="Century Gothic"/>
          <w:sz w:val="18"/>
          <w:szCs w:val="18"/>
        </w:rPr>
        <w:t>c</w:t>
      </w:r>
      <w:r w:rsidRPr="00CA13FC">
        <w:rPr>
          <w:rFonts w:ascii="Century Gothic" w:hAnsi="Century Gothic"/>
          <w:sz w:val="18"/>
          <w:szCs w:val="18"/>
        </w:rPr>
        <w:t xml:space="preserve">ontrato y, en su caso, las ampliaciones que sean necesarias, de conformidad a lo establecido en el artículo 44 de la LAASSP, debiendo cotizarse en </w:t>
      </w:r>
      <w:r w:rsidRPr="00CA13FC">
        <w:rPr>
          <w:rFonts w:ascii="Century Gothic" w:hAnsi="Century Gothic"/>
          <w:b/>
          <w:sz w:val="18"/>
          <w:szCs w:val="18"/>
        </w:rPr>
        <w:t>Moneda Nacional</w:t>
      </w:r>
      <w:r w:rsidR="00FD2FB5" w:rsidRPr="00CA13FC">
        <w:rPr>
          <w:rFonts w:ascii="Century Gothic" w:hAnsi="Century Gothic"/>
          <w:sz w:val="18"/>
          <w:szCs w:val="18"/>
        </w:rPr>
        <w:t xml:space="preserve">, desglosando claramente los descuentos, si fuera el caso, el precio unitario, el importe total más el Impuesto al Valor Agregado (I.V.A.), de conformidad a  lo establecido en el </w:t>
      </w:r>
      <w:r w:rsidR="00FD2FB5" w:rsidRPr="00CA13FC">
        <w:rPr>
          <w:rFonts w:ascii="Century Gothic" w:hAnsi="Century Gothic"/>
          <w:b/>
          <w:sz w:val="18"/>
          <w:szCs w:val="18"/>
        </w:rPr>
        <w:t>ANEXO No. 2</w:t>
      </w:r>
      <w:r w:rsidRPr="00CA13FC">
        <w:rPr>
          <w:rFonts w:ascii="Century Gothic" w:hAnsi="Century Gothic"/>
          <w:b/>
          <w:sz w:val="18"/>
          <w:szCs w:val="18"/>
        </w:rPr>
        <w:t>.</w:t>
      </w:r>
    </w:p>
    <w:p w14:paraId="672D04E3" w14:textId="77777777" w:rsidR="00845A9E" w:rsidRPr="00CA13FC" w:rsidRDefault="00845A9E" w:rsidP="00845A9E">
      <w:pPr>
        <w:ind w:left="567" w:right="-1"/>
        <w:jc w:val="both"/>
        <w:rPr>
          <w:rFonts w:ascii="Century Gothic" w:hAnsi="Century Gothic"/>
          <w:sz w:val="18"/>
          <w:szCs w:val="18"/>
        </w:rPr>
      </w:pPr>
    </w:p>
    <w:p w14:paraId="63A080BA" w14:textId="509945CC" w:rsidR="00845A9E" w:rsidRPr="00CA13FC" w:rsidRDefault="003A6944" w:rsidP="00845A9E">
      <w:pPr>
        <w:ind w:left="567"/>
        <w:jc w:val="both"/>
        <w:rPr>
          <w:rFonts w:ascii="Century Gothic" w:hAnsi="Century Gothic"/>
          <w:snapToGrid/>
          <w:sz w:val="18"/>
          <w:szCs w:val="18"/>
          <w:lang w:val="es-MX"/>
        </w:rPr>
      </w:pPr>
      <w:r w:rsidRPr="00CA13FC">
        <w:rPr>
          <w:rFonts w:ascii="Century Gothic" w:hAnsi="Century Gothic"/>
          <w:snapToGrid/>
          <w:sz w:val="18"/>
          <w:szCs w:val="18"/>
          <w:lang w:val="es-MX"/>
        </w:rPr>
        <w:t>Los licitantes tendrán que tomar en cuenta todas las condiciones que puedan influir en los costo</w:t>
      </w:r>
      <w:r w:rsidR="00696FF2" w:rsidRPr="00CA13FC">
        <w:rPr>
          <w:rFonts w:ascii="Century Gothic" w:hAnsi="Century Gothic"/>
          <w:snapToGrid/>
          <w:sz w:val="18"/>
          <w:szCs w:val="18"/>
          <w:lang w:val="es-MX"/>
        </w:rPr>
        <w:t>s</w:t>
      </w:r>
      <w:r w:rsidRPr="00CA13FC">
        <w:rPr>
          <w:rFonts w:ascii="Century Gothic" w:hAnsi="Century Gothic"/>
          <w:snapToGrid/>
          <w:sz w:val="18"/>
          <w:szCs w:val="18"/>
          <w:lang w:val="es-MX"/>
        </w:rPr>
        <w:t xml:space="preserve"> directo</w:t>
      </w:r>
      <w:r w:rsidR="00696FF2" w:rsidRPr="00CA13FC">
        <w:rPr>
          <w:rFonts w:ascii="Century Gothic" w:hAnsi="Century Gothic"/>
          <w:snapToGrid/>
          <w:sz w:val="18"/>
          <w:szCs w:val="18"/>
          <w:lang w:val="es-MX"/>
        </w:rPr>
        <w:t>s e</w:t>
      </w:r>
      <w:r w:rsidRPr="00CA13FC">
        <w:rPr>
          <w:rFonts w:ascii="Century Gothic" w:hAnsi="Century Gothic"/>
          <w:snapToGrid/>
          <w:sz w:val="18"/>
          <w:szCs w:val="18"/>
          <w:lang w:val="es-MX"/>
        </w:rPr>
        <w:t xml:space="preserve"> indirecto</w:t>
      </w:r>
      <w:r w:rsidR="00696FF2" w:rsidRPr="00CA13FC">
        <w:rPr>
          <w:rFonts w:ascii="Century Gothic" w:hAnsi="Century Gothic"/>
          <w:snapToGrid/>
          <w:sz w:val="18"/>
          <w:szCs w:val="18"/>
          <w:lang w:val="es-MX"/>
        </w:rPr>
        <w:t xml:space="preserve">s, </w:t>
      </w:r>
      <w:r w:rsidRPr="00CA13FC">
        <w:rPr>
          <w:rFonts w:ascii="Century Gothic" w:hAnsi="Century Gothic"/>
          <w:snapToGrid/>
          <w:sz w:val="18"/>
          <w:szCs w:val="18"/>
          <w:lang w:val="es-MX"/>
        </w:rPr>
        <w:t>ya que por ningún concepto se podrá solicitar incremento o modificación a los precios asignados en las proposiciones presentadas.</w:t>
      </w:r>
    </w:p>
    <w:p w14:paraId="7F8BC6AE" w14:textId="77777777" w:rsidR="00BA0A68" w:rsidRPr="00CA13FC" w:rsidRDefault="00BA0A68" w:rsidP="00845A9E">
      <w:pPr>
        <w:ind w:left="567"/>
        <w:jc w:val="both"/>
        <w:rPr>
          <w:rFonts w:ascii="Century Gothic" w:hAnsi="Century Gothic"/>
          <w:snapToGrid/>
          <w:sz w:val="18"/>
          <w:szCs w:val="18"/>
          <w:lang w:val="es-MX"/>
        </w:rPr>
      </w:pPr>
    </w:p>
    <w:p w14:paraId="706FFAB0" w14:textId="77777777" w:rsidR="00BA0A68" w:rsidRPr="00CA13FC" w:rsidRDefault="00BA0A68" w:rsidP="00BA0A68">
      <w:pPr>
        <w:pStyle w:val="Textoindependiente"/>
        <w:widowControl/>
        <w:rPr>
          <w:rFonts w:ascii="Century Gothic" w:hAnsi="Century Gothic"/>
          <w:b/>
          <w:snapToGrid/>
          <w:sz w:val="18"/>
          <w:szCs w:val="18"/>
          <w:lang w:val="es-MX"/>
        </w:rPr>
      </w:pPr>
      <w:r w:rsidRPr="00CA13FC">
        <w:rPr>
          <w:rFonts w:ascii="Century Gothic" w:hAnsi="Century Gothic"/>
          <w:b/>
          <w:snapToGrid/>
          <w:sz w:val="18"/>
          <w:szCs w:val="18"/>
          <w:lang w:val="es-MX"/>
        </w:rPr>
        <w:t>2.3.2</w:t>
      </w:r>
      <w:r w:rsidRPr="00CA13FC">
        <w:rPr>
          <w:rFonts w:ascii="Century Gothic" w:hAnsi="Century Gothic"/>
          <w:b/>
          <w:snapToGrid/>
          <w:sz w:val="18"/>
          <w:szCs w:val="18"/>
          <w:lang w:val="es-MX"/>
        </w:rPr>
        <w:tab/>
        <w:t>IMPUESTOS</w:t>
      </w:r>
    </w:p>
    <w:p w14:paraId="12F1348A" w14:textId="77777777" w:rsidR="00BA0A68" w:rsidRPr="00CA13FC" w:rsidRDefault="00BA0A68" w:rsidP="00BA0A68">
      <w:pPr>
        <w:pStyle w:val="Textoindependiente"/>
        <w:widowControl/>
        <w:rPr>
          <w:rFonts w:ascii="Century Gothic" w:hAnsi="Century Gothic"/>
          <w:b/>
          <w:sz w:val="18"/>
          <w:szCs w:val="18"/>
        </w:rPr>
      </w:pPr>
    </w:p>
    <w:p w14:paraId="4A795CB0" w14:textId="28B2224A" w:rsidR="00BA0A68" w:rsidRPr="00CA13FC" w:rsidRDefault="00BA0A68" w:rsidP="00BA0A68">
      <w:pPr>
        <w:ind w:left="567" w:right="115"/>
        <w:jc w:val="both"/>
        <w:rPr>
          <w:rFonts w:ascii="Century Gothic" w:eastAsia="Arial" w:hAnsi="Century Gothic" w:cs="Arial"/>
          <w:sz w:val="18"/>
          <w:szCs w:val="18"/>
        </w:rPr>
      </w:pPr>
      <w:r w:rsidRPr="00CA13FC">
        <w:rPr>
          <w:rFonts w:ascii="Century Gothic" w:hAnsi="Century Gothic"/>
          <w:sz w:val="18"/>
          <w:szCs w:val="18"/>
        </w:rPr>
        <w:t xml:space="preserve">Los impuestos que procedan por la prestación del servicio objeto de esta </w:t>
      </w:r>
      <w:r w:rsidRPr="00CA13FC">
        <w:rPr>
          <w:rFonts w:ascii="Century Gothic" w:eastAsia="Arial" w:hAnsi="Century Gothic" w:cs="Arial"/>
          <w:sz w:val="18"/>
          <w:szCs w:val="18"/>
        </w:rPr>
        <w:t>Invitación</w:t>
      </w:r>
      <w:r w:rsidRPr="00CA13FC">
        <w:rPr>
          <w:rFonts w:ascii="Century Gothic" w:hAnsi="Century Gothic"/>
          <w:sz w:val="18"/>
          <w:szCs w:val="18"/>
        </w:rPr>
        <w:t xml:space="preserve"> serán por cuenta del licitante adjudicado, a excepción del Impuesto al Valor Agregado que será pagado por </w:t>
      </w:r>
      <w:r w:rsidRPr="00CA13FC">
        <w:rPr>
          <w:rFonts w:ascii="Century Gothic" w:hAnsi="Century Gothic"/>
          <w:b/>
          <w:sz w:val="18"/>
          <w:szCs w:val="18"/>
        </w:rPr>
        <w:t>Canal 22</w:t>
      </w:r>
      <w:r w:rsidRPr="00CA13FC">
        <w:rPr>
          <w:rFonts w:ascii="Century Gothic" w:hAnsi="Century Gothic"/>
          <w:sz w:val="18"/>
          <w:szCs w:val="18"/>
        </w:rPr>
        <w:t xml:space="preserve">. </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w:t>
      </w:r>
      <w:r w:rsidRPr="00CA13FC">
        <w:rPr>
          <w:rFonts w:ascii="Century Gothic" w:eastAsia="Arial" w:hAnsi="Century Gothic" w:cs="Arial"/>
          <w:spacing w:val="32"/>
          <w:sz w:val="18"/>
          <w:szCs w:val="18"/>
        </w:rPr>
        <w:t xml:space="preserve"> </w:t>
      </w:r>
      <w:r w:rsidRPr="00CA13FC">
        <w:rPr>
          <w:rFonts w:ascii="Century Gothic" w:eastAsia="Arial" w:hAnsi="Century Gothic" w:cs="Arial"/>
          <w:sz w:val="18"/>
          <w:szCs w:val="18"/>
        </w:rPr>
        <w:t>caso</w:t>
      </w:r>
      <w:r w:rsidRPr="00CA13FC">
        <w:rPr>
          <w:rFonts w:ascii="Century Gothic" w:eastAsia="Arial" w:hAnsi="Century Gothic" w:cs="Arial"/>
          <w:spacing w:val="31"/>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9"/>
          <w:sz w:val="18"/>
          <w:szCs w:val="18"/>
        </w:rPr>
        <w:t xml:space="preserve"> </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ue</w:t>
      </w:r>
      <w:r w:rsidRPr="00CA13FC">
        <w:rPr>
          <w:rFonts w:ascii="Century Gothic" w:eastAsia="Arial" w:hAnsi="Century Gothic" w:cs="Arial"/>
          <w:spacing w:val="29"/>
          <w:sz w:val="18"/>
          <w:szCs w:val="18"/>
        </w:rPr>
        <w:t xml:space="preserve"> </w:t>
      </w:r>
      <w:r w:rsidRPr="00CA13FC">
        <w:rPr>
          <w:rFonts w:ascii="Century Gothic" w:eastAsia="Arial" w:hAnsi="Century Gothic" w:cs="Arial"/>
          <w:sz w:val="18"/>
          <w:szCs w:val="18"/>
        </w:rPr>
        <w:t>el prestador de servicios</w:t>
      </w:r>
      <w:r w:rsidRPr="00CA13FC">
        <w:rPr>
          <w:rFonts w:ascii="Century Gothic" w:eastAsia="Arial" w:hAnsi="Century Gothic" w:cs="Arial"/>
          <w:spacing w:val="31"/>
          <w:sz w:val="18"/>
          <w:szCs w:val="18"/>
        </w:rPr>
        <w:t xml:space="preserve"> </w:t>
      </w:r>
      <w:r w:rsidRPr="00CA13FC">
        <w:rPr>
          <w:rFonts w:ascii="Century Gothic" w:eastAsia="Arial" w:hAnsi="Century Gothic" w:cs="Arial"/>
          <w:sz w:val="18"/>
          <w:szCs w:val="18"/>
        </w:rPr>
        <w:t>sea</w:t>
      </w:r>
      <w:r w:rsidRPr="00CA13FC">
        <w:rPr>
          <w:rFonts w:ascii="Century Gothic" w:eastAsia="Arial" w:hAnsi="Century Gothic" w:cs="Arial"/>
          <w:spacing w:val="31"/>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so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a</w:t>
      </w:r>
      <w:r w:rsidRPr="00CA13FC">
        <w:rPr>
          <w:rFonts w:ascii="Century Gothic" w:eastAsia="Arial" w:hAnsi="Century Gothic" w:cs="Arial"/>
          <w:spacing w:val="29"/>
          <w:sz w:val="18"/>
          <w:szCs w:val="18"/>
        </w:rPr>
        <w:t xml:space="preserve"> </w:t>
      </w:r>
      <w:r w:rsidRPr="00CA13FC">
        <w:rPr>
          <w:rFonts w:ascii="Century Gothic" w:eastAsia="Arial" w:hAnsi="Century Gothic" w:cs="Arial"/>
          <w:spacing w:val="3"/>
          <w:sz w:val="18"/>
          <w:szCs w:val="18"/>
        </w:rPr>
        <w:t>f</w:t>
      </w:r>
      <w:r w:rsidRPr="00CA13FC">
        <w:rPr>
          <w:rFonts w:ascii="Century Gothic" w:eastAsia="Arial" w:hAnsi="Century Gothic" w:cs="Arial"/>
          <w:spacing w:val="-4"/>
          <w:sz w:val="18"/>
          <w:szCs w:val="18"/>
        </w:rPr>
        <w:t>í</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ca,</w:t>
      </w:r>
      <w:r w:rsidRPr="00CA13FC">
        <w:rPr>
          <w:rFonts w:ascii="Century Gothic" w:eastAsia="Arial" w:hAnsi="Century Gothic" w:cs="Arial"/>
          <w:spacing w:val="33"/>
          <w:sz w:val="18"/>
          <w:szCs w:val="18"/>
        </w:rPr>
        <w:t xml:space="preserve"> </w:t>
      </w:r>
      <w:r w:rsidRPr="00CA13FC">
        <w:rPr>
          <w:rFonts w:ascii="Century Gothic" w:eastAsia="Arial" w:hAnsi="Century Gothic" w:cs="Arial"/>
          <w:spacing w:val="-2"/>
          <w:sz w:val="18"/>
          <w:szCs w:val="18"/>
        </w:rPr>
        <w:t>s</w:t>
      </w:r>
      <w:r w:rsidRPr="00CA13FC">
        <w:rPr>
          <w:rFonts w:ascii="Century Gothic" w:eastAsia="Arial" w:hAnsi="Century Gothic" w:cs="Arial"/>
          <w:sz w:val="18"/>
          <w:szCs w:val="18"/>
        </w:rPr>
        <w:t>e</w:t>
      </w:r>
      <w:r w:rsidRPr="00CA13FC">
        <w:rPr>
          <w:rFonts w:ascii="Century Gothic" w:eastAsia="Arial" w:hAnsi="Century Gothic" w:cs="Arial"/>
          <w:spacing w:val="3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 xml:space="preserve">e </w:t>
      </w:r>
      <w:r w:rsidRPr="00CA13FC">
        <w:rPr>
          <w:rFonts w:ascii="Century Gothic" w:eastAsia="Arial" w:hAnsi="Century Gothic" w:cs="Arial"/>
          <w:spacing w:val="-3"/>
          <w:sz w:val="18"/>
          <w:szCs w:val="18"/>
        </w:rPr>
        <w:t>e</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ectu</w:t>
      </w:r>
      <w:r w:rsidRPr="00CA13FC">
        <w:rPr>
          <w:rFonts w:ascii="Century Gothic" w:eastAsia="Arial" w:hAnsi="Century Gothic" w:cs="Arial"/>
          <w:spacing w:val="-2"/>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 xml:space="preserve">á la </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etenc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 de conformidad a las disposiciones fiscales vigentes.</w:t>
      </w:r>
      <w:r w:rsidRPr="00CA13FC">
        <w:rPr>
          <w:rFonts w:ascii="Century Gothic" w:eastAsia="Arial" w:hAnsi="Century Gothic" w:cs="Arial"/>
          <w:spacing w:val="21"/>
          <w:sz w:val="18"/>
          <w:szCs w:val="18"/>
        </w:rPr>
        <w:t xml:space="preserve"> </w:t>
      </w:r>
      <w:r w:rsidRPr="00CA13FC">
        <w:rPr>
          <w:rFonts w:ascii="Century Gothic" w:eastAsia="Arial" w:hAnsi="Century Gothic" w:cs="Arial"/>
          <w:spacing w:val="-1"/>
          <w:sz w:val="18"/>
          <w:szCs w:val="18"/>
        </w:rPr>
        <w:t>C</w:t>
      </w:r>
      <w:r w:rsidRPr="00CA13FC">
        <w:rPr>
          <w:rFonts w:ascii="Century Gothic" w:eastAsia="Arial" w:hAnsi="Century Gothic" w:cs="Arial"/>
          <w:spacing w:val="1"/>
          <w:sz w:val="18"/>
          <w:szCs w:val="18"/>
        </w:rPr>
        <w:t>u</w:t>
      </w:r>
      <w:r w:rsidRPr="00CA13FC">
        <w:rPr>
          <w:rFonts w:ascii="Century Gothic" w:eastAsia="Arial" w:hAnsi="Century Gothic" w:cs="Arial"/>
          <w:sz w:val="18"/>
          <w:szCs w:val="18"/>
        </w:rPr>
        <w:t>a</w:t>
      </w:r>
      <w:r w:rsidRPr="00CA13FC">
        <w:rPr>
          <w:rFonts w:ascii="Century Gothic" w:eastAsia="Arial" w:hAnsi="Century Gothic" w:cs="Arial"/>
          <w:spacing w:val="-4"/>
          <w:sz w:val="18"/>
          <w:szCs w:val="18"/>
        </w:rPr>
        <w:t>l</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er</w:t>
      </w:r>
      <w:r w:rsidRPr="00CA13FC">
        <w:rPr>
          <w:rFonts w:ascii="Century Gothic" w:eastAsia="Arial" w:hAnsi="Century Gothic" w:cs="Arial"/>
          <w:spacing w:val="18"/>
          <w:sz w:val="18"/>
          <w:szCs w:val="18"/>
        </w:rPr>
        <w:t xml:space="preserve"> </w:t>
      </w:r>
      <w:r w:rsidRPr="00CA13FC">
        <w:rPr>
          <w:rFonts w:ascii="Century Gothic" w:eastAsia="Arial" w:hAnsi="Century Gothic" w:cs="Arial"/>
          <w:sz w:val="18"/>
          <w:szCs w:val="18"/>
        </w:rPr>
        <w:t>ot</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o</w:t>
      </w:r>
      <w:r w:rsidRPr="00CA13FC">
        <w:rPr>
          <w:rFonts w:ascii="Century Gothic" w:eastAsia="Arial" w:hAnsi="Century Gothic" w:cs="Arial"/>
          <w:spacing w:val="20"/>
          <w:sz w:val="18"/>
          <w:szCs w:val="18"/>
        </w:rPr>
        <w:t xml:space="preserve"> </w:t>
      </w:r>
      <w:r w:rsidRPr="00CA13FC">
        <w:rPr>
          <w:rFonts w:ascii="Century Gothic" w:eastAsia="Arial" w:hAnsi="Century Gothic" w:cs="Arial"/>
          <w:spacing w:val="-3"/>
          <w:sz w:val="18"/>
          <w:szCs w:val="18"/>
        </w:rPr>
        <w:t>i</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u</w:t>
      </w:r>
      <w:r w:rsidRPr="00CA13FC">
        <w:rPr>
          <w:rFonts w:ascii="Century Gothic" w:eastAsia="Arial" w:hAnsi="Century Gothic" w:cs="Arial"/>
          <w:sz w:val="18"/>
          <w:szCs w:val="18"/>
        </w:rPr>
        <w:t>esto</w:t>
      </w:r>
      <w:r w:rsidRPr="00CA13FC">
        <w:rPr>
          <w:rFonts w:ascii="Century Gothic" w:eastAsia="Arial" w:hAnsi="Century Gothic" w:cs="Arial"/>
          <w:spacing w:val="16"/>
          <w:sz w:val="18"/>
          <w:szCs w:val="18"/>
        </w:rPr>
        <w:t xml:space="preserve"> </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ue</w:t>
      </w:r>
      <w:r w:rsidRPr="00CA13FC">
        <w:rPr>
          <w:rFonts w:ascii="Century Gothic" w:eastAsia="Arial" w:hAnsi="Century Gothic" w:cs="Arial"/>
          <w:spacing w:val="20"/>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15"/>
          <w:sz w:val="18"/>
          <w:szCs w:val="18"/>
        </w:rPr>
        <w:t xml:space="preserve"> </w:t>
      </w:r>
      <w:r w:rsidRPr="00CA13FC">
        <w:rPr>
          <w:rFonts w:ascii="Century Gothic" w:eastAsia="Arial" w:hAnsi="Century Gothic" w:cs="Arial"/>
          <w:spacing w:val="2"/>
          <w:sz w:val="18"/>
          <w:szCs w:val="18"/>
        </w:rPr>
        <w:t>g</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 xml:space="preserve">e con </w:t>
      </w:r>
      <w:r w:rsidRPr="00CA13FC">
        <w:rPr>
          <w:rFonts w:ascii="Century Gothic" w:eastAsia="Arial" w:hAnsi="Century Gothic" w:cs="Arial"/>
          <w:spacing w:val="1"/>
          <w:sz w:val="18"/>
          <w:szCs w:val="18"/>
        </w:rPr>
        <w:t>m</w:t>
      </w:r>
      <w:r w:rsidRPr="00CA13FC">
        <w:rPr>
          <w:rFonts w:ascii="Century Gothic" w:eastAsia="Arial" w:hAnsi="Century Gothic" w:cs="Arial"/>
          <w:spacing w:val="-3"/>
          <w:sz w:val="18"/>
          <w:szCs w:val="18"/>
        </w:rPr>
        <w:t>o</w:t>
      </w:r>
      <w:r w:rsidRPr="00CA13FC">
        <w:rPr>
          <w:rFonts w:ascii="Century Gothic" w:eastAsia="Arial" w:hAnsi="Century Gothic" w:cs="Arial"/>
          <w:spacing w:val="1"/>
          <w:sz w:val="18"/>
          <w:szCs w:val="18"/>
        </w:rPr>
        <w:t>t</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v</w:t>
      </w:r>
      <w:r w:rsidRPr="00CA13FC">
        <w:rPr>
          <w:rFonts w:ascii="Century Gothic" w:eastAsia="Arial" w:hAnsi="Century Gothic" w:cs="Arial"/>
          <w:sz w:val="18"/>
          <w:szCs w:val="18"/>
        </w:rPr>
        <w:t>o de</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 xml:space="preserve">a contratación de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 xml:space="preserve">os servicios objeto de la Invitación, </w:t>
      </w:r>
      <w:r w:rsidRPr="00CA13FC">
        <w:rPr>
          <w:rFonts w:ascii="Century Gothic" w:eastAsia="Arial" w:hAnsi="Century Gothic" w:cs="Arial"/>
          <w:spacing w:val="-2"/>
          <w:sz w:val="18"/>
          <w:szCs w:val="18"/>
        </w:rPr>
        <w:t>s</w:t>
      </w:r>
      <w:r w:rsidRPr="00CA13FC">
        <w:rPr>
          <w:rFonts w:ascii="Century Gothic" w:eastAsia="Arial" w:hAnsi="Century Gothic" w:cs="Arial"/>
          <w:sz w:val="18"/>
          <w:szCs w:val="18"/>
        </w:rPr>
        <w:t>erá</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cu</w:t>
      </w:r>
      <w:r w:rsidRPr="00CA13FC">
        <w:rPr>
          <w:rFonts w:ascii="Century Gothic" w:eastAsia="Arial" w:hAnsi="Century Gothic" w:cs="Arial"/>
          <w:spacing w:val="-1"/>
          <w:sz w:val="18"/>
          <w:szCs w:val="18"/>
        </w:rPr>
        <w:t>bi</w:t>
      </w:r>
      <w:r w:rsidRPr="00CA13FC">
        <w:rPr>
          <w:rFonts w:ascii="Century Gothic" w:eastAsia="Arial" w:hAnsi="Century Gothic" w:cs="Arial"/>
          <w:sz w:val="18"/>
          <w:szCs w:val="18"/>
        </w:rPr>
        <w:t>e</w:t>
      </w:r>
      <w:r w:rsidRPr="00CA13FC">
        <w:rPr>
          <w:rFonts w:ascii="Century Gothic" w:eastAsia="Arial" w:hAnsi="Century Gothic" w:cs="Arial"/>
          <w:spacing w:val="-2"/>
          <w:sz w:val="18"/>
          <w:szCs w:val="18"/>
        </w:rPr>
        <w:t>r</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 por el licitante a</w:t>
      </w:r>
      <w:r w:rsidRPr="00CA13FC">
        <w:rPr>
          <w:rFonts w:ascii="Century Gothic" w:eastAsia="Arial" w:hAnsi="Century Gothic" w:cs="Arial"/>
          <w:spacing w:val="-1"/>
          <w:sz w:val="18"/>
          <w:szCs w:val="18"/>
        </w:rPr>
        <w:t>d</w:t>
      </w:r>
      <w:r w:rsidRPr="00CA13FC">
        <w:rPr>
          <w:rFonts w:ascii="Century Gothic" w:eastAsia="Arial" w:hAnsi="Century Gothic" w:cs="Arial"/>
          <w:spacing w:val="1"/>
          <w:sz w:val="18"/>
          <w:szCs w:val="18"/>
        </w:rPr>
        <w:t>j</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di</w:t>
      </w:r>
      <w:r w:rsidRPr="00CA13FC">
        <w:rPr>
          <w:rFonts w:ascii="Century Gothic" w:eastAsia="Arial" w:hAnsi="Century Gothic" w:cs="Arial"/>
          <w:sz w:val="18"/>
          <w:szCs w:val="18"/>
        </w:rPr>
        <w:t>ca</w:t>
      </w:r>
      <w:r w:rsidRPr="00CA13FC">
        <w:rPr>
          <w:rFonts w:ascii="Century Gothic" w:eastAsia="Arial" w:hAnsi="Century Gothic" w:cs="Arial"/>
          <w:spacing w:val="-1"/>
          <w:sz w:val="18"/>
          <w:szCs w:val="18"/>
        </w:rPr>
        <w:t>d</w:t>
      </w:r>
      <w:r w:rsidRPr="00CA13FC">
        <w:rPr>
          <w:rFonts w:ascii="Century Gothic" w:eastAsia="Arial" w:hAnsi="Century Gothic" w:cs="Arial"/>
          <w:spacing w:val="-3"/>
          <w:sz w:val="18"/>
          <w:szCs w:val="18"/>
        </w:rPr>
        <w:t>o</w:t>
      </w:r>
      <w:r w:rsidRPr="00CA13FC">
        <w:rPr>
          <w:rFonts w:ascii="Century Gothic" w:eastAsia="Arial" w:hAnsi="Century Gothic" w:cs="Arial"/>
          <w:sz w:val="18"/>
          <w:szCs w:val="18"/>
        </w:rPr>
        <w:t>.</w:t>
      </w:r>
    </w:p>
    <w:p w14:paraId="54DA2B40" w14:textId="77777777" w:rsidR="00BA0A68" w:rsidRPr="00CA13FC" w:rsidRDefault="00BA0A68" w:rsidP="00BA0A68">
      <w:pPr>
        <w:ind w:left="567" w:right="115"/>
        <w:jc w:val="both"/>
        <w:rPr>
          <w:rFonts w:ascii="Century Gothic" w:eastAsia="Arial" w:hAnsi="Century Gothic" w:cs="Arial"/>
          <w:sz w:val="18"/>
          <w:szCs w:val="18"/>
        </w:rPr>
      </w:pPr>
    </w:p>
    <w:p w14:paraId="5CA1BF2C" w14:textId="77777777" w:rsidR="00BA0A68" w:rsidRPr="00CA13FC" w:rsidRDefault="00BA0A68" w:rsidP="00BA0A68">
      <w:pPr>
        <w:ind w:left="567" w:right="115" w:hanging="567"/>
        <w:jc w:val="both"/>
        <w:rPr>
          <w:rFonts w:ascii="Century Gothic" w:eastAsia="Arial" w:hAnsi="Century Gothic" w:cs="Arial"/>
          <w:b/>
          <w:sz w:val="18"/>
          <w:szCs w:val="18"/>
        </w:rPr>
      </w:pPr>
      <w:r w:rsidRPr="00CA13FC">
        <w:rPr>
          <w:rFonts w:ascii="Century Gothic" w:eastAsia="Arial" w:hAnsi="Century Gothic" w:cs="Arial"/>
          <w:b/>
          <w:sz w:val="18"/>
          <w:szCs w:val="18"/>
        </w:rPr>
        <w:t>2.3.3   MONEDAS QUE PODRÁN UTILIZAR</w:t>
      </w:r>
    </w:p>
    <w:p w14:paraId="442FE7B5" w14:textId="77777777" w:rsidR="00BA0A68" w:rsidRPr="00CA13FC" w:rsidRDefault="00BA0A68" w:rsidP="00BA0A68">
      <w:pPr>
        <w:ind w:left="567" w:right="115" w:hanging="567"/>
        <w:jc w:val="both"/>
        <w:rPr>
          <w:rFonts w:ascii="Century Gothic" w:eastAsia="Arial" w:hAnsi="Century Gothic" w:cs="Arial"/>
          <w:b/>
          <w:sz w:val="18"/>
          <w:szCs w:val="18"/>
        </w:rPr>
      </w:pPr>
    </w:p>
    <w:p w14:paraId="7CD8EABC" w14:textId="77777777" w:rsidR="00BA0A68" w:rsidRPr="00CA13FC" w:rsidRDefault="00BA0A68" w:rsidP="00BA0A68">
      <w:pPr>
        <w:ind w:left="567" w:right="115"/>
        <w:jc w:val="both"/>
        <w:rPr>
          <w:rFonts w:ascii="Century Gothic" w:eastAsia="Arial" w:hAnsi="Century Gothic" w:cs="Arial"/>
          <w:sz w:val="18"/>
          <w:szCs w:val="18"/>
        </w:rPr>
      </w:pPr>
      <w:r w:rsidRPr="00CA13FC">
        <w:rPr>
          <w:rFonts w:ascii="Century Gothic" w:eastAsia="Arial" w:hAnsi="Century Gothic" w:cs="Arial"/>
          <w:sz w:val="18"/>
          <w:szCs w:val="18"/>
        </w:rPr>
        <w:t>Los licitantes deberán presentar su propuesta en pesos.</w:t>
      </w:r>
    </w:p>
    <w:p w14:paraId="3DAB6542" w14:textId="77777777" w:rsidR="00845A9E" w:rsidRPr="00CA13FC" w:rsidRDefault="00845A9E" w:rsidP="00845A9E">
      <w:pPr>
        <w:ind w:left="567"/>
        <w:jc w:val="both"/>
        <w:rPr>
          <w:rFonts w:ascii="Century Gothic" w:hAnsi="Century Gothic"/>
          <w:snapToGrid/>
          <w:sz w:val="18"/>
          <w:szCs w:val="18"/>
          <w:lang w:val="es-MX"/>
        </w:rPr>
      </w:pPr>
    </w:p>
    <w:p w14:paraId="1EE51142" w14:textId="0FE5130D" w:rsidR="00C046A4" w:rsidRPr="00CA13FC" w:rsidRDefault="00C046A4" w:rsidP="00845A9E">
      <w:pPr>
        <w:jc w:val="both"/>
        <w:rPr>
          <w:rFonts w:ascii="Century Gothic" w:hAnsi="Century Gothic"/>
          <w:b/>
          <w:snapToGrid/>
          <w:sz w:val="18"/>
          <w:szCs w:val="18"/>
          <w:lang w:val="es-MX"/>
        </w:rPr>
      </w:pPr>
      <w:r w:rsidRPr="00CA13FC">
        <w:rPr>
          <w:rFonts w:ascii="Century Gothic" w:hAnsi="Century Gothic"/>
          <w:b/>
          <w:snapToGrid/>
          <w:sz w:val="18"/>
          <w:szCs w:val="18"/>
          <w:lang w:val="es-MX"/>
        </w:rPr>
        <w:t>2.3.</w:t>
      </w:r>
      <w:r w:rsidR="00BA0A68" w:rsidRPr="00CA13FC">
        <w:rPr>
          <w:rFonts w:ascii="Century Gothic" w:hAnsi="Century Gothic"/>
          <w:b/>
          <w:snapToGrid/>
          <w:sz w:val="18"/>
          <w:szCs w:val="18"/>
          <w:lang w:val="es-MX"/>
        </w:rPr>
        <w:t>4</w:t>
      </w:r>
      <w:r w:rsidRPr="00CA13FC">
        <w:rPr>
          <w:rFonts w:ascii="Century Gothic" w:hAnsi="Century Gothic"/>
          <w:b/>
          <w:snapToGrid/>
          <w:sz w:val="18"/>
          <w:szCs w:val="18"/>
          <w:lang w:val="es-MX"/>
        </w:rPr>
        <w:tab/>
        <w:t>ANTICIPOS</w:t>
      </w:r>
    </w:p>
    <w:p w14:paraId="5C9891D7" w14:textId="77777777" w:rsidR="00BA0A68" w:rsidRPr="00CA13FC" w:rsidRDefault="00BA0A68" w:rsidP="00845A9E">
      <w:pPr>
        <w:jc w:val="both"/>
        <w:rPr>
          <w:rFonts w:ascii="Century Gothic" w:hAnsi="Century Gothic"/>
          <w:b/>
          <w:snapToGrid/>
          <w:sz w:val="18"/>
          <w:szCs w:val="18"/>
          <w:lang w:val="es-MX"/>
        </w:rPr>
      </w:pPr>
    </w:p>
    <w:p w14:paraId="54D3DFE0" w14:textId="32D49AF4" w:rsidR="00C046A4" w:rsidRPr="00CA13FC" w:rsidRDefault="00C046A4" w:rsidP="00845A9E">
      <w:pPr>
        <w:ind w:left="567"/>
        <w:jc w:val="both"/>
        <w:rPr>
          <w:rFonts w:ascii="Century Gothic" w:hAnsi="Century Gothic"/>
          <w:sz w:val="18"/>
          <w:szCs w:val="18"/>
        </w:rPr>
      </w:pPr>
      <w:r w:rsidRPr="00CA13FC">
        <w:rPr>
          <w:rFonts w:ascii="Century Gothic" w:hAnsi="Century Gothic"/>
          <w:sz w:val="18"/>
          <w:szCs w:val="18"/>
        </w:rPr>
        <w:t>Canal 22 no otorgará ningún anticipo.</w:t>
      </w:r>
    </w:p>
    <w:p w14:paraId="562756DE" w14:textId="3E3C5C1D" w:rsidR="00AF0837" w:rsidRPr="00CA13FC" w:rsidRDefault="00AF0837" w:rsidP="00845A9E">
      <w:pPr>
        <w:ind w:left="567" w:right="115"/>
        <w:jc w:val="both"/>
        <w:rPr>
          <w:rFonts w:ascii="Century Gothic" w:eastAsia="Arial" w:hAnsi="Century Gothic" w:cs="Arial"/>
          <w:sz w:val="18"/>
          <w:szCs w:val="18"/>
        </w:rPr>
      </w:pPr>
    </w:p>
    <w:p w14:paraId="4AEC0352" w14:textId="2C342713" w:rsidR="009774EF" w:rsidRPr="00CA13FC" w:rsidRDefault="009774EF" w:rsidP="00845A9E">
      <w:pPr>
        <w:widowControl/>
        <w:tabs>
          <w:tab w:val="left" w:pos="567"/>
          <w:tab w:val="left" w:pos="1134"/>
          <w:tab w:val="left" w:pos="1701"/>
          <w:tab w:val="left" w:pos="2268"/>
          <w:tab w:val="left" w:pos="2835"/>
          <w:tab w:val="left" w:pos="3402"/>
          <w:tab w:val="left" w:pos="3969"/>
          <w:tab w:val="left" w:pos="4536"/>
          <w:tab w:val="center" w:pos="5315"/>
        </w:tabs>
        <w:ind w:left="567" w:hanging="567"/>
        <w:jc w:val="both"/>
        <w:rPr>
          <w:rFonts w:ascii="Century Gothic" w:hAnsi="Century Gothic"/>
          <w:b/>
          <w:sz w:val="18"/>
          <w:szCs w:val="18"/>
        </w:rPr>
      </w:pPr>
      <w:r w:rsidRPr="00CA13FC">
        <w:rPr>
          <w:rFonts w:ascii="Century Gothic" w:hAnsi="Century Gothic"/>
          <w:b/>
          <w:sz w:val="18"/>
          <w:szCs w:val="18"/>
        </w:rPr>
        <w:t>2.3.</w:t>
      </w:r>
      <w:r w:rsidR="00C046A4" w:rsidRPr="00CA13FC">
        <w:rPr>
          <w:rFonts w:ascii="Century Gothic" w:hAnsi="Century Gothic"/>
          <w:b/>
          <w:sz w:val="18"/>
          <w:szCs w:val="18"/>
        </w:rPr>
        <w:t>5</w:t>
      </w:r>
      <w:r w:rsidRPr="00CA13FC">
        <w:rPr>
          <w:rFonts w:ascii="Century Gothic" w:hAnsi="Century Gothic"/>
          <w:b/>
          <w:sz w:val="18"/>
          <w:szCs w:val="18"/>
        </w:rPr>
        <w:tab/>
      </w:r>
      <w:r w:rsidR="001C4C87" w:rsidRPr="00CA13FC">
        <w:rPr>
          <w:rFonts w:ascii="Century Gothic" w:hAnsi="Century Gothic"/>
          <w:b/>
          <w:sz w:val="18"/>
          <w:szCs w:val="18"/>
        </w:rPr>
        <w:t>FORMA</w:t>
      </w:r>
      <w:r w:rsidR="001630B9" w:rsidRPr="00CA13FC">
        <w:rPr>
          <w:rFonts w:ascii="Century Gothic" w:hAnsi="Century Gothic"/>
          <w:b/>
          <w:sz w:val="18"/>
          <w:szCs w:val="18"/>
        </w:rPr>
        <w:t xml:space="preserve"> DE PAGO </w:t>
      </w:r>
    </w:p>
    <w:p w14:paraId="67CBC430" w14:textId="77777777" w:rsidR="00BA0A68" w:rsidRPr="00CA13FC" w:rsidRDefault="00BA0A68" w:rsidP="00845A9E">
      <w:pPr>
        <w:widowControl/>
        <w:tabs>
          <w:tab w:val="left" w:pos="567"/>
          <w:tab w:val="left" w:pos="1134"/>
          <w:tab w:val="left" w:pos="1701"/>
          <w:tab w:val="left" w:pos="2268"/>
          <w:tab w:val="left" w:pos="2835"/>
          <w:tab w:val="left" w:pos="3402"/>
          <w:tab w:val="left" w:pos="3969"/>
          <w:tab w:val="left" w:pos="4536"/>
          <w:tab w:val="center" w:pos="5315"/>
        </w:tabs>
        <w:ind w:left="567" w:hanging="567"/>
        <w:jc w:val="both"/>
        <w:rPr>
          <w:rFonts w:ascii="Century Gothic" w:hAnsi="Century Gothic"/>
          <w:b/>
          <w:sz w:val="18"/>
          <w:szCs w:val="18"/>
        </w:rPr>
      </w:pPr>
    </w:p>
    <w:p w14:paraId="091D2829" w14:textId="611F455F" w:rsidR="00AF0837" w:rsidRPr="00CA13FC" w:rsidRDefault="00AF0837" w:rsidP="00845A9E">
      <w:pPr>
        <w:pStyle w:val="Texto1"/>
        <w:ind w:left="567" w:firstLine="0"/>
        <w:rPr>
          <w:rFonts w:ascii="Century Gothic" w:hAnsi="Century Gothic"/>
          <w:sz w:val="18"/>
          <w:szCs w:val="18"/>
          <w:lang w:val="es-MX"/>
        </w:rPr>
      </w:pPr>
      <w:r w:rsidRPr="00CA13FC">
        <w:rPr>
          <w:rFonts w:ascii="Century Gothic" w:hAnsi="Century Gothic"/>
          <w:sz w:val="18"/>
          <w:szCs w:val="18"/>
          <w:lang w:val="es-MX"/>
        </w:rPr>
        <w:t>Canal 22 realizará el pago en parcialidades dentro de los 20 días naturales, contados a partir de la entrega de la factura respectiva, previa entrega y aceptación del servicio</w:t>
      </w:r>
      <w:r w:rsidR="00767C21" w:rsidRPr="00CA13FC">
        <w:rPr>
          <w:rFonts w:ascii="Century Gothic" w:hAnsi="Century Gothic"/>
          <w:sz w:val="18"/>
          <w:szCs w:val="18"/>
          <w:lang w:val="es-MX"/>
        </w:rPr>
        <w:t xml:space="preserve"> conforme al calendario de entregas</w:t>
      </w:r>
      <w:r w:rsidRPr="00CA13FC">
        <w:rPr>
          <w:rFonts w:ascii="Century Gothic" w:hAnsi="Century Gothic"/>
          <w:sz w:val="18"/>
          <w:szCs w:val="18"/>
          <w:lang w:val="es-MX"/>
        </w:rPr>
        <w:t>, en los términos del contrato, conforme a lo establecido en el artículo 51 de la LAASSP; el pago se efectuará de manera electrónica, debiendo presentar la siguiente documentación:</w:t>
      </w:r>
    </w:p>
    <w:p w14:paraId="665A67C1" w14:textId="77777777" w:rsidR="00BA0A68" w:rsidRPr="00CA13FC" w:rsidRDefault="00BA0A68" w:rsidP="00845A9E">
      <w:pPr>
        <w:pStyle w:val="Texto1"/>
        <w:ind w:left="567" w:firstLine="0"/>
        <w:rPr>
          <w:rFonts w:ascii="Century Gothic" w:hAnsi="Century Gothic"/>
          <w:sz w:val="18"/>
          <w:szCs w:val="18"/>
          <w:lang w:val="es-MX"/>
        </w:rPr>
      </w:pPr>
    </w:p>
    <w:p w14:paraId="7EA77104" w14:textId="39673D7C" w:rsidR="009774EF" w:rsidRPr="00CA13FC" w:rsidRDefault="009774EF" w:rsidP="00DA0536">
      <w:pPr>
        <w:pStyle w:val="Texto1"/>
        <w:ind w:left="567" w:firstLine="0"/>
        <w:rPr>
          <w:rFonts w:ascii="Century Gothic" w:hAnsi="Century Gothic"/>
          <w:sz w:val="18"/>
          <w:szCs w:val="18"/>
          <w:lang w:val="es-MX"/>
        </w:rPr>
      </w:pPr>
      <w:r w:rsidRPr="00CA13FC">
        <w:rPr>
          <w:rFonts w:ascii="Century Gothic" w:hAnsi="Century Gothic"/>
          <w:sz w:val="18"/>
          <w:szCs w:val="18"/>
          <w:lang w:val="es-MX"/>
        </w:rPr>
        <w:t xml:space="preserve">Factura original, que deberá </w:t>
      </w:r>
      <w:r w:rsidR="000B5EFB" w:rsidRPr="00CA13FC">
        <w:rPr>
          <w:rFonts w:ascii="Century Gothic" w:hAnsi="Century Gothic"/>
          <w:sz w:val="18"/>
          <w:szCs w:val="18"/>
          <w:lang w:val="es-MX"/>
        </w:rPr>
        <w:t xml:space="preserve">describir </w:t>
      </w:r>
      <w:r w:rsidR="008D033C" w:rsidRPr="00CA13FC">
        <w:rPr>
          <w:rFonts w:ascii="Century Gothic" w:hAnsi="Century Gothic"/>
          <w:sz w:val="18"/>
          <w:szCs w:val="18"/>
          <w:lang w:val="es-MX"/>
        </w:rPr>
        <w:t>el servicio</w:t>
      </w:r>
      <w:r w:rsidR="000B5EFB" w:rsidRPr="00CA13FC">
        <w:rPr>
          <w:rFonts w:ascii="Century Gothic" w:hAnsi="Century Gothic"/>
          <w:sz w:val="18"/>
          <w:szCs w:val="18"/>
          <w:lang w:val="es-MX"/>
        </w:rPr>
        <w:t>,</w:t>
      </w:r>
      <w:r w:rsidRPr="00CA13FC">
        <w:rPr>
          <w:rFonts w:ascii="Century Gothic" w:hAnsi="Century Gothic"/>
          <w:sz w:val="18"/>
          <w:szCs w:val="18"/>
          <w:lang w:val="es-MX"/>
        </w:rPr>
        <w:t xml:space="preserve"> precio</w:t>
      </w:r>
      <w:r w:rsidR="000B5EFB" w:rsidRPr="00CA13FC">
        <w:rPr>
          <w:rFonts w:ascii="Century Gothic" w:hAnsi="Century Gothic"/>
          <w:sz w:val="18"/>
          <w:szCs w:val="18"/>
          <w:lang w:val="es-MX"/>
        </w:rPr>
        <w:t>s</w:t>
      </w:r>
      <w:r w:rsidRPr="00CA13FC">
        <w:rPr>
          <w:rFonts w:ascii="Century Gothic" w:hAnsi="Century Gothic"/>
          <w:sz w:val="18"/>
          <w:szCs w:val="18"/>
          <w:lang w:val="es-MX"/>
        </w:rPr>
        <w:t xml:space="preserve"> unitario</w:t>
      </w:r>
      <w:r w:rsidR="000B5EFB" w:rsidRPr="00CA13FC">
        <w:rPr>
          <w:rFonts w:ascii="Century Gothic" w:hAnsi="Century Gothic"/>
          <w:sz w:val="18"/>
          <w:szCs w:val="18"/>
          <w:lang w:val="es-MX"/>
        </w:rPr>
        <w:t>s</w:t>
      </w:r>
      <w:r w:rsidRPr="00CA13FC">
        <w:rPr>
          <w:rFonts w:ascii="Century Gothic" w:hAnsi="Century Gothic"/>
          <w:sz w:val="18"/>
          <w:szCs w:val="18"/>
          <w:lang w:val="es-MX"/>
        </w:rPr>
        <w:t>,</w:t>
      </w:r>
      <w:r w:rsidR="000B5EFB" w:rsidRPr="00CA13FC">
        <w:rPr>
          <w:rFonts w:ascii="Century Gothic" w:hAnsi="Century Gothic"/>
          <w:sz w:val="18"/>
          <w:szCs w:val="18"/>
          <w:lang w:val="es-MX"/>
        </w:rPr>
        <w:t xml:space="preserve"> </w:t>
      </w:r>
      <w:r w:rsidRPr="00CA13FC">
        <w:rPr>
          <w:rFonts w:ascii="Century Gothic" w:hAnsi="Century Gothic"/>
          <w:sz w:val="18"/>
          <w:szCs w:val="18"/>
          <w:lang w:val="es-MX"/>
        </w:rPr>
        <w:t xml:space="preserve">los descuentos si existieran, el importe total, más el Impuesto al Valor Agregado, debiendo cumplir con los requisitos establecidos en </w:t>
      </w:r>
      <w:r w:rsidR="008D033C" w:rsidRPr="00CA13FC">
        <w:rPr>
          <w:rFonts w:ascii="Century Gothic" w:hAnsi="Century Gothic"/>
          <w:sz w:val="18"/>
          <w:szCs w:val="18"/>
          <w:lang w:val="es-MX"/>
        </w:rPr>
        <w:t>los</w:t>
      </w:r>
      <w:r w:rsidR="00BA0A68" w:rsidRPr="00CA13FC">
        <w:rPr>
          <w:rFonts w:ascii="Century Gothic" w:hAnsi="Century Gothic"/>
          <w:sz w:val="18"/>
          <w:szCs w:val="18"/>
          <w:lang w:val="es-MX"/>
        </w:rPr>
        <w:t xml:space="preserve"> </w:t>
      </w:r>
      <w:r w:rsidRPr="00CA13FC">
        <w:rPr>
          <w:rFonts w:ascii="Century Gothic" w:hAnsi="Century Gothic"/>
          <w:sz w:val="18"/>
          <w:szCs w:val="18"/>
          <w:lang w:val="es-MX"/>
        </w:rPr>
        <w:t>artículo</w:t>
      </w:r>
      <w:r w:rsidR="008D033C" w:rsidRPr="00CA13FC">
        <w:rPr>
          <w:rFonts w:ascii="Century Gothic" w:hAnsi="Century Gothic"/>
          <w:sz w:val="18"/>
          <w:szCs w:val="18"/>
          <w:lang w:val="es-MX"/>
        </w:rPr>
        <w:t>s</w:t>
      </w:r>
      <w:r w:rsidRPr="00CA13FC">
        <w:rPr>
          <w:rFonts w:ascii="Century Gothic" w:hAnsi="Century Gothic"/>
          <w:sz w:val="18"/>
          <w:szCs w:val="18"/>
          <w:lang w:val="es-MX"/>
        </w:rPr>
        <w:t xml:space="preserve"> 29 y 29A del Código Fiscal de la Federación, y demás requisitos fiscales vigentes</w:t>
      </w:r>
      <w:r w:rsidR="008D033C" w:rsidRPr="00CA13FC">
        <w:rPr>
          <w:rFonts w:ascii="Century Gothic" w:hAnsi="Century Gothic"/>
          <w:sz w:val="18"/>
          <w:szCs w:val="18"/>
          <w:lang w:val="es-MX"/>
        </w:rPr>
        <w:t>.</w:t>
      </w:r>
    </w:p>
    <w:p w14:paraId="21EC6371" w14:textId="77777777" w:rsidR="00BA0A68" w:rsidRPr="00CA13FC" w:rsidRDefault="00BA0A68" w:rsidP="00DA0536">
      <w:pPr>
        <w:pStyle w:val="Texto1"/>
        <w:ind w:left="567" w:firstLine="0"/>
        <w:rPr>
          <w:rFonts w:ascii="Century Gothic" w:hAnsi="Century Gothic"/>
          <w:sz w:val="18"/>
          <w:szCs w:val="18"/>
          <w:lang w:val="es-MX"/>
        </w:rPr>
      </w:pPr>
    </w:p>
    <w:p w14:paraId="78A7AA19" w14:textId="66E7F838" w:rsidR="003F3711" w:rsidRPr="00CA13FC" w:rsidRDefault="003F3711" w:rsidP="00845A9E">
      <w:pPr>
        <w:pStyle w:val="Texto1"/>
        <w:ind w:left="567" w:firstLine="0"/>
        <w:rPr>
          <w:rFonts w:ascii="Century Gothic" w:hAnsi="Century Gothic"/>
          <w:sz w:val="18"/>
          <w:szCs w:val="18"/>
          <w:lang w:val="es-MX"/>
        </w:rPr>
      </w:pPr>
      <w:r w:rsidRPr="00CA13FC">
        <w:rPr>
          <w:rFonts w:ascii="Century Gothic" w:hAnsi="Century Gothic"/>
          <w:sz w:val="18"/>
          <w:szCs w:val="18"/>
          <w:lang w:val="es-MX"/>
        </w:rPr>
        <w:t xml:space="preserve">La factura </w:t>
      </w:r>
      <w:r w:rsidRPr="00CA13FC">
        <w:rPr>
          <w:rFonts w:ascii="Century Gothic" w:hAnsi="Century Gothic"/>
          <w:sz w:val="18"/>
          <w:szCs w:val="18"/>
        </w:rPr>
        <w:t xml:space="preserve">original deberá ser entregada en </w:t>
      </w:r>
      <w:r w:rsidR="00F62FF9" w:rsidRPr="00CA13FC">
        <w:rPr>
          <w:rFonts w:ascii="Century Gothic" w:hAnsi="Century Gothic"/>
          <w:sz w:val="18"/>
          <w:szCs w:val="18"/>
        </w:rPr>
        <w:t>la Dirección de Producción</w:t>
      </w:r>
      <w:r w:rsidRPr="00CA13FC">
        <w:rPr>
          <w:rFonts w:ascii="Century Gothic" w:hAnsi="Century Gothic"/>
          <w:sz w:val="18"/>
          <w:szCs w:val="18"/>
          <w:lang w:val="es-MX"/>
        </w:rPr>
        <w:t xml:space="preserve">, misma que será aprobada en un plazo no mayor a tres días hábiles, contado a partir de su recepción, y en caso de que presente errores o deficiencias, Canal 22 dentro de los tres días naturales siguientes al de su recepción, indicará por escrito al </w:t>
      </w:r>
      <w:r w:rsidR="008D033C" w:rsidRPr="00CA13FC">
        <w:rPr>
          <w:rFonts w:ascii="Century Gothic" w:hAnsi="Century Gothic"/>
          <w:sz w:val="18"/>
          <w:szCs w:val="18"/>
          <w:lang w:val="es-MX"/>
        </w:rPr>
        <w:t>prestador de servicios</w:t>
      </w:r>
      <w:r w:rsidRPr="00CA13FC">
        <w:rPr>
          <w:rFonts w:ascii="Century Gothic" w:hAnsi="Century Gothic"/>
          <w:sz w:val="18"/>
          <w:szCs w:val="18"/>
          <w:lang w:val="es-MX"/>
        </w:rPr>
        <w:t xml:space="preserve"> las correcciones que deberán realizarse de acuerdo con lo establecido en los artículos 89 y 90 del Reglamento de la </w:t>
      </w:r>
      <w:r w:rsidRPr="00CA13FC">
        <w:rPr>
          <w:rFonts w:ascii="Century Gothic" w:hAnsi="Century Gothic"/>
          <w:sz w:val="18"/>
          <w:szCs w:val="18"/>
        </w:rPr>
        <w:t>LAASSP</w:t>
      </w:r>
      <w:r w:rsidRPr="00CA13FC">
        <w:rPr>
          <w:rFonts w:ascii="Century Gothic" w:hAnsi="Century Gothic"/>
          <w:sz w:val="18"/>
          <w:szCs w:val="18"/>
          <w:lang w:val="es-MX"/>
        </w:rPr>
        <w:t>.</w:t>
      </w:r>
    </w:p>
    <w:p w14:paraId="6D707517" w14:textId="237F3569" w:rsidR="00057AFD" w:rsidRPr="00CA13FC" w:rsidRDefault="00057AFD" w:rsidP="00845A9E">
      <w:pPr>
        <w:ind w:left="567"/>
        <w:jc w:val="both"/>
        <w:rPr>
          <w:rFonts w:ascii="Century Gothic" w:hAnsi="Century Gothic"/>
          <w:sz w:val="18"/>
          <w:szCs w:val="18"/>
        </w:rPr>
      </w:pPr>
    </w:p>
    <w:p w14:paraId="2AF8837B" w14:textId="77777777" w:rsidR="001232C7" w:rsidRPr="00CA13FC" w:rsidRDefault="001232C7" w:rsidP="001232C7">
      <w:pPr>
        <w:spacing w:after="120"/>
        <w:ind w:left="567"/>
        <w:jc w:val="both"/>
        <w:rPr>
          <w:rFonts w:ascii="Century Gothic" w:hAnsi="Century Gothic"/>
          <w:sz w:val="18"/>
          <w:szCs w:val="18"/>
        </w:rPr>
      </w:pPr>
      <w:r w:rsidRPr="00CA13FC">
        <w:rPr>
          <w:rFonts w:ascii="Century Gothic" w:hAnsi="Century Gothic"/>
          <w:sz w:val="18"/>
          <w:szCs w:val="18"/>
        </w:rPr>
        <w:t xml:space="preserve">Los pagos respectivos se efectuarán, por transferencia electrónica, a través de las Cuentas por Liquidar Certificadas (CLC), y sólo se podrán realizar a aquellos beneficiarios que se encuentren debidamente </w:t>
      </w:r>
      <w:r w:rsidRPr="00CA13FC">
        <w:rPr>
          <w:rFonts w:ascii="Century Gothic" w:hAnsi="Century Gothic"/>
          <w:sz w:val="18"/>
          <w:szCs w:val="18"/>
        </w:rPr>
        <w:lastRenderedPageBreak/>
        <w:t xml:space="preserve">registrados en el Sistema de Contabilidad y Presupuesto (SICOP) y el Sistema de Administración Financiera Federal (SIAFF), de la Tesorería de la Federación, a la cuenta que previamente designe el licitante ganador. </w:t>
      </w:r>
    </w:p>
    <w:p w14:paraId="1AD8E299" w14:textId="77777777" w:rsidR="001232C7" w:rsidRPr="00CA13FC" w:rsidRDefault="001232C7" w:rsidP="001232C7">
      <w:pPr>
        <w:spacing w:after="120"/>
        <w:ind w:left="567"/>
        <w:jc w:val="both"/>
        <w:rPr>
          <w:rFonts w:ascii="Century Gothic" w:hAnsi="Century Gothic"/>
          <w:sz w:val="18"/>
          <w:szCs w:val="18"/>
        </w:rPr>
      </w:pPr>
      <w:r w:rsidRPr="00CA13FC">
        <w:rPr>
          <w:rFonts w:ascii="Century Gothic" w:hAnsi="Century Gothic"/>
          <w:sz w:val="18"/>
          <w:szCs w:val="18"/>
        </w:rPr>
        <w:t>Si el licitante ya se encuentra registrado en el SICOP, deberá indicarlo por escrito, señalando el número de registro, número de cuenta, clave interbancaria y banco con el que está registrado en dicho sistema, en caso de requerir su alta, deberá anexar, sólo en su primera factura, la siguiente documentación:</w:t>
      </w:r>
    </w:p>
    <w:p w14:paraId="0D79C40D" w14:textId="7591AF95" w:rsidR="001232C7" w:rsidRPr="00CA13FC" w:rsidRDefault="001232C7" w:rsidP="00B76C91">
      <w:pPr>
        <w:numPr>
          <w:ilvl w:val="0"/>
          <w:numId w:val="25"/>
        </w:numPr>
        <w:snapToGrid w:val="0"/>
        <w:spacing w:after="120"/>
        <w:ind w:right="-1" w:hanging="153"/>
        <w:jc w:val="both"/>
        <w:rPr>
          <w:rFonts w:ascii="Century Gothic" w:eastAsia="Arial" w:hAnsi="Century Gothic" w:cs="Arial"/>
          <w:sz w:val="18"/>
          <w:szCs w:val="18"/>
        </w:rPr>
      </w:pPr>
      <w:r w:rsidRPr="00CA13FC">
        <w:rPr>
          <w:rFonts w:ascii="Century Gothic" w:eastAsia="Arial" w:hAnsi="Century Gothic" w:cs="Arial"/>
          <w:sz w:val="18"/>
          <w:szCs w:val="18"/>
        </w:rPr>
        <w:t>F</w:t>
      </w:r>
      <w:r w:rsidRPr="00CA13FC">
        <w:rPr>
          <w:rFonts w:ascii="Century Gothic" w:eastAsia="Arial" w:hAnsi="Century Gothic" w:cs="Arial"/>
          <w:spacing w:val="-1"/>
          <w:sz w:val="18"/>
          <w:szCs w:val="18"/>
        </w:rPr>
        <w:t>o</w:t>
      </w:r>
      <w:r w:rsidRPr="00CA13FC">
        <w:rPr>
          <w:rFonts w:ascii="Century Gothic" w:eastAsia="Arial" w:hAnsi="Century Gothic" w:cs="Arial"/>
          <w:spacing w:val="1"/>
          <w:sz w:val="18"/>
          <w:szCs w:val="18"/>
        </w:rPr>
        <w:t>rm</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 de</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so</w:t>
      </w:r>
      <w:r w:rsidRPr="00CA13FC">
        <w:rPr>
          <w:rFonts w:ascii="Century Gothic" w:eastAsia="Arial" w:hAnsi="Century Gothic" w:cs="Arial"/>
          <w:spacing w:val="-1"/>
          <w:sz w:val="18"/>
          <w:szCs w:val="18"/>
        </w:rPr>
        <w:t>li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ud de</w:t>
      </w:r>
      <w:r w:rsidRPr="00CA13FC">
        <w:rPr>
          <w:rFonts w:ascii="Century Gothic" w:eastAsia="Arial" w:hAnsi="Century Gothic" w:cs="Arial"/>
          <w:spacing w:val="-4"/>
          <w:sz w:val="18"/>
          <w:szCs w:val="18"/>
        </w:rPr>
        <w:t xml:space="preserve"> </w:t>
      </w:r>
      <w:r w:rsidRPr="00CA13FC">
        <w:rPr>
          <w:rFonts w:ascii="Century Gothic" w:eastAsia="Arial" w:hAnsi="Century Gothic" w:cs="Arial"/>
          <w:spacing w:val="-1"/>
          <w:sz w:val="18"/>
          <w:szCs w:val="18"/>
        </w:rPr>
        <w:t>Al</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 de</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1"/>
          <w:sz w:val="18"/>
          <w:szCs w:val="18"/>
        </w:rPr>
        <w:t>B</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3"/>
          <w:sz w:val="18"/>
          <w:szCs w:val="18"/>
        </w:rPr>
        <w:t>e</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ari</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 xml:space="preserve">, conforme al </w:t>
      </w:r>
      <w:r w:rsidRPr="00CA13FC">
        <w:rPr>
          <w:rFonts w:ascii="Century Gothic" w:eastAsia="Arial" w:hAnsi="Century Gothic" w:cs="Arial"/>
          <w:b/>
          <w:bCs/>
          <w:spacing w:val="-8"/>
          <w:sz w:val="18"/>
          <w:szCs w:val="18"/>
        </w:rPr>
        <w:t>A</w:t>
      </w:r>
      <w:r w:rsidRPr="00CA13FC">
        <w:rPr>
          <w:rFonts w:ascii="Century Gothic" w:eastAsia="Arial" w:hAnsi="Century Gothic" w:cs="Arial"/>
          <w:b/>
          <w:bCs/>
          <w:spacing w:val="2"/>
          <w:sz w:val="18"/>
          <w:szCs w:val="18"/>
        </w:rPr>
        <w:t>NEXO</w:t>
      </w:r>
      <w:r w:rsidRPr="00CA13FC">
        <w:rPr>
          <w:rFonts w:ascii="Century Gothic" w:eastAsia="Arial" w:hAnsi="Century Gothic" w:cs="Arial"/>
          <w:b/>
          <w:bCs/>
          <w:spacing w:val="1"/>
          <w:sz w:val="18"/>
          <w:szCs w:val="18"/>
        </w:rPr>
        <w:t xml:space="preserve"> No. </w:t>
      </w:r>
      <w:r w:rsidRPr="00CA13FC">
        <w:rPr>
          <w:rFonts w:ascii="Century Gothic" w:eastAsia="Arial" w:hAnsi="Century Gothic" w:cs="Arial"/>
          <w:b/>
          <w:bCs/>
          <w:sz w:val="18"/>
          <w:szCs w:val="18"/>
        </w:rPr>
        <w:t>14.</w:t>
      </w:r>
    </w:p>
    <w:p w14:paraId="1362F09B" w14:textId="77777777" w:rsidR="001232C7" w:rsidRPr="00CA13FC" w:rsidRDefault="001232C7" w:rsidP="00B76C91">
      <w:pPr>
        <w:numPr>
          <w:ilvl w:val="0"/>
          <w:numId w:val="25"/>
        </w:numPr>
        <w:snapToGrid w:val="0"/>
        <w:spacing w:after="120"/>
        <w:ind w:right="3276" w:hanging="153"/>
        <w:jc w:val="both"/>
        <w:rPr>
          <w:rFonts w:ascii="Century Gothic" w:eastAsia="Arial" w:hAnsi="Century Gothic" w:cs="Arial"/>
          <w:sz w:val="18"/>
          <w:szCs w:val="18"/>
        </w:rPr>
      </w:pPr>
      <w:r w:rsidRPr="00CA13FC">
        <w:rPr>
          <w:rFonts w:ascii="Century Gothic" w:eastAsia="Arial" w:hAnsi="Century Gothic" w:cs="Arial"/>
          <w:spacing w:val="-1"/>
          <w:position w:val="-1"/>
          <w:sz w:val="18"/>
          <w:szCs w:val="18"/>
        </w:rPr>
        <w:t>C</w:t>
      </w:r>
      <w:r w:rsidRPr="00CA13FC">
        <w:rPr>
          <w:rFonts w:ascii="Century Gothic" w:eastAsia="Arial" w:hAnsi="Century Gothic" w:cs="Arial"/>
          <w:position w:val="-1"/>
          <w:sz w:val="18"/>
          <w:szCs w:val="18"/>
        </w:rPr>
        <w:t>o</w:t>
      </w:r>
      <w:r w:rsidRPr="00CA13FC">
        <w:rPr>
          <w:rFonts w:ascii="Century Gothic" w:eastAsia="Arial" w:hAnsi="Century Gothic" w:cs="Arial"/>
          <w:spacing w:val="-1"/>
          <w:position w:val="-1"/>
          <w:sz w:val="18"/>
          <w:szCs w:val="18"/>
        </w:rPr>
        <w:t>pi</w:t>
      </w:r>
      <w:r w:rsidRPr="00CA13FC">
        <w:rPr>
          <w:rFonts w:ascii="Century Gothic" w:eastAsia="Arial" w:hAnsi="Century Gothic" w:cs="Arial"/>
          <w:position w:val="-1"/>
          <w:sz w:val="18"/>
          <w:szCs w:val="18"/>
        </w:rPr>
        <w:t>a de</w:t>
      </w:r>
      <w:r w:rsidRPr="00CA13FC">
        <w:rPr>
          <w:rFonts w:ascii="Century Gothic" w:eastAsia="Arial" w:hAnsi="Century Gothic" w:cs="Arial"/>
          <w:spacing w:val="1"/>
          <w:position w:val="-1"/>
          <w:sz w:val="18"/>
          <w:szCs w:val="18"/>
        </w:rPr>
        <w:t xml:space="preserve"> </w:t>
      </w:r>
      <w:r w:rsidRPr="00CA13FC">
        <w:rPr>
          <w:rFonts w:ascii="Century Gothic" w:eastAsia="Arial" w:hAnsi="Century Gothic" w:cs="Arial"/>
          <w:position w:val="-1"/>
          <w:sz w:val="18"/>
          <w:szCs w:val="18"/>
        </w:rPr>
        <w:t>com</w:t>
      </w:r>
      <w:r w:rsidRPr="00CA13FC">
        <w:rPr>
          <w:rFonts w:ascii="Century Gothic" w:eastAsia="Arial" w:hAnsi="Century Gothic" w:cs="Arial"/>
          <w:spacing w:val="-2"/>
          <w:position w:val="-1"/>
          <w:sz w:val="18"/>
          <w:szCs w:val="18"/>
        </w:rPr>
        <w:t>p</w:t>
      </w:r>
      <w:r w:rsidRPr="00CA13FC">
        <w:rPr>
          <w:rFonts w:ascii="Century Gothic" w:eastAsia="Arial" w:hAnsi="Century Gothic" w:cs="Arial"/>
          <w:spacing w:val="1"/>
          <w:position w:val="-1"/>
          <w:sz w:val="18"/>
          <w:szCs w:val="18"/>
        </w:rPr>
        <w:t>r</w:t>
      </w:r>
      <w:r w:rsidRPr="00CA13FC">
        <w:rPr>
          <w:rFonts w:ascii="Century Gothic" w:eastAsia="Arial" w:hAnsi="Century Gothic" w:cs="Arial"/>
          <w:position w:val="-1"/>
          <w:sz w:val="18"/>
          <w:szCs w:val="18"/>
        </w:rPr>
        <w:t>o</w:t>
      </w:r>
      <w:r w:rsidRPr="00CA13FC">
        <w:rPr>
          <w:rFonts w:ascii="Century Gothic" w:eastAsia="Arial" w:hAnsi="Century Gothic" w:cs="Arial"/>
          <w:spacing w:val="-1"/>
          <w:position w:val="-1"/>
          <w:sz w:val="18"/>
          <w:szCs w:val="18"/>
        </w:rPr>
        <w:t>b</w:t>
      </w:r>
      <w:r w:rsidRPr="00CA13FC">
        <w:rPr>
          <w:rFonts w:ascii="Century Gothic" w:eastAsia="Arial" w:hAnsi="Century Gothic" w:cs="Arial"/>
          <w:position w:val="-1"/>
          <w:sz w:val="18"/>
          <w:szCs w:val="18"/>
        </w:rPr>
        <w:t>a</w:t>
      </w:r>
      <w:r w:rsidRPr="00CA13FC">
        <w:rPr>
          <w:rFonts w:ascii="Century Gothic" w:eastAsia="Arial" w:hAnsi="Century Gothic" w:cs="Arial"/>
          <w:spacing w:val="-1"/>
          <w:position w:val="-1"/>
          <w:sz w:val="18"/>
          <w:szCs w:val="18"/>
        </w:rPr>
        <w:t>n</w:t>
      </w:r>
      <w:r w:rsidRPr="00CA13FC">
        <w:rPr>
          <w:rFonts w:ascii="Century Gothic" w:eastAsia="Arial" w:hAnsi="Century Gothic" w:cs="Arial"/>
          <w:spacing w:val="1"/>
          <w:position w:val="-1"/>
          <w:sz w:val="18"/>
          <w:szCs w:val="18"/>
        </w:rPr>
        <w:t>t</w:t>
      </w:r>
      <w:r w:rsidRPr="00CA13FC">
        <w:rPr>
          <w:rFonts w:ascii="Century Gothic" w:eastAsia="Arial" w:hAnsi="Century Gothic" w:cs="Arial"/>
          <w:position w:val="-1"/>
          <w:sz w:val="18"/>
          <w:szCs w:val="18"/>
        </w:rPr>
        <w:t>e</w:t>
      </w:r>
      <w:r w:rsidRPr="00CA13FC">
        <w:rPr>
          <w:rFonts w:ascii="Century Gothic" w:eastAsia="Arial" w:hAnsi="Century Gothic" w:cs="Arial"/>
          <w:spacing w:val="-2"/>
          <w:position w:val="-1"/>
          <w:sz w:val="18"/>
          <w:szCs w:val="18"/>
        </w:rPr>
        <w:t xml:space="preserve"> </w:t>
      </w:r>
      <w:r w:rsidRPr="00CA13FC">
        <w:rPr>
          <w:rFonts w:ascii="Century Gothic" w:eastAsia="Arial" w:hAnsi="Century Gothic" w:cs="Arial"/>
          <w:spacing w:val="-3"/>
          <w:position w:val="-1"/>
          <w:sz w:val="18"/>
          <w:szCs w:val="18"/>
        </w:rPr>
        <w:t>d</w:t>
      </w:r>
      <w:r w:rsidRPr="00CA13FC">
        <w:rPr>
          <w:rFonts w:ascii="Century Gothic" w:eastAsia="Arial" w:hAnsi="Century Gothic" w:cs="Arial"/>
          <w:position w:val="-1"/>
          <w:sz w:val="18"/>
          <w:szCs w:val="18"/>
        </w:rPr>
        <w:t>e do</w:t>
      </w:r>
      <w:r w:rsidRPr="00CA13FC">
        <w:rPr>
          <w:rFonts w:ascii="Century Gothic" w:eastAsia="Arial" w:hAnsi="Century Gothic" w:cs="Arial"/>
          <w:spacing w:val="1"/>
          <w:position w:val="-1"/>
          <w:sz w:val="18"/>
          <w:szCs w:val="18"/>
        </w:rPr>
        <w:t>m</w:t>
      </w:r>
      <w:r w:rsidRPr="00CA13FC">
        <w:rPr>
          <w:rFonts w:ascii="Century Gothic" w:eastAsia="Arial" w:hAnsi="Century Gothic" w:cs="Arial"/>
          <w:spacing w:val="-1"/>
          <w:position w:val="-1"/>
          <w:sz w:val="18"/>
          <w:szCs w:val="18"/>
        </w:rPr>
        <w:t>i</w:t>
      </w:r>
      <w:r w:rsidRPr="00CA13FC">
        <w:rPr>
          <w:rFonts w:ascii="Century Gothic" w:eastAsia="Arial" w:hAnsi="Century Gothic" w:cs="Arial"/>
          <w:position w:val="-1"/>
          <w:sz w:val="18"/>
          <w:szCs w:val="18"/>
        </w:rPr>
        <w:t>c</w:t>
      </w:r>
      <w:r w:rsidRPr="00CA13FC">
        <w:rPr>
          <w:rFonts w:ascii="Century Gothic" w:eastAsia="Arial" w:hAnsi="Century Gothic" w:cs="Arial"/>
          <w:spacing w:val="-1"/>
          <w:position w:val="-1"/>
          <w:sz w:val="18"/>
          <w:szCs w:val="18"/>
        </w:rPr>
        <w:t>ili</w:t>
      </w:r>
      <w:r w:rsidRPr="00CA13FC">
        <w:rPr>
          <w:rFonts w:ascii="Century Gothic" w:eastAsia="Arial" w:hAnsi="Century Gothic" w:cs="Arial"/>
          <w:position w:val="-1"/>
          <w:sz w:val="18"/>
          <w:szCs w:val="18"/>
        </w:rPr>
        <w:t xml:space="preserve">o </w:t>
      </w:r>
      <w:r w:rsidRPr="00CA13FC">
        <w:rPr>
          <w:rFonts w:ascii="Century Gothic" w:eastAsia="Arial" w:hAnsi="Century Gothic" w:cs="Arial"/>
          <w:spacing w:val="1"/>
          <w:position w:val="-1"/>
          <w:sz w:val="18"/>
          <w:szCs w:val="18"/>
        </w:rPr>
        <w:t>(</w:t>
      </w:r>
      <w:r w:rsidRPr="00CA13FC">
        <w:rPr>
          <w:rFonts w:ascii="Century Gothic" w:eastAsia="Arial" w:hAnsi="Century Gothic" w:cs="Arial"/>
          <w:position w:val="-1"/>
          <w:sz w:val="18"/>
          <w:szCs w:val="18"/>
        </w:rPr>
        <w:t xml:space="preserve">de </w:t>
      </w:r>
      <w:r w:rsidRPr="00CA13FC">
        <w:rPr>
          <w:rFonts w:ascii="Century Gothic" w:eastAsia="Arial" w:hAnsi="Century Gothic" w:cs="Arial"/>
          <w:spacing w:val="-3"/>
          <w:position w:val="-1"/>
          <w:sz w:val="18"/>
          <w:szCs w:val="18"/>
        </w:rPr>
        <w:t>p</w:t>
      </w:r>
      <w:r w:rsidRPr="00CA13FC">
        <w:rPr>
          <w:rFonts w:ascii="Century Gothic" w:eastAsia="Arial" w:hAnsi="Century Gothic" w:cs="Arial"/>
          <w:spacing w:val="1"/>
          <w:position w:val="-1"/>
          <w:sz w:val="18"/>
          <w:szCs w:val="18"/>
        </w:rPr>
        <w:t>r</w:t>
      </w:r>
      <w:r w:rsidRPr="00CA13FC">
        <w:rPr>
          <w:rFonts w:ascii="Century Gothic" w:eastAsia="Arial" w:hAnsi="Century Gothic" w:cs="Arial"/>
          <w:spacing w:val="-3"/>
          <w:position w:val="-1"/>
          <w:sz w:val="18"/>
          <w:szCs w:val="18"/>
        </w:rPr>
        <w:t>e</w:t>
      </w:r>
      <w:r w:rsidRPr="00CA13FC">
        <w:rPr>
          <w:rFonts w:ascii="Century Gothic" w:eastAsia="Arial" w:hAnsi="Century Gothic" w:cs="Arial"/>
          <w:spacing w:val="1"/>
          <w:position w:val="-1"/>
          <w:sz w:val="18"/>
          <w:szCs w:val="18"/>
        </w:rPr>
        <w:t>f</w:t>
      </w:r>
      <w:r w:rsidRPr="00CA13FC">
        <w:rPr>
          <w:rFonts w:ascii="Century Gothic" w:eastAsia="Arial" w:hAnsi="Century Gothic" w:cs="Arial"/>
          <w:position w:val="-1"/>
          <w:sz w:val="18"/>
          <w:szCs w:val="18"/>
        </w:rPr>
        <w:t>eren</w:t>
      </w:r>
      <w:r w:rsidRPr="00CA13FC">
        <w:rPr>
          <w:rFonts w:ascii="Century Gothic" w:eastAsia="Arial" w:hAnsi="Century Gothic" w:cs="Arial"/>
          <w:spacing w:val="-3"/>
          <w:position w:val="-1"/>
          <w:sz w:val="18"/>
          <w:szCs w:val="18"/>
        </w:rPr>
        <w:t>c</w:t>
      </w:r>
      <w:r w:rsidRPr="00CA13FC">
        <w:rPr>
          <w:rFonts w:ascii="Century Gothic" w:eastAsia="Arial" w:hAnsi="Century Gothic" w:cs="Arial"/>
          <w:spacing w:val="-1"/>
          <w:position w:val="-1"/>
          <w:sz w:val="18"/>
          <w:szCs w:val="18"/>
        </w:rPr>
        <w:t>i</w:t>
      </w:r>
      <w:r w:rsidRPr="00CA13FC">
        <w:rPr>
          <w:rFonts w:ascii="Century Gothic" w:eastAsia="Arial" w:hAnsi="Century Gothic" w:cs="Arial"/>
          <w:position w:val="-1"/>
          <w:sz w:val="18"/>
          <w:szCs w:val="18"/>
        </w:rPr>
        <w:t xml:space="preserve">a </w:t>
      </w:r>
      <w:r w:rsidRPr="00CA13FC">
        <w:rPr>
          <w:rFonts w:ascii="Century Gothic" w:eastAsia="Arial" w:hAnsi="Century Gothic" w:cs="Arial"/>
          <w:spacing w:val="2"/>
          <w:position w:val="-1"/>
          <w:sz w:val="18"/>
          <w:szCs w:val="18"/>
        </w:rPr>
        <w:t>t</w:t>
      </w:r>
      <w:r w:rsidRPr="00CA13FC">
        <w:rPr>
          <w:rFonts w:ascii="Century Gothic" w:eastAsia="Arial" w:hAnsi="Century Gothic" w:cs="Arial"/>
          <w:position w:val="-1"/>
          <w:sz w:val="18"/>
          <w:szCs w:val="18"/>
        </w:rPr>
        <w:t>e</w:t>
      </w:r>
      <w:r w:rsidRPr="00CA13FC">
        <w:rPr>
          <w:rFonts w:ascii="Century Gothic" w:eastAsia="Arial" w:hAnsi="Century Gothic" w:cs="Arial"/>
          <w:spacing w:val="-1"/>
          <w:position w:val="-1"/>
          <w:sz w:val="18"/>
          <w:szCs w:val="18"/>
        </w:rPr>
        <w:t>l</w:t>
      </w:r>
      <w:r w:rsidRPr="00CA13FC">
        <w:rPr>
          <w:rFonts w:ascii="Century Gothic" w:eastAsia="Arial" w:hAnsi="Century Gothic" w:cs="Arial"/>
          <w:spacing w:val="-3"/>
          <w:position w:val="-1"/>
          <w:sz w:val="18"/>
          <w:szCs w:val="18"/>
        </w:rPr>
        <w:t>é</w:t>
      </w:r>
      <w:r w:rsidRPr="00CA13FC">
        <w:rPr>
          <w:rFonts w:ascii="Century Gothic" w:eastAsia="Arial" w:hAnsi="Century Gothic" w:cs="Arial"/>
          <w:spacing w:val="3"/>
          <w:position w:val="-1"/>
          <w:sz w:val="18"/>
          <w:szCs w:val="18"/>
        </w:rPr>
        <w:t>f</w:t>
      </w:r>
      <w:r w:rsidRPr="00CA13FC">
        <w:rPr>
          <w:rFonts w:ascii="Century Gothic" w:eastAsia="Arial" w:hAnsi="Century Gothic" w:cs="Arial"/>
          <w:position w:val="-1"/>
          <w:sz w:val="18"/>
          <w:szCs w:val="18"/>
        </w:rPr>
        <w:t>o</w:t>
      </w:r>
      <w:r w:rsidRPr="00CA13FC">
        <w:rPr>
          <w:rFonts w:ascii="Century Gothic" w:eastAsia="Arial" w:hAnsi="Century Gothic" w:cs="Arial"/>
          <w:spacing w:val="-1"/>
          <w:position w:val="-1"/>
          <w:sz w:val="18"/>
          <w:szCs w:val="18"/>
        </w:rPr>
        <w:t>n</w:t>
      </w:r>
      <w:r w:rsidRPr="00CA13FC">
        <w:rPr>
          <w:rFonts w:ascii="Century Gothic" w:eastAsia="Arial" w:hAnsi="Century Gothic" w:cs="Arial"/>
          <w:position w:val="-1"/>
          <w:sz w:val="18"/>
          <w:szCs w:val="18"/>
        </w:rPr>
        <w:t>o</w:t>
      </w:r>
      <w:r w:rsidRPr="00CA13FC">
        <w:rPr>
          <w:rFonts w:ascii="Century Gothic" w:eastAsia="Arial" w:hAnsi="Century Gothic" w:cs="Arial"/>
          <w:spacing w:val="-2"/>
          <w:position w:val="-1"/>
          <w:sz w:val="18"/>
          <w:szCs w:val="18"/>
        </w:rPr>
        <w:t>)</w:t>
      </w:r>
      <w:r w:rsidRPr="00CA13FC">
        <w:rPr>
          <w:rFonts w:ascii="Century Gothic" w:eastAsia="Arial" w:hAnsi="Century Gothic" w:cs="Arial"/>
          <w:position w:val="-1"/>
          <w:sz w:val="18"/>
          <w:szCs w:val="18"/>
        </w:rPr>
        <w:t>.</w:t>
      </w:r>
    </w:p>
    <w:p w14:paraId="55B52188" w14:textId="77777777" w:rsidR="001232C7" w:rsidRPr="00CA13FC" w:rsidRDefault="001232C7" w:rsidP="00B76C91">
      <w:pPr>
        <w:numPr>
          <w:ilvl w:val="0"/>
          <w:numId w:val="25"/>
        </w:numPr>
        <w:snapToGrid w:val="0"/>
        <w:spacing w:after="120"/>
        <w:ind w:right="118" w:hanging="153"/>
        <w:rPr>
          <w:rFonts w:ascii="Century Gothic" w:eastAsia="Arial" w:hAnsi="Century Gothic" w:cs="Arial"/>
          <w:sz w:val="18"/>
          <w:szCs w:val="18"/>
        </w:rPr>
      </w:pPr>
      <w:r w:rsidRPr="00CA13FC">
        <w:rPr>
          <w:rFonts w:ascii="Century Gothic" w:eastAsia="Arial" w:hAnsi="Century Gothic" w:cs="Arial"/>
          <w:spacing w:val="-1"/>
          <w:sz w:val="18"/>
          <w:szCs w:val="18"/>
        </w:rPr>
        <w:t>C</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pi</w:t>
      </w:r>
      <w:r w:rsidRPr="00CA13FC">
        <w:rPr>
          <w:rFonts w:ascii="Century Gothic" w:eastAsia="Arial" w:hAnsi="Century Gothic" w:cs="Arial"/>
          <w:sz w:val="18"/>
          <w:szCs w:val="18"/>
        </w:rPr>
        <w:t>a 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 xml:space="preserve">l </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 xml:space="preserve">o de </w:t>
      </w:r>
      <w:r w:rsidRPr="00CA13FC">
        <w:rPr>
          <w:rFonts w:ascii="Century Gothic" w:eastAsia="Arial" w:hAnsi="Century Gothic" w:cs="Arial"/>
          <w:spacing w:val="-1"/>
          <w:sz w:val="18"/>
          <w:szCs w:val="18"/>
        </w:rPr>
        <w:t>C</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nta b</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nc</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 xml:space="preserve">o </w:t>
      </w:r>
      <w:r w:rsidRPr="00CA13FC">
        <w:rPr>
          <w:rFonts w:ascii="Century Gothic" w:eastAsia="Arial" w:hAnsi="Century Gothic" w:cs="Arial"/>
          <w:spacing w:val="-2"/>
          <w:sz w:val="18"/>
          <w:szCs w:val="18"/>
        </w:rPr>
        <w:t>v</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 xml:space="preserve">e, </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 xml:space="preserve">ue </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nc</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u</w:t>
      </w:r>
      <w:r w:rsidRPr="00CA13FC">
        <w:rPr>
          <w:rFonts w:ascii="Century Gothic" w:eastAsia="Arial" w:hAnsi="Century Gothic" w:cs="Arial"/>
          <w:spacing w:val="-3"/>
          <w:sz w:val="18"/>
          <w:szCs w:val="18"/>
        </w:rPr>
        <w:t>y</w:t>
      </w:r>
      <w:r w:rsidRPr="00CA13FC">
        <w:rPr>
          <w:rFonts w:ascii="Century Gothic" w:eastAsia="Arial" w:hAnsi="Century Gothic" w:cs="Arial"/>
          <w:sz w:val="18"/>
          <w:szCs w:val="18"/>
        </w:rPr>
        <w:t>a el n</w:t>
      </w:r>
      <w:r w:rsidRPr="00CA13FC">
        <w:rPr>
          <w:rFonts w:ascii="Century Gothic" w:eastAsia="Arial" w:hAnsi="Century Gothic" w:cs="Arial"/>
          <w:spacing w:val="-1"/>
          <w:sz w:val="18"/>
          <w:szCs w:val="18"/>
        </w:rPr>
        <w:t>ú</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ero de cu</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nta 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11 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es,</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así</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om</w:t>
      </w:r>
      <w:r w:rsidRPr="00CA13FC">
        <w:rPr>
          <w:rFonts w:ascii="Century Gothic" w:eastAsia="Arial" w:hAnsi="Century Gothic" w:cs="Arial"/>
          <w:sz w:val="18"/>
          <w:szCs w:val="18"/>
        </w:rPr>
        <w:t>o la</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v</w:t>
      </w:r>
      <w:r w:rsidRPr="00CA13FC">
        <w:rPr>
          <w:rFonts w:ascii="Century Gothic" w:eastAsia="Arial" w:hAnsi="Century Gothic" w:cs="Arial"/>
          <w:sz w:val="18"/>
          <w:szCs w:val="18"/>
        </w:rPr>
        <w:t>e banc</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a es</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d</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z</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 xml:space="preserve">a </w:t>
      </w:r>
      <w:r w:rsidRPr="00CA13FC">
        <w:rPr>
          <w:rFonts w:ascii="Century Gothic" w:eastAsia="Arial" w:hAnsi="Century Gothic" w:cs="Arial"/>
          <w:spacing w:val="1"/>
          <w:sz w:val="18"/>
          <w:szCs w:val="18"/>
        </w:rPr>
        <w:t>(</w:t>
      </w:r>
      <w:r w:rsidRPr="00CA13FC">
        <w:rPr>
          <w:rFonts w:ascii="Century Gothic" w:eastAsia="Arial" w:hAnsi="Century Gothic" w:cs="Arial"/>
          <w:spacing w:val="-1"/>
          <w:sz w:val="18"/>
          <w:szCs w:val="18"/>
        </w:rPr>
        <w:t>C</w:t>
      </w:r>
      <w:r w:rsidRPr="00CA13FC">
        <w:rPr>
          <w:rFonts w:ascii="Century Gothic" w:eastAsia="Arial" w:hAnsi="Century Gothic" w:cs="Arial"/>
          <w:sz w:val="18"/>
          <w:szCs w:val="18"/>
        </w:rPr>
        <w:t>L</w:t>
      </w:r>
      <w:r w:rsidRPr="00CA13FC">
        <w:rPr>
          <w:rFonts w:ascii="Century Gothic" w:eastAsia="Arial" w:hAnsi="Century Gothic" w:cs="Arial"/>
          <w:spacing w:val="-1"/>
          <w:sz w:val="18"/>
          <w:szCs w:val="18"/>
        </w:rPr>
        <w:t>ABE</w:t>
      </w:r>
      <w:r w:rsidRPr="00CA13FC">
        <w:rPr>
          <w:rFonts w:ascii="Century Gothic" w:eastAsia="Arial" w:hAnsi="Century Gothic" w:cs="Arial"/>
          <w:sz w:val="18"/>
          <w:szCs w:val="18"/>
        </w:rPr>
        <w:t>)</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con 18</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3"/>
          <w:sz w:val="18"/>
          <w:szCs w:val="18"/>
        </w:rPr>
        <w:t>o</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es.</w:t>
      </w:r>
    </w:p>
    <w:p w14:paraId="20D4333A" w14:textId="77777777" w:rsidR="001232C7" w:rsidRPr="00CA13FC" w:rsidRDefault="001232C7" w:rsidP="00B76C91">
      <w:pPr>
        <w:numPr>
          <w:ilvl w:val="0"/>
          <w:numId w:val="25"/>
        </w:numPr>
        <w:snapToGrid w:val="0"/>
        <w:spacing w:after="120"/>
        <w:ind w:right="135" w:hanging="153"/>
        <w:jc w:val="both"/>
        <w:rPr>
          <w:rFonts w:ascii="Century Gothic" w:eastAsia="Arial" w:hAnsi="Century Gothic" w:cs="Arial"/>
          <w:sz w:val="18"/>
          <w:szCs w:val="18"/>
        </w:rPr>
      </w:pPr>
      <w:r w:rsidRPr="00CA13FC">
        <w:rPr>
          <w:rFonts w:ascii="Century Gothic" w:eastAsia="Arial" w:hAnsi="Century Gothic" w:cs="Arial"/>
          <w:spacing w:val="-1"/>
          <w:position w:val="-1"/>
          <w:sz w:val="18"/>
          <w:szCs w:val="18"/>
        </w:rPr>
        <w:t>C</w:t>
      </w:r>
      <w:r w:rsidRPr="00CA13FC">
        <w:rPr>
          <w:rFonts w:ascii="Century Gothic" w:eastAsia="Arial" w:hAnsi="Century Gothic" w:cs="Arial"/>
          <w:position w:val="-1"/>
          <w:sz w:val="18"/>
          <w:szCs w:val="18"/>
        </w:rPr>
        <w:t>o</w:t>
      </w:r>
      <w:r w:rsidRPr="00CA13FC">
        <w:rPr>
          <w:rFonts w:ascii="Century Gothic" w:eastAsia="Arial" w:hAnsi="Century Gothic" w:cs="Arial"/>
          <w:spacing w:val="-1"/>
          <w:position w:val="-1"/>
          <w:sz w:val="18"/>
          <w:szCs w:val="18"/>
        </w:rPr>
        <w:t>pi</w:t>
      </w:r>
      <w:r w:rsidRPr="00CA13FC">
        <w:rPr>
          <w:rFonts w:ascii="Century Gothic" w:eastAsia="Arial" w:hAnsi="Century Gothic" w:cs="Arial"/>
          <w:position w:val="-1"/>
          <w:sz w:val="18"/>
          <w:szCs w:val="18"/>
        </w:rPr>
        <w:t xml:space="preserve">a del </w:t>
      </w:r>
      <w:r w:rsidRPr="00CA13FC">
        <w:rPr>
          <w:rFonts w:ascii="Century Gothic" w:eastAsia="Arial" w:hAnsi="Century Gothic" w:cs="Arial"/>
          <w:spacing w:val="-1"/>
          <w:position w:val="-1"/>
          <w:sz w:val="18"/>
          <w:szCs w:val="18"/>
        </w:rPr>
        <w:t>R</w:t>
      </w:r>
      <w:r w:rsidRPr="00CA13FC">
        <w:rPr>
          <w:rFonts w:ascii="Century Gothic" w:eastAsia="Arial" w:hAnsi="Century Gothic" w:cs="Arial"/>
          <w:position w:val="-1"/>
          <w:sz w:val="18"/>
          <w:szCs w:val="18"/>
        </w:rPr>
        <w:t>e</w:t>
      </w:r>
      <w:r w:rsidRPr="00CA13FC">
        <w:rPr>
          <w:rFonts w:ascii="Century Gothic" w:eastAsia="Arial" w:hAnsi="Century Gothic" w:cs="Arial"/>
          <w:spacing w:val="2"/>
          <w:position w:val="-1"/>
          <w:sz w:val="18"/>
          <w:szCs w:val="18"/>
        </w:rPr>
        <w:t>g</w:t>
      </w:r>
      <w:r w:rsidRPr="00CA13FC">
        <w:rPr>
          <w:rFonts w:ascii="Century Gothic" w:eastAsia="Arial" w:hAnsi="Century Gothic" w:cs="Arial"/>
          <w:spacing w:val="-1"/>
          <w:position w:val="-1"/>
          <w:sz w:val="18"/>
          <w:szCs w:val="18"/>
        </w:rPr>
        <w:t>i</w:t>
      </w:r>
      <w:r w:rsidRPr="00CA13FC">
        <w:rPr>
          <w:rFonts w:ascii="Century Gothic" w:eastAsia="Arial" w:hAnsi="Century Gothic" w:cs="Arial"/>
          <w:position w:val="-1"/>
          <w:sz w:val="18"/>
          <w:szCs w:val="18"/>
        </w:rPr>
        <w:t>s</w:t>
      </w:r>
      <w:r w:rsidRPr="00CA13FC">
        <w:rPr>
          <w:rFonts w:ascii="Century Gothic" w:eastAsia="Arial" w:hAnsi="Century Gothic" w:cs="Arial"/>
          <w:spacing w:val="-1"/>
          <w:position w:val="-1"/>
          <w:sz w:val="18"/>
          <w:szCs w:val="18"/>
        </w:rPr>
        <w:t>t</w:t>
      </w:r>
      <w:r w:rsidRPr="00CA13FC">
        <w:rPr>
          <w:rFonts w:ascii="Century Gothic" w:eastAsia="Arial" w:hAnsi="Century Gothic" w:cs="Arial"/>
          <w:spacing w:val="1"/>
          <w:position w:val="-1"/>
          <w:sz w:val="18"/>
          <w:szCs w:val="18"/>
        </w:rPr>
        <w:t>r</w:t>
      </w:r>
      <w:r w:rsidRPr="00CA13FC">
        <w:rPr>
          <w:rFonts w:ascii="Century Gothic" w:eastAsia="Arial" w:hAnsi="Century Gothic" w:cs="Arial"/>
          <w:position w:val="-1"/>
          <w:sz w:val="18"/>
          <w:szCs w:val="18"/>
        </w:rPr>
        <w:t>o Fed</w:t>
      </w:r>
      <w:r w:rsidRPr="00CA13FC">
        <w:rPr>
          <w:rFonts w:ascii="Century Gothic" w:eastAsia="Arial" w:hAnsi="Century Gothic" w:cs="Arial"/>
          <w:spacing w:val="-3"/>
          <w:position w:val="-1"/>
          <w:sz w:val="18"/>
          <w:szCs w:val="18"/>
        </w:rPr>
        <w:t>e</w:t>
      </w:r>
      <w:r w:rsidRPr="00CA13FC">
        <w:rPr>
          <w:rFonts w:ascii="Century Gothic" w:eastAsia="Arial" w:hAnsi="Century Gothic" w:cs="Arial"/>
          <w:spacing w:val="-2"/>
          <w:position w:val="-1"/>
          <w:sz w:val="18"/>
          <w:szCs w:val="18"/>
        </w:rPr>
        <w:t>r</w:t>
      </w:r>
      <w:r w:rsidRPr="00CA13FC">
        <w:rPr>
          <w:rFonts w:ascii="Century Gothic" w:eastAsia="Arial" w:hAnsi="Century Gothic" w:cs="Arial"/>
          <w:position w:val="-1"/>
          <w:sz w:val="18"/>
          <w:szCs w:val="18"/>
        </w:rPr>
        <w:t xml:space="preserve">al de </w:t>
      </w:r>
      <w:r w:rsidRPr="00CA13FC">
        <w:rPr>
          <w:rFonts w:ascii="Century Gothic" w:eastAsia="Arial" w:hAnsi="Century Gothic" w:cs="Arial"/>
          <w:spacing w:val="-1"/>
          <w:position w:val="-1"/>
          <w:sz w:val="18"/>
          <w:szCs w:val="18"/>
        </w:rPr>
        <w:t>C</w:t>
      </w:r>
      <w:r w:rsidRPr="00CA13FC">
        <w:rPr>
          <w:rFonts w:ascii="Century Gothic" w:eastAsia="Arial" w:hAnsi="Century Gothic" w:cs="Arial"/>
          <w:position w:val="-1"/>
          <w:sz w:val="18"/>
          <w:szCs w:val="18"/>
        </w:rPr>
        <w:t>o</w:t>
      </w:r>
      <w:r w:rsidRPr="00CA13FC">
        <w:rPr>
          <w:rFonts w:ascii="Century Gothic" w:eastAsia="Arial" w:hAnsi="Century Gothic" w:cs="Arial"/>
          <w:spacing w:val="-1"/>
          <w:position w:val="-1"/>
          <w:sz w:val="18"/>
          <w:szCs w:val="18"/>
        </w:rPr>
        <w:t>nt</w:t>
      </w:r>
      <w:r w:rsidRPr="00CA13FC">
        <w:rPr>
          <w:rFonts w:ascii="Century Gothic" w:eastAsia="Arial" w:hAnsi="Century Gothic" w:cs="Arial"/>
          <w:spacing w:val="1"/>
          <w:position w:val="-1"/>
          <w:sz w:val="18"/>
          <w:szCs w:val="18"/>
        </w:rPr>
        <w:t>r</w:t>
      </w:r>
      <w:r w:rsidRPr="00CA13FC">
        <w:rPr>
          <w:rFonts w:ascii="Century Gothic" w:eastAsia="Arial" w:hAnsi="Century Gothic" w:cs="Arial"/>
          <w:spacing w:val="-1"/>
          <w:position w:val="-1"/>
          <w:sz w:val="18"/>
          <w:szCs w:val="18"/>
        </w:rPr>
        <w:t>i</w:t>
      </w:r>
      <w:r w:rsidRPr="00CA13FC">
        <w:rPr>
          <w:rFonts w:ascii="Century Gothic" w:eastAsia="Arial" w:hAnsi="Century Gothic" w:cs="Arial"/>
          <w:position w:val="-1"/>
          <w:sz w:val="18"/>
          <w:szCs w:val="18"/>
        </w:rPr>
        <w:t>b</w:t>
      </w:r>
      <w:r w:rsidRPr="00CA13FC">
        <w:rPr>
          <w:rFonts w:ascii="Century Gothic" w:eastAsia="Arial" w:hAnsi="Century Gothic" w:cs="Arial"/>
          <w:spacing w:val="-1"/>
          <w:position w:val="-1"/>
          <w:sz w:val="18"/>
          <w:szCs w:val="18"/>
        </w:rPr>
        <w:t>u</w:t>
      </w:r>
      <w:r w:rsidRPr="00CA13FC">
        <w:rPr>
          <w:rFonts w:ascii="Century Gothic" w:eastAsia="Arial" w:hAnsi="Century Gothic" w:cs="Arial"/>
          <w:spacing w:val="-2"/>
          <w:position w:val="-1"/>
          <w:sz w:val="18"/>
          <w:szCs w:val="18"/>
        </w:rPr>
        <w:t>y</w:t>
      </w:r>
      <w:r w:rsidRPr="00CA13FC">
        <w:rPr>
          <w:rFonts w:ascii="Century Gothic" w:eastAsia="Arial" w:hAnsi="Century Gothic" w:cs="Arial"/>
          <w:position w:val="-1"/>
          <w:sz w:val="18"/>
          <w:szCs w:val="18"/>
        </w:rPr>
        <w:t>e</w:t>
      </w:r>
      <w:r w:rsidRPr="00CA13FC">
        <w:rPr>
          <w:rFonts w:ascii="Century Gothic" w:eastAsia="Arial" w:hAnsi="Century Gothic" w:cs="Arial"/>
          <w:spacing w:val="-1"/>
          <w:position w:val="-1"/>
          <w:sz w:val="18"/>
          <w:szCs w:val="18"/>
        </w:rPr>
        <w:t>n</w:t>
      </w:r>
      <w:r w:rsidRPr="00CA13FC">
        <w:rPr>
          <w:rFonts w:ascii="Century Gothic" w:eastAsia="Arial" w:hAnsi="Century Gothic" w:cs="Arial"/>
          <w:spacing w:val="1"/>
          <w:position w:val="-1"/>
          <w:sz w:val="18"/>
          <w:szCs w:val="18"/>
        </w:rPr>
        <w:t>t</w:t>
      </w:r>
      <w:r w:rsidRPr="00CA13FC">
        <w:rPr>
          <w:rFonts w:ascii="Century Gothic" w:eastAsia="Arial" w:hAnsi="Century Gothic" w:cs="Arial"/>
          <w:position w:val="-1"/>
          <w:sz w:val="18"/>
          <w:szCs w:val="18"/>
        </w:rPr>
        <w:t>es,</w:t>
      </w:r>
      <w:r w:rsidRPr="00CA13FC">
        <w:rPr>
          <w:rFonts w:ascii="Century Gothic" w:eastAsia="Arial" w:hAnsi="Century Gothic" w:cs="Arial"/>
          <w:spacing w:val="2"/>
          <w:position w:val="-1"/>
          <w:sz w:val="18"/>
          <w:szCs w:val="18"/>
        </w:rPr>
        <w:t xml:space="preserve"> </w:t>
      </w:r>
      <w:r w:rsidRPr="00CA13FC">
        <w:rPr>
          <w:rFonts w:ascii="Century Gothic" w:eastAsia="Arial" w:hAnsi="Century Gothic" w:cs="Arial"/>
          <w:position w:val="-1"/>
          <w:sz w:val="18"/>
          <w:szCs w:val="18"/>
        </w:rPr>
        <w:t>e</w:t>
      </w:r>
      <w:r w:rsidRPr="00CA13FC">
        <w:rPr>
          <w:rFonts w:ascii="Century Gothic" w:eastAsia="Arial" w:hAnsi="Century Gothic" w:cs="Arial"/>
          <w:spacing w:val="-3"/>
          <w:position w:val="-1"/>
          <w:sz w:val="18"/>
          <w:szCs w:val="18"/>
        </w:rPr>
        <w:t>x</w:t>
      </w:r>
      <w:r w:rsidRPr="00CA13FC">
        <w:rPr>
          <w:rFonts w:ascii="Century Gothic" w:eastAsia="Arial" w:hAnsi="Century Gothic" w:cs="Arial"/>
          <w:position w:val="-1"/>
          <w:sz w:val="18"/>
          <w:szCs w:val="18"/>
        </w:rPr>
        <w:t>p</w:t>
      </w:r>
      <w:r w:rsidRPr="00CA13FC">
        <w:rPr>
          <w:rFonts w:ascii="Century Gothic" w:eastAsia="Arial" w:hAnsi="Century Gothic" w:cs="Arial"/>
          <w:spacing w:val="-1"/>
          <w:position w:val="-1"/>
          <w:sz w:val="18"/>
          <w:szCs w:val="18"/>
        </w:rPr>
        <w:t>e</w:t>
      </w:r>
      <w:r w:rsidRPr="00CA13FC">
        <w:rPr>
          <w:rFonts w:ascii="Century Gothic" w:eastAsia="Arial" w:hAnsi="Century Gothic" w:cs="Arial"/>
          <w:position w:val="-1"/>
          <w:sz w:val="18"/>
          <w:szCs w:val="18"/>
        </w:rPr>
        <w:t>d</w:t>
      </w:r>
      <w:r w:rsidRPr="00CA13FC">
        <w:rPr>
          <w:rFonts w:ascii="Century Gothic" w:eastAsia="Arial" w:hAnsi="Century Gothic" w:cs="Arial"/>
          <w:spacing w:val="-1"/>
          <w:position w:val="-1"/>
          <w:sz w:val="18"/>
          <w:szCs w:val="18"/>
        </w:rPr>
        <w:t>i</w:t>
      </w:r>
      <w:r w:rsidRPr="00CA13FC">
        <w:rPr>
          <w:rFonts w:ascii="Century Gothic" w:eastAsia="Arial" w:hAnsi="Century Gothic" w:cs="Arial"/>
          <w:position w:val="-1"/>
          <w:sz w:val="18"/>
          <w:szCs w:val="18"/>
        </w:rPr>
        <w:t>do p</w:t>
      </w:r>
      <w:r w:rsidRPr="00CA13FC">
        <w:rPr>
          <w:rFonts w:ascii="Century Gothic" w:eastAsia="Arial" w:hAnsi="Century Gothic" w:cs="Arial"/>
          <w:spacing w:val="-1"/>
          <w:position w:val="-1"/>
          <w:sz w:val="18"/>
          <w:szCs w:val="18"/>
        </w:rPr>
        <w:t>o</w:t>
      </w:r>
      <w:r w:rsidRPr="00CA13FC">
        <w:rPr>
          <w:rFonts w:ascii="Century Gothic" w:eastAsia="Arial" w:hAnsi="Century Gothic" w:cs="Arial"/>
          <w:position w:val="-1"/>
          <w:sz w:val="18"/>
          <w:szCs w:val="18"/>
        </w:rPr>
        <w:t>r</w:t>
      </w:r>
      <w:r w:rsidRPr="00CA13FC">
        <w:rPr>
          <w:rFonts w:ascii="Century Gothic" w:eastAsia="Arial" w:hAnsi="Century Gothic" w:cs="Arial"/>
          <w:spacing w:val="2"/>
          <w:position w:val="-1"/>
          <w:sz w:val="18"/>
          <w:szCs w:val="18"/>
        </w:rPr>
        <w:t xml:space="preserve"> </w:t>
      </w:r>
      <w:r w:rsidRPr="00CA13FC">
        <w:rPr>
          <w:rFonts w:ascii="Century Gothic" w:eastAsia="Arial" w:hAnsi="Century Gothic" w:cs="Arial"/>
          <w:spacing w:val="-1"/>
          <w:position w:val="-1"/>
          <w:sz w:val="18"/>
          <w:szCs w:val="18"/>
        </w:rPr>
        <w:t>el SAT</w:t>
      </w:r>
      <w:r w:rsidRPr="00CA13FC">
        <w:rPr>
          <w:rFonts w:ascii="Century Gothic" w:eastAsia="Arial" w:hAnsi="Century Gothic" w:cs="Arial"/>
          <w:position w:val="-1"/>
          <w:sz w:val="18"/>
          <w:szCs w:val="18"/>
        </w:rPr>
        <w:t>.</w:t>
      </w:r>
    </w:p>
    <w:p w14:paraId="07BE033A" w14:textId="77777777" w:rsidR="001232C7" w:rsidRPr="00CA13FC" w:rsidRDefault="001232C7" w:rsidP="00B76C91">
      <w:pPr>
        <w:numPr>
          <w:ilvl w:val="0"/>
          <w:numId w:val="25"/>
        </w:numPr>
        <w:snapToGrid w:val="0"/>
        <w:spacing w:after="120"/>
        <w:ind w:right="119" w:hanging="153"/>
        <w:rPr>
          <w:rFonts w:ascii="Century Gothic" w:eastAsia="Arial" w:hAnsi="Century Gothic" w:cs="Arial"/>
          <w:sz w:val="18"/>
          <w:szCs w:val="18"/>
        </w:rPr>
      </w:pPr>
      <w:r w:rsidRPr="00CA13FC">
        <w:rPr>
          <w:rFonts w:ascii="Century Gothic" w:eastAsia="Arial" w:hAnsi="Century Gothic" w:cs="Arial"/>
          <w:spacing w:val="-1"/>
          <w:sz w:val="18"/>
          <w:szCs w:val="18"/>
        </w:rPr>
        <w:t>C</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pi</w:t>
      </w:r>
      <w:r w:rsidRPr="00CA13FC">
        <w:rPr>
          <w:rFonts w:ascii="Century Gothic" w:eastAsia="Arial" w:hAnsi="Century Gothic" w:cs="Arial"/>
          <w:sz w:val="18"/>
          <w:szCs w:val="18"/>
        </w:rPr>
        <w:t>a</w:t>
      </w:r>
      <w:r w:rsidRPr="00CA13FC">
        <w:rPr>
          <w:rFonts w:ascii="Century Gothic" w:eastAsia="Arial" w:hAnsi="Century Gothic" w:cs="Arial"/>
          <w:spacing w:val="32"/>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l</w:t>
      </w:r>
      <w:r w:rsidRPr="00CA13FC">
        <w:rPr>
          <w:rFonts w:ascii="Century Gothic" w:eastAsia="Arial" w:hAnsi="Century Gothic" w:cs="Arial"/>
          <w:spacing w:val="31"/>
          <w:sz w:val="18"/>
          <w:szCs w:val="18"/>
        </w:rPr>
        <w:t xml:space="preserve"> </w:t>
      </w:r>
      <w:r w:rsidRPr="00CA13FC">
        <w:rPr>
          <w:rFonts w:ascii="Century Gothic" w:eastAsia="Arial" w:hAnsi="Century Gothic" w:cs="Arial"/>
          <w:sz w:val="18"/>
          <w:szCs w:val="18"/>
        </w:rPr>
        <w:t>acta</w:t>
      </w:r>
      <w:r w:rsidRPr="00CA13FC">
        <w:rPr>
          <w:rFonts w:ascii="Century Gothic" w:eastAsia="Arial" w:hAnsi="Century Gothic" w:cs="Arial"/>
          <w:spacing w:val="32"/>
          <w:sz w:val="18"/>
          <w:szCs w:val="18"/>
        </w:rPr>
        <w:t xml:space="preserve"> </w:t>
      </w:r>
      <w:r w:rsidRPr="00CA13FC">
        <w:rPr>
          <w:rFonts w:ascii="Century Gothic" w:eastAsia="Arial" w:hAnsi="Century Gothic" w:cs="Arial"/>
          <w:sz w:val="18"/>
          <w:szCs w:val="18"/>
        </w:rPr>
        <w:t>co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t</w:t>
      </w:r>
      <w:r w:rsidRPr="00CA13FC">
        <w:rPr>
          <w:rFonts w:ascii="Century Gothic" w:eastAsia="Arial" w:hAnsi="Century Gothic" w:cs="Arial"/>
          <w:spacing w:val="-3"/>
          <w:sz w:val="18"/>
          <w:szCs w:val="18"/>
        </w:rPr>
        <w:t>u</w:t>
      </w:r>
      <w:r w:rsidRPr="00CA13FC">
        <w:rPr>
          <w:rFonts w:ascii="Century Gothic" w:eastAsia="Arial" w:hAnsi="Century Gothic" w:cs="Arial"/>
          <w:spacing w:val="1"/>
          <w:sz w:val="18"/>
          <w:szCs w:val="18"/>
        </w:rPr>
        <w:t>t</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v</w:t>
      </w:r>
      <w:r w:rsidRPr="00CA13FC">
        <w:rPr>
          <w:rFonts w:ascii="Century Gothic" w:eastAsia="Arial" w:hAnsi="Century Gothic" w:cs="Arial"/>
          <w:sz w:val="18"/>
          <w:szCs w:val="18"/>
        </w:rPr>
        <w:t>a,</w:t>
      </w:r>
      <w:r w:rsidRPr="00CA13FC">
        <w:rPr>
          <w:rFonts w:ascii="Century Gothic" w:eastAsia="Arial" w:hAnsi="Century Gothic" w:cs="Arial"/>
          <w:spacing w:val="33"/>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r</w:t>
      </w:r>
      <w:r w:rsidRPr="00CA13FC">
        <w:rPr>
          <w:rFonts w:ascii="Century Gothic" w:eastAsia="Arial" w:hAnsi="Century Gothic" w:cs="Arial"/>
          <w:spacing w:val="33"/>
          <w:sz w:val="18"/>
          <w:szCs w:val="18"/>
        </w:rPr>
        <w:t xml:space="preserve"> </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o</w:t>
      </w:r>
      <w:r w:rsidRPr="00CA13FC">
        <w:rPr>
          <w:rFonts w:ascii="Century Gothic" w:eastAsia="Arial" w:hAnsi="Century Gothic" w:cs="Arial"/>
          <w:spacing w:val="1"/>
          <w:sz w:val="18"/>
          <w:szCs w:val="18"/>
        </w:rPr>
        <w:t>t</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al</w:t>
      </w:r>
      <w:r w:rsidRPr="00CA13FC">
        <w:rPr>
          <w:rFonts w:ascii="Century Gothic" w:eastAsia="Arial" w:hAnsi="Century Gothic" w:cs="Arial"/>
          <w:spacing w:val="31"/>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l</w:t>
      </w:r>
      <w:r w:rsidRPr="00CA13FC">
        <w:rPr>
          <w:rFonts w:ascii="Century Gothic" w:eastAsia="Arial" w:hAnsi="Century Gothic" w:cs="Arial"/>
          <w:spacing w:val="31"/>
          <w:sz w:val="18"/>
          <w:szCs w:val="18"/>
        </w:rPr>
        <w:t xml:space="preserve"> </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p</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es</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nta</w:t>
      </w:r>
      <w:r w:rsidRPr="00CA13FC">
        <w:rPr>
          <w:rFonts w:ascii="Century Gothic" w:eastAsia="Arial" w:hAnsi="Century Gothic" w:cs="Arial"/>
          <w:spacing w:val="-2"/>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3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pacing w:val="-3"/>
          <w:sz w:val="18"/>
          <w:szCs w:val="18"/>
        </w:rPr>
        <w:t>e</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w:t>
      </w:r>
      <w:r w:rsidRPr="00CA13FC">
        <w:rPr>
          <w:rFonts w:ascii="Century Gothic" w:eastAsia="Arial" w:hAnsi="Century Gothic" w:cs="Arial"/>
          <w:spacing w:val="33"/>
          <w:sz w:val="18"/>
          <w:szCs w:val="18"/>
        </w:rPr>
        <w:t xml:space="preserve"> </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nt</w:t>
      </w:r>
      <w:r w:rsidRPr="00CA13FC">
        <w:rPr>
          <w:rFonts w:ascii="Century Gothic" w:eastAsia="Arial" w:hAnsi="Century Gothic" w:cs="Arial"/>
          <w:spacing w:val="-3"/>
          <w:sz w:val="18"/>
          <w:szCs w:val="18"/>
        </w:rPr>
        <w:t>i</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3"/>
          <w:sz w:val="18"/>
          <w:szCs w:val="18"/>
        </w:rPr>
        <w:t>a</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31"/>
          <w:sz w:val="18"/>
          <w:szCs w:val="18"/>
        </w:rPr>
        <w:t xml:space="preserve"> </w:t>
      </w:r>
      <w:r w:rsidRPr="00CA13FC">
        <w:rPr>
          <w:rFonts w:ascii="Century Gothic" w:eastAsia="Arial" w:hAnsi="Century Gothic" w:cs="Arial"/>
          <w:spacing w:val="-3"/>
          <w:sz w:val="18"/>
          <w:szCs w:val="18"/>
        </w:rPr>
        <w:t>o</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al</w:t>
      </w:r>
      <w:r w:rsidRPr="00CA13FC">
        <w:rPr>
          <w:rFonts w:ascii="Century Gothic" w:eastAsia="Arial" w:hAnsi="Century Gothic" w:cs="Arial"/>
          <w:spacing w:val="31"/>
          <w:sz w:val="18"/>
          <w:szCs w:val="18"/>
        </w:rPr>
        <w:t xml:space="preserve"> </w:t>
      </w:r>
      <w:r w:rsidRPr="00CA13FC">
        <w:rPr>
          <w:rFonts w:ascii="Century Gothic" w:eastAsia="Arial" w:hAnsi="Century Gothic" w:cs="Arial"/>
          <w:sz w:val="18"/>
          <w:szCs w:val="18"/>
        </w:rPr>
        <w:t xml:space="preserve">con </w:t>
      </w:r>
      <w:r w:rsidRPr="00CA13FC">
        <w:rPr>
          <w:rFonts w:ascii="Century Gothic" w:eastAsia="Arial" w:hAnsi="Century Gothic" w:cs="Arial"/>
          <w:spacing w:val="1"/>
          <w:sz w:val="18"/>
          <w:szCs w:val="18"/>
        </w:rPr>
        <w:t>f</w:t>
      </w:r>
      <w:r w:rsidRPr="00CA13FC">
        <w:rPr>
          <w:rFonts w:ascii="Century Gothic" w:eastAsia="Arial" w:hAnsi="Century Gothic" w:cs="Arial"/>
          <w:sz w:val="18"/>
          <w:szCs w:val="18"/>
        </w:rPr>
        <w:t>ot</w:t>
      </w:r>
      <w:r w:rsidRPr="00CA13FC">
        <w:rPr>
          <w:rFonts w:ascii="Century Gothic" w:eastAsia="Arial" w:hAnsi="Century Gothic" w:cs="Arial"/>
          <w:spacing w:val="-2"/>
          <w:sz w:val="18"/>
          <w:szCs w:val="18"/>
        </w:rPr>
        <w:t>o</w:t>
      </w:r>
      <w:r w:rsidRPr="00CA13FC">
        <w:rPr>
          <w:rFonts w:ascii="Century Gothic" w:eastAsia="Arial" w:hAnsi="Century Gothic" w:cs="Arial"/>
          <w:sz w:val="18"/>
          <w:szCs w:val="18"/>
        </w:rPr>
        <w:t>gr</w:t>
      </w:r>
      <w:r w:rsidRPr="00CA13FC">
        <w:rPr>
          <w:rFonts w:ascii="Century Gothic" w:eastAsia="Arial" w:hAnsi="Century Gothic" w:cs="Arial"/>
          <w:spacing w:val="-2"/>
          <w:sz w:val="18"/>
          <w:szCs w:val="18"/>
        </w:rPr>
        <w:t>a</w:t>
      </w:r>
      <w:r w:rsidRPr="00CA13FC">
        <w:rPr>
          <w:rFonts w:ascii="Century Gothic" w:eastAsia="Arial" w:hAnsi="Century Gothic" w:cs="Arial"/>
          <w:spacing w:val="3"/>
          <w:sz w:val="18"/>
          <w:szCs w:val="18"/>
        </w:rPr>
        <w:t>f</w:t>
      </w:r>
      <w:r w:rsidRPr="00CA13FC">
        <w:rPr>
          <w:rFonts w:ascii="Century Gothic" w:eastAsia="Arial" w:hAnsi="Century Gothic" w:cs="Arial"/>
          <w:spacing w:val="-4"/>
          <w:sz w:val="18"/>
          <w:szCs w:val="18"/>
        </w:rPr>
        <w:t>í</w:t>
      </w:r>
      <w:r w:rsidRPr="00CA13FC">
        <w:rPr>
          <w:rFonts w:ascii="Century Gothic" w:eastAsia="Arial" w:hAnsi="Century Gothic" w:cs="Arial"/>
          <w:sz w:val="18"/>
          <w:szCs w:val="18"/>
        </w:rPr>
        <w:t>a y</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3"/>
          <w:sz w:val="18"/>
          <w:szCs w:val="18"/>
        </w:rPr>
        <w:t>f</w:t>
      </w:r>
      <w:r w:rsidRPr="00CA13FC">
        <w:rPr>
          <w:rFonts w:ascii="Century Gothic" w:eastAsia="Arial" w:hAnsi="Century Gothic" w:cs="Arial"/>
          <w:spacing w:val="-3"/>
          <w:sz w:val="18"/>
          <w:szCs w:val="18"/>
        </w:rPr>
        <w:t>i</w:t>
      </w:r>
      <w:r w:rsidRPr="00CA13FC">
        <w:rPr>
          <w:rFonts w:ascii="Century Gothic" w:eastAsia="Arial" w:hAnsi="Century Gothic" w:cs="Arial"/>
          <w:spacing w:val="1"/>
          <w:sz w:val="18"/>
          <w:szCs w:val="18"/>
        </w:rPr>
        <w:t>rm</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e</w:t>
      </w:r>
      <w:r w:rsidRPr="00CA13FC">
        <w:rPr>
          <w:rFonts w:ascii="Century Gothic" w:eastAsia="Arial" w:hAnsi="Century Gothic" w:cs="Arial"/>
          <w:spacing w:val="2"/>
          <w:sz w:val="18"/>
          <w:szCs w:val="18"/>
        </w:rPr>
        <w:t>g</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b</w:t>
      </w:r>
      <w:r w:rsidRPr="00CA13FC">
        <w:rPr>
          <w:rFonts w:ascii="Century Gothic" w:eastAsia="Arial" w:hAnsi="Century Gothic" w:cs="Arial"/>
          <w:spacing w:val="-1"/>
          <w:sz w:val="18"/>
          <w:szCs w:val="18"/>
        </w:rPr>
        <w:t>l</w:t>
      </w:r>
      <w:r w:rsidRPr="00CA13FC">
        <w:rPr>
          <w:rFonts w:ascii="Century Gothic" w:eastAsia="Arial" w:hAnsi="Century Gothic" w:cs="Arial"/>
          <w:spacing w:val="-3"/>
          <w:sz w:val="18"/>
          <w:szCs w:val="18"/>
        </w:rPr>
        <w:t>e</w:t>
      </w:r>
      <w:r w:rsidRPr="00CA13FC">
        <w:rPr>
          <w:rFonts w:ascii="Century Gothic" w:eastAsia="Arial" w:hAnsi="Century Gothic" w:cs="Arial"/>
          <w:spacing w:val="2"/>
          <w:sz w:val="18"/>
          <w:szCs w:val="18"/>
        </w:rPr>
        <w:t>s</w:t>
      </w:r>
      <w:r w:rsidRPr="00CA13FC">
        <w:rPr>
          <w:rFonts w:ascii="Century Gothic" w:eastAsia="Arial" w:hAnsi="Century Gothic" w:cs="Arial"/>
          <w:sz w:val="18"/>
          <w:szCs w:val="18"/>
        </w:rPr>
        <w:t>.</w:t>
      </w:r>
    </w:p>
    <w:p w14:paraId="0DB319FC" w14:textId="77777777" w:rsidR="001232C7" w:rsidRPr="00CA13FC" w:rsidRDefault="001232C7" w:rsidP="00845A9E">
      <w:pPr>
        <w:ind w:left="567"/>
        <w:jc w:val="both"/>
        <w:rPr>
          <w:rFonts w:ascii="Century Gothic" w:hAnsi="Century Gothic"/>
          <w:sz w:val="18"/>
          <w:szCs w:val="18"/>
        </w:rPr>
      </w:pPr>
    </w:p>
    <w:p w14:paraId="0DB29CAB" w14:textId="77777777" w:rsidR="009774EF" w:rsidRPr="00CA13FC" w:rsidRDefault="009774EF" w:rsidP="00845A9E">
      <w:pPr>
        <w:tabs>
          <w:tab w:val="left" w:pos="880"/>
        </w:tabs>
        <w:ind w:left="567" w:right="-20"/>
        <w:rPr>
          <w:rFonts w:ascii="Century Gothic" w:eastAsia="Arial" w:hAnsi="Century Gothic" w:cs="Arial"/>
          <w:sz w:val="18"/>
          <w:szCs w:val="18"/>
        </w:rPr>
      </w:pPr>
      <w:r w:rsidRPr="00CA13FC">
        <w:rPr>
          <w:rFonts w:ascii="Century Gothic" w:eastAsia="Arial" w:hAnsi="Century Gothic" w:cs="Arial"/>
          <w:sz w:val="18"/>
          <w:szCs w:val="18"/>
        </w:rPr>
        <w:t>L</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w:t>
      </w:r>
      <w:r w:rsidRPr="00CA13FC">
        <w:rPr>
          <w:rFonts w:ascii="Century Gothic" w:eastAsia="Arial" w:hAnsi="Century Gothic" w:cs="Arial"/>
          <w:sz w:val="18"/>
          <w:szCs w:val="18"/>
        </w:rPr>
        <w:t>s)</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c</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r</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w:t>
      </w:r>
      <w:r w:rsidRPr="00CA13FC">
        <w:rPr>
          <w:rFonts w:ascii="Century Gothic" w:eastAsia="Arial" w:hAnsi="Century Gothic" w:cs="Arial"/>
          <w:spacing w:val="-2"/>
          <w:sz w:val="18"/>
          <w:szCs w:val="18"/>
        </w:rPr>
        <w:t>s</w:t>
      </w:r>
      <w:r w:rsidRPr="00CA13FC">
        <w:rPr>
          <w:rFonts w:ascii="Century Gothic" w:eastAsia="Arial" w:hAnsi="Century Gothic" w:cs="Arial"/>
          <w:sz w:val="18"/>
          <w:szCs w:val="18"/>
        </w:rPr>
        <w:t>)</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b</w:t>
      </w:r>
      <w:r w:rsidRPr="00CA13FC">
        <w:rPr>
          <w:rFonts w:ascii="Century Gothic" w:eastAsia="Arial" w:hAnsi="Century Gothic" w:cs="Arial"/>
          <w:spacing w:val="-3"/>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w:t>
      </w:r>
      <w:r w:rsidR="004B2F12" w:rsidRPr="00CA13FC">
        <w:rPr>
          <w:rFonts w:ascii="Century Gothic" w:eastAsia="Arial" w:hAnsi="Century Gothic" w:cs="Arial"/>
          <w:sz w:val="18"/>
          <w:szCs w:val="18"/>
        </w:rPr>
        <w:t xml:space="preserve"> (</w:t>
      </w:r>
      <w:r w:rsidRPr="00CA13FC">
        <w:rPr>
          <w:rFonts w:ascii="Century Gothic" w:eastAsia="Arial" w:hAnsi="Century Gothic" w:cs="Arial"/>
          <w:sz w:val="18"/>
          <w:szCs w:val="18"/>
        </w:rPr>
        <w:t>n</w:t>
      </w:r>
      <w:r w:rsidR="004B2F12" w:rsidRPr="00CA13FC">
        <w:rPr>
          <w:rFonts w:ascii="Century Gothic" w:eastAsia="Arial" w:hAnsi="Century Gothic" w:cs="Arial"/>
          <w:sz w:val="18"/>
          <w:szCs w:val="18"/>
        </w:rPr>
        <w:t>)</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x</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se con</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os s</w:t>
      </w:r>
      <w:r w:rsidRPr="00CA13FC">
        <w:rPr>
          <w:rFonts w:ascii="Century Gothic" w:eastAsia="Arial" w:hAnsi="Century Gothic" w:cs="Arial"/>
          <w:spacing w:val="-3"/>
          <w:sz w:val="18"/>
          <w:szCs w:val="18"/>
        </w:rPr>
        <w:t>i</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i</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ntes</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s</w:t>
      </w:r>
      <w:r w:rsidRPr="00CA13FC">
        <w:rPr>
          <w:rFonts w:ascii="Century Gothic" w:eastAsia="Arial" w:hAnsi="Century Gothic" w:cs="Arial"/>
          <w:sz w:val="18"/>
          <w:szCs w:val="18"/>
        </w:rPr>
        <w:t>:</w:t>
      </w:r>
    </w:p>
    <w:p w14:paraId="18311135" w14:textId="77777777" w:rsidR="009774EF" w:rsidRPr="00CA13FC" w:rsidRDefault="009774EF" w:rsidP="00845A9E">
      <w:pPr>
        <w:widowControl/>
        <w:ind w:firstLine="567"/>
        <w:rPr>
          <w:rFonts w:ascii="Century Gothic" w:eastAsia="Arial" w:hAnsi="Century Gothic" w:cs="Arial"/>
          <w:sz w:val="18"/>
          <w:szCs w:val="18"/>
        </w:rPr>
      </w:pPr>
      <w:r w:rsidRPr="00CA13FC">
        <w:rPr>
          <w:rFonts w:ascii="Century Gothic" w:eastAsia="Arial" w:hAnsi="Century Gothic" w:cs="Arial"/>
          <w:b/>
          <w:bCs/>
          <w:spacing w:val="1"/>
          <w:sz w:val="18"/>
          <w:szCs w:val="18"/>
        </w:rPr>
        <w:t>Televisión Metropolitana, S.A. de C.V.</w:t>
      </w:r>
    </w:p>
    <w:p w14:paraId="2D6DE3DD" w14:textId="77777777" w:rsidR="009774EF" w:rsidRPr="00CA13FC" w:rsidRDefault="009774EF" w:rsidP="00845A9E">
      <w:pPr>
        <w:ind w:left="1026" w:right="-23" w:hanging="459"/>
        <w:rPr>
          <w:rFonts w:ascii="Century Gothic" w:eastAsia="Arial" w:hAnsi="Century Gothic" w:cs="Arial"/>
          <w:sz w:val="18"/>
          <w:szCs w:val="18"/>
        </w:rPr>
      </w:pPr>
      <w:r w:rsidRPr="00CA13FC">
        <w:rPr>
          <w:rFonts w:ascii="Century Gothic" w:eastAsia="Arial" w:hAnsi="Century Gothic" w:cs="Arial"/>
          <w:i/>
          <w:spacing w:val="1"/>
          <w:sz w:val="18"/>
          <w:szCs w:val="18"/>
        </w:rPr>
        <w:t>TME-901116-GZ8</w:t>
      </w:r>
    </w:p>
    <w:p w14:paraId="6BCB654E" w14:textId="77777777" w:rsidR="009774EF" w:rsidRPr="00CA13FC" w:rsidRDefault="009774EF" w:rsidP="00845A9E">
      <w:pPr>
        <w:ind w:left="1026" w:right="-23" w:hanging="459"/>
        <w:rPr>
          <w:rFonts w:ascii="Century Gothic" w:eastAsia="Arial" w:hAnsi="Century Gothic" w:cs="Arial"/>
          <w:sz w:val="18"/>
          <w:szCs w:val="18"/>
        </w:rPr>
      </w:pPr>
      <w:r w:rsidRPr="00CA13FC">
        <w:rPr>
          <w:rFonts w:ascii="Century Gothic" w:eastAsia="Arial" w:hAnsi="Century Gothic" w:cs="Arial"/>
          <w:i/>
          <w:spacing w:val="-2"/>
          <w:sz w:val="18"/>
          <w:szCs w:val="18"/>
        </w:rPr>
        <w:t>Atletas</w:t>
      </w:r>
      <w:r w:rsidRPr="00CA13FC">
        <w:rPr>
          <w:rFonts w:ascii="Century Gothic" w:eastAsia="Arial" w:hAnsi="Century Gothic" w:cs="Arial"/>
          <w:i/>
          <w:sz w:val="18"/>
          <w:szCs w:val="18"/>
        </w:rPr>
        <w:t xml:space="preserve"> </w:t>
      </w:r>
      <w:r w:rsidRPr="00CA13FC">
        <w:rPr>
          <w:rFonts w:ascii="Century Gothic" w:eastAsia="Arial" w:hAnsi="Century Gothic" w:cs="Arial"/>
          <w:i/>
          <w:spacing w:val="-1"/>
          <w:sz w:val="18"/>
          <w:szCs w:val="18"/>
        </w:rPr>
        <w:t>N</w:t>
      </w:r>
      <w:r w:rsidRPr="00CA13FC">
        <w:rPr>
          <w:rFonts w:ascii="Century Gothic" w:eastAsia="Arial" w:hAnsi="Century Gothic" w:cs="Arial"/>
          <w:i/>
          <w:sz w:val="18"/>
          <w:szCs w:val="18"/>
        </w:rPr>
        <w:t>o.</w:t>
      </w:r>
      <w:r w:rsidRPr="00CA13FC">
        <w:rPr>
          <w:rFonts w:ascii="Century Gothic" w:eastAsia="Arial" w:hAnsi="Century Gothic" w:cs="Arial"/>
          <w:i/>
          <w:spacing w:val="2"/>
          <w:sz w:val="18"/>
          <w:szCs w:val="18"/>
        </w:rPr>
        <w:t xml:space="preserve"> </w:t>
      </w:r>
      <w:r w:rsidRPr="00CA13FC">
        <w:rPr>
          <w:rFonts w:ascii="Century Gothic" w:eastAsia="Arial" w:hAnsi="Century Gothic" w:cs="Arial"/>
          <w:i/>
          <w:sz w:val="18"/>
          <w:szCs w:val="18"/>
        </w:rPr>
        <w:t>2, Edificio Pedro Infante</w:t>
      </w:r>
    </w:p>
    <w:p w14:paraId="74FA613C" w14:textId="77777777" w:rsidR="009774EF" w:rsidRPr="00CA13FC" w:rsidRDefault="009774EF" w:rsidP="00845A9E">
      <w:pPr>
        <w:ind w:left="1026" w:right="-23" w:hanging="459"/>
        <w:rPr>
          <w:rFonts w:ascii="Century Gothic" w:eastAsia="Arial" w:hAnsi="Century Gothic" w:cs="Arial"/>
          <w:sz w:val="18"/>
          <w:szCs w:val="18"/>
        </w:rPr>
      </w:pPr>
      <w:r w:rsidRPr="00CA13FC">
        <w:rPr>
          <w:rFonts w:ascii="Century Gothic" w:eastAsia="Arial" w:hAnsi="Century Gothic" w:cs="Arial"/>
          <w:i/>
          <w:spacing w:val="-1"/>
          <w:sz w:val="18"/>
          <w:szCs w:val="18"/>
        </w:rPr>
        <w:t>C</w:t>
      </w:r>
      <w:r w:rsidRPr="00CA13FC">
        <w:rPr>
          <w:rFonts w:ascii="Century Gothic" w:eastAsia="Arial" w:hAnsi="Century Gothic" w:cs="Arial"/>
          <w:i/>
          <w:sz w:val="18"/>
          <w:szCs w:val="18"/>
        </w:rPr>
        <w:t xml:space="preserve">olonia </w:t>
      </w:r>
      <w:r w:rsidRPr="00CA13FC">
        <w:rPr>
          <w:rFonts w:ascii="Century Gothic" w:eastAsia="Arial" w:hAnsi="Century Gothic" w:cs="Arial"/>
          <w:i/>
          <w:spacing w:val="-1"/>
          <w:sz w:val="18"/>
          <w:szCs w:val="18"/>
        </w:rPr>
        <w:t>Country Club</w:t>
      </w:r>
    </w:p>
    <w:p w14:paraId="44713D66" w14:textId="1893247A" w:rsidR="009774EF" w:rsidRPr="00CA13FC" w:rsidRDefault="009774EF" w:rsidP="00845A9E">
      <w:pPr>
        <w:ind w:left="1026" w:right="-23" w:hanging="459"/>
        <w:rPr>
          <w:rFonts w:ascii="Century Gothic" w:eastAsia="Arial" w:hAnsi="Century Gothic" w:cs="Arial"/>
          <w:sz w:val="18"/>
          <w:szCs w:val="18"/>
        </w:rPr>
      </w:pPr>
      <w:r w:rsidRPr="00CA13FC">
        <w:rPr>
          <w:rFonts w:ascii="Century Gothic" w:eastAsia="Arial" w:hAnsi="Century Gothic" w:cs="Arial"/>
          <w:i/>
          <w:spacing w:val="-1"/>
          <w:sz w:val="18"/>
          <w:szCs w:val="18"/>
        </w:rPr>
        <w:t>C</w:t>
      </w:r>
      <w:r w:rsidRPr="00CA13FC">
        <w:rPr>
          <w:rFonts w:ascii="Century Gothic" w:eastAsia="Arial" w:hAnsi="Century Gothic" w:cs="Arial"/>
          <w:i/>
          <w:spacing w:val="1"/>
          <w:sz w:val="18"/>
          <w:szCs w:val="18"/>
        </w:rPr>
        <w:t>.</w:t>
      </w:r>
      <w:r w:rsidRPr="00CA13FC">
        <w:rPr>
          <w:rFonts w:ascii="Century Gothic" w:eastAsia="Arial" w:hAnsi="Century Gothic" w:cs="Arial"/>
          <w:i/>
          <w:spacing w:val="-1"/>
          <w:sz w:val="18"/>
          <w:szCs w:val="18"/>
        </w:rPr>
        <w:t>P</w:t>
      </w:r>
      <w:r w:rsidRPr="00CA13FC">
        <w:rPr>
          <w:rFonts w:ascii="Century Gothic" w:eastAsia="Arial" w:hAnsi="Century Gothic" w:cs="Arial"/>
          <w:i/>
          <w:sz w:val="18"/>
          <w:szCs w:val="18"/>
        </w:rPr>
        <w:t>.</w:t>
      </w:r>
      <w:r w:rsidRPr="00CA13FC">
        <w:rPr>
          <w:rFonts w:ascii="Century Gothic" w:eastAsia="Arial" w:hAnsi="Century Gothic" w:cs="Arial"/>
          <w:i/>
          <w:spacing w:val="2"/>
          <w:sz w:val="18"/>
          <w:szCs w:val="18"/>
        </w:rPr>
        <w:t xml:space="preserve"> </w:t>
      </w:r>
      <w:r w:rsidRPr="00CA13FC">
        <w:rPr>
          <w:rFonts w:ascii="Century Gothic" w:eastAsia="Arial" w:hAnsi="Century Gothic" w:cs="Arial"/>
          <w:i/>
          <w:sz w:val="18"/>
          <w:szCs w:val="18"/>
        </w:rPr>
        <w:t>04220,</w:t>
      </w:r>
      <w:r w:rsidRPr="00CA13FC">
        <w:rPr>
          <w:rFonts w:ascii="Century Gothic" w:eastAsia="Arial" w:hAnsi="Century Gothic" w:cs="Arial"/>
          <w:i/>
          <w:spacing w:val="3"/>
          <w:sz w:val="18"/>
          <w:szCs w:val="18"/>
        </w:rPr>
        <w:t xml:space="preserve"> </w:t>
      </w:r>
      <w:r w:rsidR="008D033C" w:rsidRPr="00CA13FC">
        <w:rPr>
          <w:rFonts w:ascii="Century Gothic" w:eastAsia="Arial" w:hAnsi="Century Gothic" w:cs="Arial"/>
          <w:i/>
          <w:spacing w:val="-1"/>
          <w:sz w:val="18"/>
          <w:szCs w:val="18"/>
        </w:rPr>
        <w:t>Alcaldía</w:t>
      </w:r>
      <w:r w:rsidRPr="00CA13FC">
        <w:rPr>
          <w:rFonts w:ascii="Century Gothic" w:eastAsia="Arial" w:hAnsi="Century Gothic" w:cs="Arial"/>
          <w:i/>
          <w:spacing w:val="-2"/>
          <w:sz w:val="18"/>
          <w:szCs w:val="18"/>
        </w:rPr>
        <w:t xml:space="preserve"> </w:t>
      </w:r>
      <w:r w:rsidRPr="00CA13FC">
        <w:rPr>
          <w:rFonts w:ascii="Century Gothic" w:eastAsia="Arial" w:hAnsi="Century Gothic" w:cs="Arial"/>
          <w:i/>
          <w:spacing w:val="-1"/>
          <w:sz w:val="18"/>
          <w:szCs w:val="18"/>
        </w:rPr>
        <w:t>Coyoacán</w:t>
      </w:r>
    </w:p>
    <w:p w14:paraId="474D3C9C" w14:textId="69F70377" w:rsidR="009774EF" w:rsidRPr="00CA13FC" w:rsidRDefault="00843553" w:rsidP="00845A9E">
      <w:pPr>
        <w:ind w:left="1026" w:right="-23" w:hanging="459"/>
        <w:rPr>
          <w:rFonts w:ascii="Century Gothic" w:eastAsia="Arial" w:hAnsi="Century Gothic" w:cs="Arial"/>
          <w:i/>
          <w:sz w:val="18"/>
          <w:szCs w:val="18"/>
        </w:rPr>
      </w:pPr>
      <w:r w:rsidRPr="00CA13FC">
        <w:rPr>
          <w:rFonts w:ascii="Century Gothic" w:eastAsia="Arial" w:hAnsi="Century Gothic" w:cs="Arial"/>
          <w:i/>
          <w:spacing w:val="-2"/>
          <w:sz w:val="18"/>
          <w:szCs w:val="18"/>
        </w:rPr>
        <w:t xml:space="preserve">Ciudad de </w:t>
      </w:r>
      <w:r w:rsidR="009774EF" w:rsidRPr="00CA13FC">
        <w:rPr>
          <w:rFonts w:ascii="Century Gothic" w:eastAsia="Arial" w:hAnsi="Century Gothic" w:cs="Arial"/>
          <w:i/>
          <w:spacing w:val="-2"/>
          <w:sz w:val="18"/>
          <w:szCs w:val="18"/>
        </w:rPr>
        <w:t>M</w:t>
      </w:r>
      <w:r w:rsidR="009774EF" w:rsidRPr="00CA13FC">
        <w:rPr>
          <w:rFonts w:ascii="Century Gothic" w:eastAsia="Arial" w:hAnsi="Century Gothic" w:cs="Arial"/>
          <w:i/>
          <w:sz w:val="18"/>
          <w:szCs w:val="18"/>
        </w:rPr>
        <w:t>éx</w:t>
      </w:r>
      <w:r w:rsidR="009774EF" w:rsidRPr="00CA13FC">
        <w:rPr>
          <w:rFonts w:ascii="Century Gothic" w:eastAsia="Arial" w:hAnsi="Century Gothic" w:cs="Arial"/>
          <w:i/>
          <w:spacing w:val="-1"/>
          <w:sz w:val="18"/>
          <w:szCs w:val="18"/>
        </w:rPr>
        <w:t>i</w:t>
      </w:r>
      <w:r w:rsidR="009774EF" w:rsidRPr="00CA13FC">
        <w:rPr>
          <w:rFonts w:ascii="Century Gothic" w:eastAsia="Arial" w:hAnsi="Century Gothic" w:cs="Arial"/>
          <w:i/>
          <w:sz w:val="18"/>
          <w:szCs w:val="18"/>
        </w:rPr>
        <w:t>co</w:t>
      </w:r>
    </w:p>
    <w:p w14:paraId="16FF2BC1" w14:textId="77777777" w:rsidR="008D033C" w:rsidRPr="00CA13FC" w:rsidRDefault="008D033C" w:rsidP="00845A9E">
      <w:pPr>
        <w:ind w:left="1026" w:right="-23" w:hanging="459"/>
        <w:rPr>
          <w:rFonts w:ascii="Century Gothic" w:eastAsia="Arial" w:hAnsi="Century Gothic" w:cs="Arial"/>
          <w:sz w:val="18"/>
          <w:szCs w:val="18"/>
        </w:rPr>
      </w:pPr>
    </w:p>
    <w:p w14:paraId="791AFC3E" w14:textId="0BC1818E" w:rsidR="009774EF" w:rsidRPr="00CA13FC" w:rsidRDefault="009774EF" w:rsidP="00845A9E">
      <w:pPr>
        <w:tabs>
          <w:tab w:val="left" w:pos="720"/>
        </w:tabs>
        <w:ind w:left="567" w:right="-1"/>
        <w:jc w:val="both"/>
        <w:rPr>
          <w:rFonts w:ascii="Century Gothic" w:eastAsia="Arial" w:hAnsi="Century Gothic" w:cs="Arial"/>
          <w:b/>
          <w:sz w:val="18"/>
          <w:szCs w:val="18"/>
        </w:rPr>
      </w:pP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l</w:t>
      </w:r>
      <w:r w:rsidRPr="00CA13FC">
        <w:rPr>
          <w:rFonts w:ascii="Century Gothic" w:eastAsia="Arial" w:hAnsi="Century Gothic" w:cs="Arial"/>
          <w:spacing w:val="29"/>
          <w:sz w:val="18"/>
          <w:szCs w:val="18"/>
        </w:rPr>
        <w:t xml:space="preserve"> </w:t>
      </w:r>
      <w:r w:rsidRPr="00CA13FC">
        <w:rPr>
          <w:rFonts w:ascii="Century Gothic" w:eastAsia="Arial" w:hAnsi="Century Gothic" w:cs="Arial"/>
          <w:sz w:val="18"/>
          <w:szCs w:val="18"/>
        </w:rPr>
        <w:t>co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ce</w:t>
      </w:r>
      <w:r w:rsidRPr="00CA13FC">
        <w:rPr>
          <w:rFonts w:ascii="Century Gothic" w:eastAsia="Arial" w:hAnsi="Century Gothic" w:cs="Arial"/>
          <w:spacing w:val="-1"/>
          <w:sz w:val="18"/>
          <w:szCs w:val="18"/>
        </w:rPr>
        <w:t>p</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w:t>
      </w:r>
      <w:r w:rsidRPr="00CA13FC">
        <w:rPr>
          <w:rFonts w:ascii="Century Gothic" w:eastAsia="Arial" w:hAnsi="Century Gothic" w:cs="Arial"/>
          <w:spacing w:val="29"/>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9"/>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27"/>
          <w:sz w:val="18"/>
          <w:szCs w:val="18"/>
        </w:rPr>
        <w:t xml:space="preserve"> </w:t>
      </w:r>
      <w:r w:rsidRPr="00CA13FC">
        <w:rPr>
          <w:rFonts w:ascii="Century Gothic" w:eastAsia="Arial" w:hAnsi="Century Gothic" w:cs="Arial"/>
          <w:spacing w:val="1"/>
          <w:sz w:val="18"/>
          <w:szCs w:val="18"/>
        </w:rPr>
        <w:t>f</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c</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u</w:t>
      </w:r>
      <w:r w:rsidRPr="00CA13FC">
        <w:rPr>
          <w:rFonts w:ascii="Century Gothic" w:eastAsia="Arial" w:hAnsi="Century Gothic" w:cs="Arial"/>
          <w:spacing w:val="-2"/>
          <w:sz w:val="18"/>
          <w:szCs w:val="18"/>
        </w:rPr>
        <w:t>r</w:t>
      </w:r>
      <w:r w:rsidRPr="00CA13FC">
        <w:rPr>
          <w:rFonts w:ascii="Century Gothic" w:eastAsia="Arial" w:hAnsi="Century Gothic" w:cs="Arial"/>
          <w:sz w:val="18"/>
          <w:szCs w:val="18"/>
        </w:rPr>
        <w:t>a</w:t>
      </w:r>
      <w:r w:rsidRPr="00CA13FC">
        <w:rPr>
          <w:rFonts w:ascii="Century Gothic" w:eastAsia="Arial" w:hAnsi="Century Gothic" w:cs="Arial"/>
          <w:spacing w:val="29"/>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b</w:t>
      </w:r>
      <w:r w:rsidRPr="00CA13FC">
        <w:rPr>
          <w:rFonts w:ascii="Century Gothic" w:eastAsia="Arial" w:hAnsi="Century Gothic" w:cs="Arial"/>
          <w:spacing w:val="-1"/>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w:t>
      </w:r>
      <w:r w:rsidRPr="00CA13FC">
        <w:rPr>
          <w:rFonts w:ascii="Century Gothic" w:eastAsia="Arial" w:hAnsi="Century Gothic" w:cs="Arial"/>
          <w:spacing w:val="29"/>
          <w:sz w:val="18"/>
          <w:szCs w:val="18"/>
        </w:rPr>
        <w:t xml:space="preserve"> </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ar</w:t>
      </w:r>
      <w:r w:rsidRPr="00CA13FC">
        <w:rPr>
          <w:rFonts w:ascii="Century Gothic" w:eastAsia="Arial" w:hAnsi="Century Gothic" w:cs="Arial"/>
          <w:spacing w:val="28"/>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pacing w:val="-2"/>
          <w:sz w:val="18"/>
          <w:szCs w:val="18"/>
        </w:rPr>
        <w:t>s</w:t>
      </w:r>
      <w:r w:rsidRPr="00CA13FC">
        <w:rPr>
          <w:rFonts w:ascii="Century Gothic" w:eastAsia="Arial" w:hAnsi="Century Gothic" w:cs="Arial"/>
          <w:spacing w:val="2"/>
          <w:sz w:val="18"/>
          <w:szCs w:val="18"/>
        </w:rPr>
        <w:t>g</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os</w:t>
      </w:r>
      <w:r w:rsidRPr="00CA13FC">
        <w:rPr>
          <w:rFonts w:ascii="Century Gothic" w:eastAsia="Arial" w:hAnsi="Century Gothic" w:cs="Arial"/>
          <w:spacing w:val="-3"/>
          <w:sz w:val="18"/>
          <w:szCs w:val="18"/>
        </w:rPr>
        <w:t>a</w:t>
      </w:r>
      <w:r w:rsidRPr="00CA13FC">
        <w:rPr>
          <w:rFonts w:ascii="Century Gothic" w:eastAsia="Arial" w:hAnsi="Century Gothic" w:cs="Arial"/>
          <w:sz w:val="18"/>
          <w:szCs w:val="18"/>
        </w:rPr>
        <w:t>do</w:t>
      </w:r>
      <w:r w:rsidRPr="00CA13FC">
        <w:rPr>
          <w:rFonts w:ascii="Century Gothic" w:eastAsia="Arial" w:hAnsi="Century Gothic" w:cs="Arial"/>
          <w:spacing w:val="29"/>
          <w:sz w:val="18"/>
          <w:szCs w:val="18"/>
        </w:rPr>
        <w:t xml:space="preserve"> </w:t>
      </w:r>
      <w:r w:rsidRPr="00CA13FC">
        <w:rPr>
          <w:rFonts w:ascii="Century Gothic" w:eastAsia="Arial" w:hAnsi="Century Gothic" w:cs="Arial"/>
          <w:sz w:val="18"/>
          <w:szCs w:val="18"/>
        </w:rPr>
        <w:t>co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do</w:t>
      </w:r>
      <w:r w:rsidRPr="00CA13FC">
        <w:rPr>
          <w:rFonts w:ascii="Century Gothic" w:eastAsia="Arial" w:hAnsi="Century Gothic" w:cs="Arial"/>
          <w:spacing w:val="29"/>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w:t>
      </w:r>
      <w:r w:rsidRPr="00CA13FC">
        <w:rPr>
          <w:rFonts w:ascii="Century Gothic" w:eastAsia="Arial" w:hAnsi="Century Gothic" w:cs="Arial"/>
          <w:spacing w:val="29"/>
          <w:sz w:val="18"/>
          <w:szCs w:val="18"/>
        </w:rPr>
        <w:t xml:space="preserve"> </w:t>
      </w:r>
      <w:r w:rsidRPr="00CA13FC">
        <w:rPr>
          <w:rFonts w:ascii="Century Gothic" w:eastAsia="Arial" w:hAnsi="Century Gothic" w:cs="Arial"/>
          <w:sz w:val="18"/>
          <w:szCs w:val="18"/>
        </w:rPr>
        <w:t>es</w:t>
      </w:r>
      <w:r w:rsidRPr="00CA13FC">
        <w:rPr>
          <w:rFonts w:ascii="Century Gothic" w:eastAsia="Arial" w:hAnsi="Century Gothic" w:cs="Arial"/>
          <w:spacing w:val="-3"/>
          <w:sz w:val="18"/>
          <w:szCs w:val="18"/>
        </w:rPr>
        <w:t>p</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i</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o</w:t>
      </w:r>
      <w:r w:rsidRPr="00CA13FC">
        <w:rPr>
          <w:rFonts w:ascii="Century Gothic" w:eastAsia="Arial" w:hAnsi="Century Gothic" w:cs="Arial"/>
          <w:spacing w:val="27"/>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35"/>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28"/>
          <w:sz w:val="18"/>
          <w:szCs w:val="18"/>
        </w:rPr>
        <w:t xml:space="preserve"> </w:t>
      </w:r>
      <w:r w:rsidR="00B305ED" w:rsidRPr="00CA13FC">
        <w:rPr>
          <w:rFonts w:ascii="Century Gothic" w:eastAsia="Arial" w:hAnsi="Century Gothic" w:cs="Arial"/>
          <w:spacing w:val="28"/>
          <w:sz w:val="18"/>
          <w:szCs w:val="18"/>
        </w:rPr>
        <w:t xml:space="preserve">            </w:t>
      </w:r>
      <w:r w:rsidRPr="00CA13FC">
        <w:rPr>
          <w:rFonts w:ascii="Century Gothic" w:eastAsia="Arial" w:hAnsi="Century Gothic" w:cs="Arial"/>
          <w:b/>
          <w:spacing w:val="-1"/>
          <w:sz w:val="18"/>
          <w:szCs w:val="18"/>
        </w:rPr>
        <w:t>A</w:t>
      </w:r>
      <w:r w:rsidRPr="00CA13FC">
        <w:rPr>
          <w:rFonts w:ascii="Century Gothic" w:eastAsia="Arial" w:hAnsi="Century Gothic" w:cs="Arial"/>
          <w:b/>
          <w:sz w:val="18"/>
          <w:szCs w:val="18"/>
        </w:rPr>
        <w:t>NEXO No. 1 (</w:t>
      </w:r>
      <w:r w:rsidR="008D033C" w:rsidRPr="00CA13FC">
        <w:rPr>
          <w:rFonts w:ascii="Century Gothic" w:eastAsia="Arial" w:hAnsi="Century Gothic" w:cs="Arial"/>
          <w:b/>
          <w:sz w:val="18"/>
          <w:szCs w:val="18"/>
        </w:rPr>
        <w:t xml:space="preserve">Anexo </w:t>
      </w:r>
      <w:r w:rsidRPr="00CA13FC">
        <w:rPr>
          <w:rFonts w:ascii="Century Gothic" w:eastAsia="Arial" w:hAnsi="Century Gothic" w:cs="Arial"/>
          <w:b/>
          <w:spacing w:val="2"/>
          <w:sz w:val="18"/>
          <w:szCs w:val="18"/>
        </w:rPr>
        <w:t>T</w:t>
      </w:r>
      <w:r w:rsidRPr="00CA13FC">
        <w:rPr>
          <w:rFonts w:ascii="Century Gothic" w:eastAsia="Arial" w:hAnsi="Century Gothic" w:cs="Arial"/>
          <w:b/>
          <w:sz w:val="18"/>
          <w:szCs w:val="18"/>
        </w:rPr>
        <w:t>éc</w:t>
      </w:r>
      <w:r w:rsidRPr="00CA13FC">
        <w:rPr>
          <w:rFonts w:ascii="Century Gothic" w:eastAsia="Arial" w:hAnsi="Century Gothic" w:cs="Arial"/>
          <w:b/>
          <w:spacing w:val="-1"/>
          <w:sz w:val="18"/>
          <w:szCs w:val="18"/>
        </w:rPr>
        <w:t>ni</w:t>
      </w:r>
      <w:r w:rsidRPr="00CA13FC">
        <w:rPr>
          <w:rFonts w:ascii="Century Gothic" w:eastAsia="Arial" w:hAnsi="Century Gothic" w:cs="Arial"/>
          <w:b/>
          <w:sz w:val="18"/>
          <w:szCs w:val="18"/>
        </w:rPr>
        <w:t>co).</w:t>
      </w:r>
    </w:p>
    <w:p w14:paraId="1993EA0C" w14:textId="77777777" w:rsidR="00BA0A68" w:rsidRPr="00CA13FC" w:rsidRDefault="00BA0A68" w:rsidP="00845A9E">
      <w:pPr>
        <w:tabs>
          <w:tab w:val="left" w:pos="720"/>
        </w:tabs>
        <w:ind w:left="567" w:right="-1"/>
        <w:jc w:val="both"/>
        <w:rPr>
          <w:rFonts w:ascii="Century Gothic" w:eastAsia="Arial" w:hAnsi="Century Gothic" w:cs="Arial"/>
          <w:b/>
          <w:sz w:val="18"/>
          <w:szCs w:val="18"/>
        </w:rPr>
      </w:pPr>
    </w:p>
    <w:p w14:paraId="1B4BD2FB" w14:textId="5A869072" w:rsidR="009774EF" w:rsidRPr="00CA13FC" w:rsidRDefault="009774EF" w:rsidP="00845A9E">
      <w:pPr>
        <w:tabs>
          <w:tab w:val="left" w:pos="720"/>
        </w:tabs>
        <w:ind w:left="567" w:right="-1"/>
        <w:jc w:val="both"/>
        <w:rPr>
          <w:rFonts w:ascii="Century Gothic" w:eastAsia="Arial" w:hAnsi="Century Gothic" w:cs="Arial"/>
          <w:sz w:val="18"/>
          <w:szCs w:val="18"/>
        </w:rPr>
      </w:pPr>
      <w:r w:rsidRPr="00CA13FC">
        <w:rPr>
          <w:rFonts w:ascii="Century Gothic" w:eastAsia="Arial" w:hAnsi="Century Gothic" w:cs="Arial"/>
          <w:sz w:val="18"/>
          <w:szCs w:val="18"/>
        </w:rPr>
        <w:t>L</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s p</w:t>
      </w:r>
      <w:r w:rsidRPr="00CA13FC">
        <w:rPr>
          <w:rFonts w:ascii="Century Gothic" w:eastAsia="Arial" w:hAnsi="Century Gothic" w:cs="Arial"/>
          <w:spacing w:val="-1"/>
          <w:sz w:val="18"/>
          <w:szCs w:val="18"/>
        </w:rPr>
        <w:t>a</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 xml:space="preserve">os se </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nc</w:t>
      </w:r>
      <w:r w:rsidRPr="00CA13FC">
        <w:rPr>
          <w:rFonts w:ascii="Century Gothic" w:eastAsia="Arial" w:hAnsi="Century Gothic" w:cs="Arial"/>
          <w:spacing w:val="-1"/>
          <w:sz w:val="18"/>
          <w:szCs w:val="18"/>
        </w:rPr>
        <w:t>o</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o</w:t>
      </w:r>
      <w:r w:rsidRPr="00CA13FC">
        <w:rPr>
          <w:rFonts w:ascii="Century Gothic" w:eastAsia="Arial" w:hAnsi="Century Gothic" w:cs="Arial"/>
          <w:spacing w:val="-2"/>
          <w:sz w:val="18"/>
          <w:szCs w:val="18"/>
        </w:rPr>
        <w:t>r</w:t>
      </w:r>
      <w:r w:rsidRPr="00CA13FC">
        <w:rPr>
          <w:rFonts w:ascii="Century Gothic" w:eastAsia="Arial" w:hAnsi="Century Gothic" w:cs="Arial"/>
          <w:sz w:val="18"/>
          <w:szCs w:val="18"/>
        </w:rPr>
        <w:t xml:space="preserve">arán al </w:t>
      </w:r>
      <w:r w:rsidRPr="00CA13FC">
        <w:rPr>
          <w:rFonts w:ascii="Century Gothic" w:eastAsia="Arial" w:hAnsi="Century Gothic" w:cs="Arial"/>
          <w:spacing w:val="-1"/>
          <w:sz w:val="18"/>
          <w:szCs w:val="18"/>
        </w:rPr>
        <w:t>P</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g</w:t>
      </w:r>
      <w:r w:rsidRPr="00CA13FC">
        <w:rPr>
          <w:rFonts w:ascii="Century Gothic" w:eastAsia="Arial" w:hAnsi="Century Gothic" w:cs="Arial"/>
          <w:spacing w:val="1"/>
          <w:sz w:val="18"/>
          <w:szCs w:val="18"/>
        </w:rPr>
        <w:t>r</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 xml:space="preserve">a de </w:t>
      </w:r>
      <w:r w:rsidRPr="00CA13FC">
        <w:rPr>
          <w:rFonts w:ascii="Century Gothic" w:eastAsia="Arial" w:hAnsi="Century Gothic" w:cs="Arial"/>
          <w:spacing w:val="-1"/>
          <w:sz w:val="18"/>
          <w:szCs w:val="18"/>
        </w:rPr>
        <w:t>C</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 xml:space="preserve">as </w:t>
      </w:r>
      <w:r w:rsidRPr="00CA13FC">
        <w:rPr>
          <w:rFonts w:ascii="Century Gothic" w:eastAsia="Arial" w:hAnsi="Century Gothic" w:cs="Arial"/>
          <w:spacing w:val="-1"/>
          <w:sz w:val="18"/>
          <w:szCs w:val="18"/>
        </w:rPr>
        <w:t>P</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ucti</w:t>
      </w:r>
      <w:r w:rsidRPr="00CA13FC">
        <w:rPr>
          <w:rFonts w:ascii="Century Gothic" w:eastAsia="Arial" w:hAnsi="Century Gothic" w:cs="Arial"/>
          <w:spacing w:val="-3"/>
          <w:sz w:val="18"/>
          <w:szCs w:val="18"/>
        </w:rPr>
        <w:t>v</w:t>
      </w:r>
      <w:r w:rsidRPr="00CA13FC">
        <w:rPr>
          <w:rFonts w:ascii="Century Gothic" w:eastAsia="Arial" w:hAnsi="Century Gothic" w:cs="Arial"/>
          <w:sz w:val="18"/>
          <w:szCs w:val="18"/>
        </w:rPr>
        <w:t xml:space="preserve">as </w:t>
      </w:r>
      <w:r w:rsidRPr="00CA13FC">
        <w:rPr>
          <w:rFonts w:ascii="Century Gothic" w:eastAsia="Arial" w:hAnsi="Century Gothic" w:cs="Arial"/>
          <w:spacing w:val="2"/>
          <w:sz w:val="18"/>
          <w:szCs w:val="18"/>
        </w:rPr>
        <w:t>d</w:t>
      </w:r>
      <w:r w:rsidRPr="00CA13FC">
        <w:rPr>
          <w:rFonts w:ascii="Century Gothic" w:eastAsia="Arial" w:hAnsi="Century Gothic" w:cs="Arial"/>
          <w:sz w:val="18"/>
          <w:szCs w:val="18"/>
        </w:rPr>
        <w:t>e</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ac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al F</w:t>
      </w:r>
      <w:r w:rsidRPr="00CA13FC">
        <w:rPr>
          <w:rFonts w:ascii="Century Gothic" w:eastAsia="Arial" w:hAnsi="Century Gothic" w:cs="Arial"/>
          <w:spacing w:val="-2"/>
          <w:sz w:val="18"/>
          <w:szCs w:val="18"/>
        </w:rPr>
        <w:t>i</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nc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 xml:space="preserve">era, </w:t>
      </w:r>
      <w:r w:rsidRPr="00CA13FC">
        <w:rPr>
          <w:rFonts w:ascii="Century Gothic" w:eastAsia="Arial" w:hAnsi="Century Gothic" w:cs="Arial"/>
          <w:spacing w:val="-1"/>
          <w:sz w:val="18"/>
          <w:szCs w:val="18"/>
        </w:rPr>
        <w:t>S</w:t>
      </w:r>
      <w:r w:rsidRPr="00CA13FC">
        <w:rPr>
          <w:rFonts w:ascii="Century Gothic" w:eastAsia="Arial" w:hAnsi="Century Gothic" w:cs="Arial"/>
          <w:spacing w:val="1"/>
          <w:sz w:val="18"/>
          <w:szCs w:val="18"/>
        </w:rPr>
        <w:t>.</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w:t>
      </w:r>
      <w:r w:rsidRPr="00CA13FC">
        <w:rPr>
          <w:rFonts w:ascii="Century Gothic" w:eastAsia="Arial" w:hAnsi="Century Gothic" w:cs="Arial"/>
          <w:spacing w:val="-1"/>
          <w:sz w:val="18"/>
          <w:szCs w:val="18"/>
        </w:rPr>
        <w:t>C.</w:t>
      </w:r>
      <w:r w:rsidRPr="00CA13FC">
        <w:rPr>
          <w:rFonts w:ascii="Century Gothic" w:eastAsia="Arial" w:hAnsi="Century Gothic" w:cs="Arial"/>
          <w:sz w:val="18"/>
          <w:szCs w:val="18"/>
        </w:rPr>
        <w:t>, y se</w:t>
      </w:r>
      <w:r w:rsidRPr="00CA13FC">
        <w:rPr>
          <w:rFonts w:ascii="Century Gothic" w:eastAsia="Arial" w:hAnsi="Century Gothic" w:cs="Arial"/>
          <w:spacing w:val="5"/>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pacing w:val="3"/>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1"/>
          <w:sz w:val="18"/>
          <w:szCs w:val="18"/>
        </w:rPr>
        <w:t xml:space="preserve"> m</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ota</w:t>
      </w:r>
      <w:r w:rsidRPr="00CA13FC">
        <w:rPr>
          <w:rFonts w:ascii="Century Gothic" w:eastAsia="Arial" w:hAnsi="Century Gothic" w:cs="Arial"/>
          <w:spacing w:val="-1"/>
          <w:sz w:val="18"/>
          <w:szCs w:val="18"/>
        </w:rPr>
        <w:t>li</w:t>
      </w:r>
      <w:r w:rsidRPr="00CA13FC">
        <w:rPr>
          <w:rFonts w:ascii="Century Gothic" w:eastAsia="Arial" w:hAnsi="Century Gothic" w:cs="Arial"/>
          <w:sz w:val="18"/>
          <w:szCs w:val="18"/>
        </w:rPr>
        <w:t>d</w:t>
      </w:r>
      <w:r w:rsidRPr="00CA13FC">
        <w:rPr>
          <w:rFonts w:ascii="Century Gothic" w:eastAsia="Arial" w:hAnsi="Century Gothic" w:cs="Arial"/>
          <w:spacing w:val="2"/>
          <w:sz w:val="18"/>
          <w:szCs w:val="18"/>
        </w:rPr>
        <w:t>a</w:t>
      </w:r>
      <w:r w:rsidRPr="00CA13FC">
        <w:rPr>
          <w:rFonts w:ascii="Century Gothic" w:eastAsia="Arial" w:hAnsi="Century Gothic" w:cs="Arial"/>
          <w:sz w:val="18"/>
          <w:szCs w:val="18"/>
        </w:rPr>
        <w:t>d</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cu</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ntas</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r</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a</w:t>
      </w:r>
      <w:r w:rsidRPr="00CA13FC">
        <w:rPr>
          <w:rFonts w:ascii="Century Gothic" w:eastAsia="Arial" w:hAnsi="Century Gothic" w:cs="Arial"/>
          <w:spacing w:val="2"/>
          <w:sz w:val="18"/>
          <w:szCs w:val="18"/>
        </w:rPr>
        <w:t>g</w:t>
      </w:r>
      <w:r w:rsidRPr="00CA13FC">
        <w:rPr>
          <w:rFonts w:ascii="Century Gothic" w:eastAsia="Arial" w:hAnsi="Century Gothic" w:cs="Arial"/>
          <w:spacing w:val="-3"/>
          <w:sz w:val="18"/>
          <w:szCs w:val="18"/>
        </w:rPr>
        <w:t>a</w:t>
      </w:r>
      <w:r w:rsidRPr="00CA13FC">
        <w:rPr>
          <w:rFonts w:ascii="Century Gothic" w:eastAsia="Arial" w:hAnsi="Century Gothic" w:cs="Arial"/>
          <w:sz w:val="18"/>
          <w:szCs w:val="18"/>
        </w:rPr>
        <w:t>r</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l</w:t>
      </w:r>
      <w:r w:rsidRPr="00CA13FC">
        <w:rPr>
          <w:rFonts w:ascii="Century Gothic" w:eastAsia="Arial" w:hAnsi="Century Gothic" w:cs="Arial"/>
          <w:spacing w:val="10"/>
          <w:sz w:val="18"/>
          <w:szCs w:val="18"/>
        </w:rPr>
        <w:t xml:space="preserve"> </w:t>
      </w:r>
      <w:r w:rsidRPr="00CA13FC">
        <w:rPr>
          <w:rFonts w:ascii="Century Gothic" w:eastAsia="Arial" w:hAnsi="Century Gothic" w:cs="Arial"/>
          <w:spacing w:val="1"/>
          <w:sz w:val="18"/>
          <w:szCs w:val="18"/>
        </w:rPr>
        <w:t>licitante</w:t>
      </w:r>
      <w:r w:rsidRPr="00CA13FC">
        <w:rPr>
          <w:rFonts w:ascii="Century Gothic" w:eastAsia="Arial" w:hAnsi="Century Gothic" w:cs="Arial"/>
          <w:spacing w:val="4"/>
          <w:sz w:val="18"/>
          <w:szCs w:val="18"/>
        </w:rPr>
        <w:t xml:space="preserve"> </w:t>
      </w:r>
      <w:r w:rsidR="00624687" w:rsidRPr="00CA13FC">
        <w:rPr>
          <w:rFonts w:ascii="Century Gothic" w:eastAsia="Arial" w:hAnsi="Century Gothic" w:cs="Arial"/>
          <w:spacing w:val="2"/>
          <w:sz w:val="18"/>
          <w:szCs w:val="18"/>
        </w:rPr>
        <w:t>adjudicado</w:t>
      </w:r>
      <w:r w:rsidRPr="00CA13FC">
        <w:rPr>
          <w:rFonts w:ascii="Century Gothic" w:eastAsia="Arial" w:hAnsi="Century Gothic" w:cs="Arial"/>
          <w:sz w:val="18"/>
          <w:szCs w:val="18"/>
        </w:rPr>
        <w:t>, p</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ll</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act</w:t>
      </w:r>
      <w:r w:rsidRPr="00CA13FC">
        <w:rPr>
          <w:rFonts w:ascii="Century Gothic" w:eastAsia="Arial" w:hAnsi="Century Gothic" w:cs="Arial"/>
          <w:spacing w:val="-2"/>
          <w:sz w:val="18"/>
          <w:szCs w:val="18"/>
        </w:rPr>
        <w:t>u</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ac</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ptada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r</w:t>
      </w:r>
      <w:r w:rsidRPr="00CA13FC">
        <w:rPr>
          <w:rFonts w:ascii="Century Gothic" w:eastAsia="Arial" w:hAnsi="Century Gothic" w:cs="Arial"/>
          <w:spacing w:val="-3"/>
          <w:sz w:val="18"/>
          <w:szCs w:val="18"/>
        </w:rPr>
        <w:t>e</w:t>
      </w:r>
      <w:r w:rsidRPr="00CA13FC">
        <w:rPr>
          <w:rFonts w:ascii="Century Gothic" w:eastAsia="Arial" w:hAnsi="Century Gothic" w:cs="Arial"/>
          <w:spacing w:val="2"/>
          <w:sz w:val="18"/>
          <w:szCs w:val="18"/>
        </w:rPr>
        <w:t>g</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ará</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en d</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4"/>
          <w:sz w:val="18"/>
          <w:szCs w:val="18"/>
        </w:rPr>
        <w:t>h</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progra</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 xml:space="preserve">a </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 xml:space="preserve">ás </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ard</w:t>
      </w:r>
      <w:r w:rsidRPr="00CA13FC">
        <w:rPr>
          <w:rFonts w:ascii="Century Gothic" w:eastAsia="Arial" w:hAnsi="Century Gothic" w:cs="Arial"/>
          <w:spacing w:val="-3"/>
          <w:sz w:val="18"/>
          <w:szCs w:val="18"/>
        </w:rPr>
        <w:t>a</w:t>
      </w:r>
      <w:r w:rsidRPr="00CA13FC">
        <w:rPr>
          <w:rFonts w:ascii="Century Gothic" w:eastAsia="Arial" w:hAnsi="Century Gothic" w:cs="Arial"/>
          <w:sz w:val="18"/>
          <w:szCs w:val="18"/>
        </w:rPr>
        <w:t>r</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u</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v</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4"/>
          <w:sz w:val="18"/>
          <w:szCs w:val="18"/>
        </w:rPr>
        <w:t>í</w:t>
      </w:r>
      <w:r w:rsidRPr="00CA13FC">
        <w:rPr>
          <w:rFonts w:ascii="Century Gothic" w:eastAsia="Arial" w:hAnsi="Century Gothic" w:cs="Arial"/>
          <w:spacing w:val="2"/>
          <w:sz w:val="18"/>
          <w:szCs w:val="18"/>
        </w:rPr>
        <w:t>a</w:t>
      </w:r>
      <w:r w:rsidRPr="00CA13FC">
        <w:rPr>
          <w:rFonts w:ascii="Century Gothic" w:eastAsia="Arial" w:hAnsi="Century Gothic" w:cs="Arial"/>
          <w:sz w:val="18"/>
          <w:szCs w:val="18"/>
        </w:rPr>
        <w:t>s 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eri</w:t>
      </w:r>
      <w:r w:rsidRPr="00CA13FC">
        <w:rPr>
          <w:rFonts w:ascii="Century Gothic" w:eastAsia="Arial" w:hAnsi="Century Gothic" w:cs="Arial"/>
          <w:spacing w:val="-1"/>
          <w:sz w:val="18"/>
          <w:szCs w:val="18"/>
        </w:rPr>
        <w:t>o</w:t>
      </w:r>
      <w:r w:rsidRPr="00CA13FC">
        <w:rPr>
          <w:rFonts w:ascii="Century Gothic" w:eastAsia="Arial" w:hAnsi="Century Gothic" w:cs="Arial"/>
          <w:spacing w:val="1"/>
          <w:sz w:val="18"/>
          <w:szCs w:val="18"/>
        </w:rPr>
        <w:t>r</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s</w:t>
      </w:r>
      <w:r w:rsidRPr="00CA13FC">
        <w:rPr>
          <w:rFonts w:ascii="Century Gothic" w:eastAsia="Arial" w:hAnsi="Century Gothic" w:cs="Arial"/>
          <w:spacing w:val="49"/>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46"/>
          <w:sz w:val="18"/>
          <w:szCs w:val="18"/>
        </w:rPr>
        <w:t xml:space="preserve"> </w:t>
      </w:r>
      <w:r w:rsidRPr="00CA13FC">
        <w:rPr>
          <w:rFonts w:ascii="Century Gothic" w:eastAsia="Arial" w:hAnsi="Century Gothic" w:cs="Arial"/>
          <w:sz w:val="18"/>
          <w:szCs w:val="18"/>
        </w:rPr>
        <w:t>su</w:t>
      </w:r>
      <w:r w:rsidRPr="00CA13FC">
        <w:rPr>
          <w:rFonts w:ascii="Century Gothic" w:eastAsia="Arial" w:hAnsi="Century Gothic" w:cs="Arial"/>
          <w:spacing w:val="48"/>
          <w:sz w:val="18"/>
          <w:szCs w:val="18"/>
        </w:rPr>
        <w:t xml:space="preserve"> </w:t>
      </w:r>
      <w:r w:rsidRPr="00CA13FC">
        <w:rPr>
          <w:rFonts w:ascii="Century Gothic" w:eastAsia="Arial" w:hAnsi="Century Gothic" w:cs="Arial"/>
          <w:spacing w:val="1"/>
          <w:sz w:val="18"/>
          <w:szCs w:val="18"/>
        </w:rPr>
        <w:t>r</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ce</w:t>
      </w:r>
      <w:r w:rsidRPr="00CA13FC">
        <w:rPr>
          <w:rFonts w:ascii="Century Gothic" w:eastAsia="Arial" w:hAnsi="Century Gothic" w:cs="Arial"/>
          <w:spacing w:val="-1"/>
          <w:sz w:val="18"/>
          <w:szCs w:val="18"/>
        </w:rPr>
        <w:t>p</w:t>
      </w:r>
      <w:r w:rsidRPr="00CA13FC">
        <w:rPr>
          <w:rFonts w:ascii="Century Gothic" w:eastAsia="Arial" w:hAnsi="Century Gothic" w:cs="Arial"/>
          <w:spacing w:val="-2"/>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w:t>
      </w:r>
      <w:r w:rsidRPr="00CA13FC">
        <w:rPr>
          <w:rFonts w:ascii="Century Gothic" w:eastAsia="Arial" w:hAnsi="Century Gothic" w:cs="Arial"/>
          <w:spacing w:val="50"/>
          <w:sz w:val="18"/>
          <w:szCs w:val="18"/>
        </w:rPr>
        <w:t xml:space="preserve"> </w:t>
      </w:r>
      <w:r w:rsidRPr="00CA13FC">
        <w:rPr>
          <w:rFonts w:ascii="Century Gothic" w:eastAsia="Arial" w:hAnsi="Century Gothic" w:cs="Arial"/>
          <w:spacing w:val="1"/>
          <w:sz w:val="18"/>
          <w:szCs w:val="18"/>
        </w:rPr>
        <w:t>m</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s</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a</w:t>
      </w:r>
      <w:r w:rsidRPr="00CA13FC">
        <w:rPr>
          <w:rFonts w:ascii="Century Gothic" w:eastAsia="Arial" w:hAnsi="Century Gothic" w:cs="Arial"/>
          <w:spacing w:val="46"/>
          <w:sz w:val="18"/>
          <w:szCs w:val="18"/>
        </w:rPr>
        <w:t xml:space="preserve"> </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ue</w:t>
      </w:r>
      <w:r w:rsidRPr="00CA13FC">
        <w:rPr>
          <w:rFonts w:ascii="Century Gothic" w:eastAsia="Arial" w:hAnsi="Century Gothic" w:cs="Arial"/>
          <w:spacing w:val="46"/>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drá</w:t>
      </w:r>
      <w:r w:rsidRPr="00CA13FC">
        <w:rPr>
          <w:rFonts w:ascii="Century Gothic" w:eastAsia="Arial" w:hAnsi="Century Gothic" w:cs="Arial"/>
          <w:spacing w:val="44"/>
          <w:sz w:val="18"/>
          <w:szCs w:val="18"/>
        </w:rPr>
        <w:t xml:space="preserve"> </w:t>
      </w:r>
      <w:r w:rsidRPr="00CA13FC">
        <w:rPr>
          <w:rFonts w:ascii="Century Gothic" w:eastAsia="Arial" w:hAnsi="Century Gothic" w:cs="Arial"/>
          <w:sz w:val="18"/>
          <w:szCs w:val="18"/>
        </w:rPr>
        <w:t>ser</w:t>
      </w:r>
      <w:r w:rsidRPr="00CA13FC">
        <w:rPr>
          <w:rFonts w:ascii="Century Gothic" w:eastAsia="Arial" w:hAnsi="Century Gothic" w:cs="Arial"/>
          <w:spacing w:val="49"/>
          <w:sz w:val="18"/>
          <w:szCs w:val="18"/>
        </w:rPr>
        <w:t xml:space="preserve"> </w:t>
      </w:r>
      <w:r w:rsidRPr="00CA13FC">
        <w:rPr>
          <w:rFonts w:ascii="Century Gothic" w:eastAsia="Arial" w:hAnsi="Century Gothic" w:cs="Arial"/>
          <w:sz w:val="18"/>
          <w:szCs w:val="18"/>
        </w:rPr>
        <w:t>co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su</w:t>
      </w:r>
      <w:r w:rsidRPr="00CA13FC">
        <w:rPr>
          <w:rFonts w:ascii="Century Gothic" w:eastAsia="Arial" w:hAnsi="Century Gothic" w:cs="Arial"/>
          <w:spacing w:val="-4"/>
          <w:sz w:val="18"/>
          <w:szCs w:val="18"/>
        </w:rPr>
        <w:t>l</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a</w:t>
      </w:r>
      <w:r w:rsidRPr="00CA13FC">
        <w:rPr>
          <w:rFonts w:ascii="Century Gothic" w:eastAsia="Arial" w:hAnsi="Century Gothic" w:cs="Arial"/>
          <w:spacing w:val="48"/>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46"/>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48"/>
          <w:sz w:val="18"/>
          <w:szCs w:val="18"/>
        </w:rPr>
        <w:t xml:space="preserve"> </w:t>
      </w:r>
      <w:r w:rsidRPr="00CA13FC">
        <w:rPr>
          <w:rFonts w:ascii="Century Gothic" w:eastAsia="Arial" w:hAnsi="Century Gothic" w:cs="Arial"/>
          <w:spacing w:val="-3"/>
          <w:sz w:val="18"/>
          <w:szCs w:val="18"/>
        </w:rPr>
        <w:t>p</w:t>
      </w:r>
      <w:r w:rsidRPr="00CA13FC">
        <w:rPr>
          <w:rFonts w:ascii="Century Gothic" w:eastAsia="Arial" w:hAnsi="Century Gothic" w:cs="Arial"/>
          <w:sz w:val="18"/>
          <w:szCs w:val="18"/>
        </w:rPr>
        <w:t>or</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al</w:t>
      </w:r>
      <w:r w:rsidRPr="00CA13FC">
        <w:rPr>
          <w:rFonts w:ascii="Century Gothic" w:eastAsia="Arial" w:hAnsi="Century Gothic" w:cs="Arial"/>
          <w:spacing w:val="54"/>
          <w:sz w:val="18"/>
          <w:szCs w:val="18"/>
        </w:rPr>
        <w:t xml:space="preserve"> </w:t>
      </w:r>
      <w:hyperlink r:id="rId13" w:history="1">
        <w:r w:rsidRPr="00CA13FC">
          <w:rPr>
            <w:rStyle w:val="Hipervnculo"/>
            <w:rFonts w:ascii="Century Gothic" w:eastAsia="Arial" w:hAnsi="Century Gothic" w:cs="Arial"/>
            <w:color w:val="auto"/>
            <w:spacing w:val="-3"/>
            <w:sz w:val="18"/>
            <w:szCs w:val="18"/>
          </w:rPr>
          <w:t>w</w:t>
        </w:r>
        <w:r w:rsidRPr="00CA13FC">
          <w:rPr>
            <w:rStyle w:val="Hipervnculo"/>
            <w:rFonts w:ascii="Century Gothic" w:eastAsia="Arial" w:hAnsi="Century Gothic" w:cs="Arial"/>
            <w:color w:val="auto"/>
            <w:spacing w:val="-1"/>
            <w:sz w:val="18"/>
            <w:szCs w:val="18"/>
          </w:rPr>
          <w:t>w</w:t>
        </w:r>
        <w:r w:rsidRPr="00CA13FC">
          <w:rPr>
            <w:rStyle w:val="Hipervnculo"/>
            <w:rFonts w:ascii="Century Gothic" w:eastAsia="Arial" w:hAnsi="Century Gothic" w:cs="Arial"/>
            <w:color w:val="auto"/>
            <w:spacing w:val="-3"/>
            <w:sz w:val="18"/>
            <w:szCs w:val="18"/>
          </w:rPr>
          <w:t>w</w:t>
        </w:r>
        <w:r w:rsidRPr="00CA13FC">
          <w:rPr>
            <w:rStyle w:val="Hipervnculo"/>
            <w:rFonts w:ascii="Century Gothic" w:eastAsia="Arial" w:hAnsi="Century Gothic" w:cs="Arial"/>
            <w:color w:val="auto"/>
            <w:spacing w:val="1"/>
            <w:sz w:val="18"/>
            <w:szCs w:val="18"/>
          </w:rPr>
          <w:t>.</w:t>
        </w:r>
        <w:r w:rsidRPr="00CA13FC">
          <w:rPr>
            <w:rStyle w:val="Hipervnculo"/>
            <w:rFonts w:ascii="Century Gothic" w:eastAsia="Arial" w:hAnsi="Century Gothic" w:cs="Arial"/>
            <w:color w:val="auto"/>
            <w:sz w:val="18"/>
            <w:szCs w:val="18"/>
          </w:rPr>
          <w:t>n</w:t>
        </w:r>
        <w:r w:rsidRPr="00CA13FC">
          <w:rPr>
            <w:rStyle w:val="Hipervnculo"/>
            <w:rFonts w:ascii="Century Gothic" w:eastAsia="Arial" w:hAnsi="Century Gothic" w:cs="Arial"/>
            <w:color w:val="auto"/>
            <w:spacing w:val="-1"/>
            <w:sz w:val="18"/>
            <w:szCs w:val="18"/>
          </w:rPr>
          <w:t>a</w:t>
        </w:r>
        <w:r w:rsidRPr="00CA13FC">
          <w:rPr>
            <w:rStyle w:val="Hipervnculo"/>
            <w:rFonts w:ascii="Century Gothic" w:eastAsia="Arial" w:hAnsi="Century Gothic" w:cs="Arial"/>
            <w:color w:val="auto"/>
            <w:spacing w:val="3"/>
            <w:sz w:val="18"/>
            <w:szCs w:val="18"/>
          </w:rPr>
          <w:t>f</w:t>
        </w:r>
        <w:r w:rsidRPr="00CA13FC">
          <w:rPr>
            <w:rStyle w:val="Hipervnculo"/>
            <w:rFonts w:ascii="Century Gothic" w:eastAsia="Arial" w:hAnsi="Century Gothic" w:cs="Arial"/>
            <w:color w:val="auto"/>
            <w:spacing w:val="-1"/>
            <w:sz w:val="18"/>
            <w:szCs w:val="18"/>
          </w:rPr>
          <w:t>i</w:t>
        </w:r>
        <w:r w:rsidRPr="00CA13FC">
          <w:rPr>
            <w:rStyle w:val="Hipervnculo"/>
            <w:rFonts w:ascii="Century Gothic" w:eastAsia="Arial" w:hAnsi="Century Gothic" w:cs="Arial"/>
            <w:color w:val="auto"/>
            <w:sz w:val="18"/>
            <w:szCs w:val="18"/>
          </w:rPr>
          <w:t>n.c</w:t>
        </w:r>
        <w:r w:rsidRPr="00CA13FC">
          <w:rPr>
            <w:rStyle w:val="Hipervnculo"/>
            <w:rFonts w:ascii="Century Gothic" w:eastAsia="Arial" w:hAnsi="Century Gothic" w:cs="Arial"/>
            <w:color w:val="auto"/>
            <w:spacing w:val="-2"/>
            <w:sz w:val="18"/>
            <w:szCs w:val="18"/>
          </w:rPr>
          <w:t>o</w:t>
        </w:r>
        <w:r w:rsidRPr="00CA13FC">
          <w:rPr>
            <w:rStyle w:val="Hipervnculo"/>
            <w:rFonts w:ascii="Century Gothic" w:eastAsia="Arial" w:hAnsi="Century Gothic" w:cs="Arial"/>
            <w:color w:val="auto"/>
            <w:sz w:val="18"/>
            <w:szCs w:val="18"/>
          </w:rPr>
          <w:t>m</w:t>
        </w:r>
        <w:r w:rsidRPr="00CA13FC">
          <w:rPr>
            <w:rStyle w:val="Hipervnculo"/>
            <w:rFonts w:ascii="Century Gothic" w:eastAsia="Arial" w:hAnsi="Century Gothic" w:cs="Arial"/>
            <w:color w:val="auto"/>
            <w:spacing w:val="50"/>
            <w:sz w:val="18"/>
            <w:szCs w:val="18"/>
          </w:rPr>
          <w:t xml:space="preserve"> </w:t>
        </w:r>
      </w:hyperlink>
      <w:r w:rsidRPr="00CA13FC">
        <w:rPr>
          <w:rFonts w:ascii="Century Gothic" w:eastAsia="Arial" w:hAnsi="Century Gothic" w:cs="Arial"/>
          <w:sz w:val="18"/>
          <w:szCs w:val="18"/>
        </w:rPr>
        <w:t xml:space="preserve">a </w:t>
      </w:r>
      <w:r w:rsidRPr="00CA13FC">
        <w:rPr>
          <w:rFonts w:ascii="Century Gothic" w:eastAsia="Arial" w:hAnsi="Century Gothic" w:cs="Arial"/>
          <w:spacing w:val="-3"/>
          <w:sz w:val="18"/>
          <w:szCs w:val="18"/>
        </w:rPr>
        <w:t>e</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 xml:space="preserve">ecto de </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ue el</w:t>
      </w:r>
      <w:r w:rsidRPr="00CA13FC">
        <w:rPr>
          <w:rFonts w:ascii="Century Gothic" w:eastAsia="Arial" w:hAnsi="Century Gothic" w:cs="Arial"/>
          <w:spacing w:val="12"/>
          <w:sz w:val="18"/>
          <w:szCs w:val="18"/>
        </w:rPr>
        <w:t xml:space="preserve"> </w:t>
      </w:r>
      <w:r w:rsidR="00624687" w:rsidRPr="00CA13FC">
        <w:rPr>
          <w:rFonts w:ascii="Century Gothic" w:eastAsia="Arial" w:hAnsi="Century Gothic" w:cs="Arial"/>
          <w:sz w:val="18"/>
          <w:szCs w:val="18"/>
        </w:rPr>
        <w:t>prestador de servicios</w:t>
      </w:r>
      <w:r w:rsidRPr="00CA13FC">
        <w:rPr>
          <w:rFonts w:ascii="Century Gothic" w:eastAsia="Arial" w:hAnsi="Century Gothic" w:cs="Arial"/>
          <w:sz w:val="18"/>
          <w:szCs w:val="18"/>
        </w:rPr>
        <w:t xml:space="preserve"> e</w:t>
      </w:r>
      <w:r w:rsidRPr="00CA13FC">
        <w:rPr>
          <w:rFonts w:ascii="Century Gothic" w:eastAsia="Arial" w:hAnsi="Century Gothic" w:cs="Arial"/>
          <w:spacing w:val="1"/>
          <w:sz w:val="18"/>
          <w:szCs w:val="18"/>
        </w:rPr>
        <w:t>j</w:t>
      </w:r>
      <w:r w:rsidRPr="00CA13FC">
        <w:rPr>
          <w:rFonts w:ascii="Century Gothic" w:eastAsia="Arial" w:hAnsi="Century Gothic" w:cs="Arial"/>
          <w:sz w:val="18"/>
          <w:szCs w:val="18"/>
        </w:rPr>
        <w:t>er</w:t>
      </w:r>
      <w:r w:rsidR="00624687" w:rsidRPr="00CA13FC">
        <w:rPr>
          <w:rFonts w:ascii="Century Gothic" w:eastAsia="Arial" w:hAnsi="Century Gothic" w:cs="Arial"/>
          <w:sz w:val="18"/>
          <w:szCs w:val="18"/>
        </w:rPr>
        <w:t>za</w:t>
      </w:r>
      <w:r w:rsidRPr="00CA13FC">
        <w:rPr>
          <w:rFonts w:ascii="Century Gothic" w:eastAsia="Arial" w:hAnsi="Century Gothic" w:cs="Arial"/>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 ces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 de d</w:t>
      </w:r>
      <w:r w:rsidRPr="00CA13FC">
        <w:rPr>
          <w:rFonts w:ascii="Century Gothic" w:eastAsia="Arial" w:hAnsi="Century Gothic" w:cs="Arial"/>
          <w:spacing w:val="-1"/>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h</w:t>
      </w:r>
      <w:r w:rsidRPr="00CA13FC">
        <w:rPr>
          <w:rFonts w:ascii="Century Gothic" w:eastAsia="Arial" w:hAnsi="Century Gothic" w:cs="Arial"/>
          <w:sz w:val="18"/>
          <w:szCs w:val="18"/>
        </w:rPr>
        <w:t>os de co</w:t>
      </w:r>
      <w:r w:rsidRPr="00CA13FC">
        <w:rPr>
          <w:rFonts w:ascii="Century Gothic" w:eastAsia="Arial" w:hAnsi="Century Gothic" w:cs="Arial"/>
          <w:spacing w:val="-1"/>
          <w:sz w:val="18"/>
          <w:szCs w:val="18"/>
        </w:rPr>
        <w:t>b</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 xml:space="preserve">o al </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nte</w:t>
      </w:r>
      <w:r w:rsidRPr="00CA13FC">
        <w:rPr>
          <w:rFonts w:ascii="Century Gothic" w:eastAsia="Arial" w:hAnsi="Century Gothic" w:cs="Arial"/>
          <w:spacing w:val="1"/>
          <w:sz w:val="18"/>
          <w:szCs w:val="18"/>
        </w:rPr>
        <w:t>rm</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di</w:t>
      </w:r>
      <w:r w:rsidRPr="00CA13FC">
        <w:rPr>
          <w:rFonts w:ascii="Century Gothic" w:eastAsia="Arial" w:hAnsi="Century Gothic" w:cs="Arial"/>
          <w:sz w:val="18"/>
          <w:szCs w:val="18"/>
        </w:rPr>
        <w:t>ario</w:t>
      </w:r>
      <w:r w:rsidRPr="00CA13FC">
        <w:rPr>
          <w:rFonts w:ascii="Century Gothic" w:eastAsia="Arial" w:hAnsi="Century Gothic" w:cs="Arial"/>
          <w:spacing w:val="-4"/>
          <w:sz w:val="18"/>
          <w:szCs w:val="18"/>
        </w:rPr>
        <w:t xml:space="preserve"> </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nc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er</w:t>
      </w:r>
      <w:r w:rsidRPr="00CA13FC">
        <w:rPr>
          <w:rFonts w:ascii="Century Gothic" w:eastAsia="Arial" w:hAnsi="Century Gothic" w:cs="Arial"/>
          <w:spacing w:val="-2"/>
          <w:sz w:val="18"/>
          <w:szCs w:val="18"/>
        </w:rPr>
        <w:t>o</w:t>
      </w:r>
      <w:r w:rsidRPr="00CA13FC">
        <w:rPr>
          <w:rFonts w:ascii="Century Gothic" w:eastAsia="Arial" w:hAnsi="Century Gothic" w:cs="Arial"/>
          <w:sz w:val="18"/>
          <w:szCs w:val="18"/>
        </w:rPr>
        <w:t>.</w:t>
      </w:r>
    </w:p>
    <w:p w14:paraId="77604731" w14:textId="77777777" w:rsidR="00BA0A68" w:rsidRPr="00CA13FC" w:rsidRDefault="00BA0A68" w:rsidP="00845A9E">
      <w:pPr>
        <w:tabs>
          <w:tab w:val="left" w:pos="720"/>
        </w:tabs>
        <w:ind w:left="567" w:right="-1"/>
        <w:jc w:val="both"/>
        <w:rPr>
          <w:rFonts w:ascii="Century Gothic" w:eastAsia="Arial" w:hAnsi="Century Gothic" w:cs="Arial"/>
          <w:sz w:val="18"/>
          <w:szCs w:val="18"/>
        </w:rPr>
      </w:pPr>
    </w:p>
    <w:p w14:paraId="46E9B5C9" w14:textId="4E2DA172" w:rsidR="004E08B2" w:rsidRPr="00CA13FC" w:rsidRDefault="004E08B2" w:rsidP="00845A9E">
      <w:pPr>
        <w:ind w:left="567"/>
        <w:jc w:val="both"/>
        <w:rPr>
          <w:rFonts w:ascii="Century Gothic" w:hAnsi="Century Gothic"/>
          <w:sz w:val="18"/>
          <w:szCs w:val="18"/>
        </w:rPr>
      </w:pPr>
      <w:r w:rsidRPr="00CA13FC">
        <w:rPr>
          <w:rFonts w:ascii="Century Gothic" w:hAnsi="Century Gothic"/>
          <w:sz w:val="18"/>
          <w:szCs w:val="18"/>
        </w:rPr>
        <w:t xml:space="preserve">El pago de los </w:t>
      </w:r>
      <w:r w:rsidR="00A72C5D" w:rsidRPr="00CA13FC">
        <w:rPr>
          <w:rFonts w:ascii="Century Gothic" w:hAnsi="Century Gothic"/>
          <w:sz w:val="18"/>
          <w:szCs w:val="18"/>
        </w:rPr>
        <w:t>servicios</w:t>
      </w:r>
      <w:r w:rsidRPr="00CA13FC">
        <w:rPr>
          <w:rFonts w:ascii="Century Gothic" w:hAnsi="Century Gothic"/>
          <w:sz w:val="18"/>
          <w:szCs w:val="18"/>
        </w:rPr>
        <w:t xml:space="preserve"> quedará condicionado, proporcionalmente, al pago que el </w:t>
      </w:r>
      <w:r w:rsidR="00A72C5D" w:rsidRPr="00CA13FC">
        <w:rPr>
          <w:rFonts w:ascii="Century Gothic" w:hAnsi="Century Gothic"/>
          <w:sz w:val="18"/>
          <w:szCs w:val="18"/>
        </w:rPr>
        <w:t>prestador de servicios</w:t>
      </w:r>
      <w:r w:rsidRPr="00CA13FC">
        <w:rPr>
          <w:rFonts w:ascii="Century Gothic" w:hAnsi="Century Gothic"/>
          <w:sz w:val="18"/>
          <w:szCs w:val="18"/>
        </w:rPr>
        <w:t xml:space="preserve"> deba efectuar por concepto de penas convencionales, por atraso, en el entendido de que en el supuesto de que sea rescindido el contrato, no procederá el cobro de dichas penas ni la contabilización de </w:t>
      </w:r>
      <w:proofErr w:type="gramStart"/>
      <w:r w:rsidRPr="00CA13FC">
        <w:rPr>
          <w:rFonts w:ascii="Century Gothic" w:hAnsi="Century Gothic"/>
          <w:sz w:val="18"/>
          <w:szCs w:val="18"/>
        </w:rPr>
        <w:t>las mismas</w:t>
      </w:r>
      <w:proofErr w:type="gramEnd"/>
      <w:r w:rsidRPr="00CA13FC">
        <w:rPr>
          <w:rFonts w:ascii="Century Gothic" w:hAnsi="Century Gothic"/>
          <w:sz w:val="18"/>
          <w:szCs w:val="18"/>
        </w:rPr>
        <w:t xml:space="preserve"> al hacer efectiva la garantía de cumplimiento, de acuerdo a lo establecido en el artículo 95 del Reglamento de la Ley en la materia.</w:t>
      </w:r>
    </w:p>
    <w:p w14:paraId="48962980" w14:textId="77777777" w:rsidR="005F78C3" w:rsidRPr="00CA13FC" w:rsidRDefault="005F78C3" w:rsidP="00845A9E">
      <w:pPr>
        <w:ind w:left="567"/>
        <w:jc w:val="both"/>
        <w:rPr>
          <w:rFonts w:ascii="Century Gothic" w:hAnsi="Century Gothic"/>
          <w:sz w:val="18"/>
          <w:szCs w:val="18"/>
        </w:rPr>
      </w:pPr>
    </w:p>
    <w:p w14:paraId="0EEFA841" w14:textId="43982494" w:rsidR="00DC14F5" w:rsidRPr="00CA13FC" w:rsidRDefault="00DC14F5" w:rsidP="00845A9E">
      <w:pPr>
        <w:ind w:right="992"/>
        <w:rPr>
          <w:rFonts w:ascii="Century Gothic" w:eastAsia="Arial" w:hAnsi="Century Gothic" w:cs="Arial"/>
          <w:b/>
          <w:bCs/>
          <w:sz w:val="18"/>
          <w:szCs w:val="18"/>
        </w:rPr>
      </w:pPr>
      <w:r w:rsidRPr="00CA13FC">
        <w:rPr>
          <w:rFonts w:ascii="Century Gothic" w:eastAsia="Arial" w:hAnsi="Century Gothic" w:cs="Arial"/>
          <w:b/>
          <w:bCs/>
          <w:sz w:val="18"/>
          <w:szCs w:val="18"/>
        </w:rPr>
        <w:t>2.3</w:t>
      </w:r>
      <w:r w:rsidRPr="00CA13FC">
        <w:rPr>
          <w:rFonts w:ascii="Century Gothic" w:eastAsia="Arial" w:hAnsi="Century Gothic" w:cs="Arial"/>
          <w:b/>
          <w:bCs/>
          <w:spacing w:val="1"/>
          <w:sz w:val="18"/>
          <w:szCs w:val="18"/>
        </w:rPr>
        <w:t>.</w:t>
      </w:r>
      <w:r w:rsidR="00C046A4" w:rsidRPr="00CA13FC">
        <w:rPr>
          <w:rFonts w:ascii="Century Gothic" w:eastAsia="Arial" w:hAnsi="Century Gothic" w:cs="Arial"/>
          <w:b/>
          <w:bCs/>
          <w:spacing w:val="1"/>
          <w:sz w:val="18"/>
          <w:szCs w:val="18"/>
        </w:rPr>
        <w:t>6</w:t>
      </w:r>
      <w:r w:rsidRPr="00CA13FC">
        <w:rPr>
          <w:rFonts w:ascii="Century Gothic" w:eastAsia="Arial" w:hAnsi="Century Gothic" w:cs="Arial"/>
          <w:b/>
          <w:bCs/>
          <w:sz w:val="18"/>
          <w:szCs w:val="18"/>
        </w:rPr>
        <w:tab/>
      </w:r>
      <w:r w:rsidRPr="00CA13FC">
        <w:rPr>
          <w:rFonts w:ascii="Century Gothic" w:eastAsia="Arial" w:hAnsi="Century Gothic" w:cs="Arial"/>
          <w:b/>
          <w:bCs/>
          <w:spacing w:val="-6"/>
          <w:sz w:val="18"/>
          <w:szCs w:val="18"/>
        </w:rPr>
        <w:t>A</w:t>
      </w:r>
      <w:r w:rsidRPr="00CA13FC">
        <w:rPr>
          <w:rFonts w:ascii="Century Gothic" w:eastAsia="Arial" w:hAnsi="Century Gothic" w:cs="Arial"/>
          <w:b/>
          <w:bCs/>
          <w:spacing w:val="1"/>
          <w:sz w:val="18"/>
          <w:szCs w:val="18"/>
        </w:rPr>
        <w:t>FILI</w:t>
      </w:r>
      <w:r w:rsidRPr="00CA13FC">
        <w:rPr>
          <w:rFonts w:ascii="Century Gothic" w:eastAsia="Arial" w:hAnsi="Century Gothic" w:cs="Arial"/>
          <w:b/>
          <w:bCs/>
          <w:sz w:val="18"/>
          <w:szCs w:val="18"/>
        </w:rPr>
        <w:t>A</w:t>
      </w:r>
      <w:r w:rsidRPr="00CA13FC">
        <w:rPr>
          <w:rFonts w:ascii="Century Gothic" w:eastAsia="Arial" w:hAnsi="Century Gothic" w:cs="Arial"/>
          <w:b/>
          <w:bCs/>
          <w:spacing w:val="-1"/>
          <w:sz w:val="18"/>
          <w:szCs w:val="18"/>
        </w:rPr>
        <w:t>C</w:t>
      </w:r>
      <w:r w:rsidRPr="00CA13FC">
        <w:rPr>
          <w:rFonts w:ascii="Century Gothic" w:eastAsia="Arial" w:hAnsi="Century Gothic" w:cs="Arial"/>
          <w:b/>
          <w:bCs/>
          <w:spacing w:val="1"/>
          <w:sz w:val="18"/>
          <w:szCs w:val="18"/>
        </w:rPr>
        <w:t>I</w:t>
      </w:r>
      <w:r w:rsidRPr="00CA13FC">
        <w:rPr>
          <w:rFonts w:ascii="Century Gothic" w:eastAsia="Arial" w:hAnsi="Century Gothic" w:cs="Arial"/>
          <w:b/>
          <w:bCs/>
          <w:sz w:val="18"/>
          <w:szCs w:val="18"/>
        </w:rPr>
        <w:t>ÓN AL</w:t>
      </w:r>
      <w:r w:rsidRPr="00CA13FC">
        <w:rPr>
          <w:rFonts w:ascii="Century Gothic" w:eastAsia="Arial" w:hAnsi="Century Gothic" w:cs="Arial"/>
          <w:b/>
          <w:bCs/>
          <w:spacing w:val="-1"/>
          <w:sz w:val="18"/>
          <w:szCs w:val="18"/>
        </w:rPr>
        <w:t xml:space="preserve"> P</w:t>
      </w:r>
      <w:r w:rsidRPr="00CA13FC">
        <w:rPr>
          <w:rFonts w:ascii="Century Gothic" w:eastAsia="Arial" w:hAnsi="Century Gothic" w:cs="Arial"/>
          <w:b/>
          <w:bCs/>
          <w:sz w:val="18"/>
          <w:szCs w:val="18"/>
        </w:rPr>
        <w:t>RO</w:t>
      </w:r>
      <w:r w:rsidRPr="00CA13FC">
        <w:rPr>
          <w:rFonts w:ascii="Century Gothic" w:eastAsia="Arial" w:hAnsi="Century Gothic" w:cs="Arial"/>
          <w:b/>
          <w:bCs/>
          <w:spacing w:val="-3"/>
          <w:sz w:val="18"/>
          <w:szCs w:val="18"/>
        </w:rPr>
        <w:t>G</w:t>
      </w:r>
      <w:r w:rsidRPr="00CA13FC">
        <w:rPr>
          <w:rFonts w:ascii="Century Gothic" w:eastAsia="Arial" w:hAnsi="Century Gothic" w:cs="Arial"/>
          <w:b/>
          <w:bCs/>
          <w:sz w:val="18"/>
          <w:szCs w:val="18"/>
        </w:rPr>
        <w:t>RAMA</w:t>
      </w:r>
      <w:r w:rsidRPr="00CA13FC">
        <w:rPr>
          <w:rFonts w:ascii="Century Gothic" w:eastAsia="Arial" w:hAnsi="Century Gothic" w:cs="Arial"/>
          <w:b/>
          <w:bCs/>
          <w:spacing w:val="-3"/>
          <w:sz w:val="18"/>
          <w:szCs w:val="18"/>
        </w:rPr>
        <w:t xml:space="preserve"> </w:t>
      </w:r>
      <w:r w:rsidRPr="00CA13FC">
        <w:rPr>
          <w:rFonts w:ascii="Century Gothic" w:eastAsia="Arial" w:hAnsi="Century Gothic" w:cs="Arial"/>
          <w:b/>
          <w:bCs/>
          <w:sz w:val="18"/>
          <w:szCs w:val="18"/>
        </w:rPr>
        <w:t xml:space="preserve">DE </w:t>
      </w:r>
      <w:r w:rsidRPr="00CA13FC">
        <w:rPr>
          <w:rFonts w:ascii="Century Gothic" w:eastAsia="Arial" w:hAnsi="Century Gothic" w:cs="Arial"/>
          <w:b/>
          <w:bCs/>
          <w:spacing w:val="-1"/>
          <w:sz w:val="18"/>
          <w:szCs w:val="18"/>
        </w:rPr>
        <w:t>C</w:t>
      </w:r>
      <w:r w:rsidRPr="00CA13FC">
        <w:rPr>
          <w:rFonts w:ascii="Century Gothic" w:eastAsia="Arial" w:hAnsi="Century Gothic" w:cs="Arial"/>
          <w:b/>
          <w:bCs/>
          <w:sz w:val="18"/>
          <w:szCs w:val="18"/>
        </w:rPr>
        <w:t>A</w:t>
      </w:r>
      <w:r w:rsidRPr="00CA13FC">
        <w:rPr>
          <w:rFonts w:ascii="Century Gothic" w:eastAsia="Arial" w:hAnsi="Century Gothic" w:cs="Arial"/>
          <w:b/>
          <w:bCs/>
          <w:spacing w:val="-1"/>
          <w:sz w:val="18"/>
          <w:szCs w:val="18"/>
        </w:rPr>
        <w:t>D</w:t>
      </w:r>
      <w:r w:rsidRPr="00CA13FC">
        <w:rPr>
          <w:rFonts w:ascii="Century Gothic" w:eastAsia="Arial" w:hAnsi="Century Gothic" w:cs="Arial"/>
          <w:b/>
          <w:bCs/>
          <w:sz w:val="18"/>
          <w:szCs w:val="18"/>
        </w:rPr>
        <w:t>E</w:t>
      </w:r>
      <w:r w:rsidRPr="00CA13FC">
        <w:rPr>
          <w:rFonts w:ascii="Century Gothic" w:eastAsia="Arial" w:hAnsi="Century Gothic" w:cs="Arial"/>
          <w:b/>
          <w:bCs/>
          <w:spacing w:val="-1"/>
          <w:sz w:val="18"/>
          <w:szCs w:val="18"/>
        </w:rPr>
        <w:t>N</w:t>
      </w:r>
      <w:r w:rsidRPr="00CA13FC">
        <w:rPr>
          <w:rFonts w:ascii="Century Gothic" w:eastAsia="Arial" w:hAnsi="Century Gothic" w:cs="Arial"/>
          <w:b/>
          <w:bCs/>
          <w:sz w:val="18"/>
          <w:szCs w:val="18"/>
        </w:rPr>
        <w:t xml:space="preserve">AS </w:t>
      </w:r>
      <w:r w:rsidRPr="00CA13FC">
        <w:rPr>
          <w:rFonts w:ascii="Century Gothic" w:eastAsia="Arial" w:hAnsi="Century Gothic" w:cs="Arial"/>
          <w:b/>
          <w:bCs/>
          <w:spacing w:val="-1"/>
          <w:sz w:val="18"/>
          <w:szCs w:val="18"/>
        </w:rPr>
        <w:t>P</w:t>
      </w:r>
      <w:r w:rsidRPr="00CA13FC">
        <w:rPr>
          <w:rFonts w:ascii="Century Gothic" w:eastAsia="Arial" w:hAnsi="Century Gothic" w:cs="Arial"/>
          <w:b/>
          <w:bCs/>
          <w:sz w:val="18"/>
          <w:szCs w:val="18"/>
        </w:rPr>
        <w:t>ROD</w:t>
      </w:r>
      <w:r w:rsidRPr="00CA13FC">
        <w:rPr>
          <w:rFonts w:ascii="Century Gothic" w:eastAsia="Arial" w:hAnsi="Century Gothic" w:cs="Arial"/>
          <w:b/>
          <w:bCs/>
          <w:spacing w:val="-1"/>
          <w:sz w:val="18"/>
          <w:szCs w:val="18"/>
        </w:rPr>
        <w:t>U</w:t>
      </w:r>
      <w:r w:rsidRPr="00CA13FC">
        <w:rPr>
          <w:rFonts w:ascii="Century Gothic" w:eastAsia="Arial" w:hAnsi="Century Gothic" w:cs="Arial"/>
          <w:b/>
          <w:bCs/>
          <w:spacing w:val="-3"/>
          <w:sz w:val="18"/>
          <w:szCs w:val="18"/>
        </w:rPr>
        <w:t>C</w:t>
      </w:r>
      <w:r w:rsidRPr="00CA13FC">
        <w:rPr>
          <w:rFonts w:ascii="Century Gothic" w:eastAsia="Arial" w:hAnsi="Century Gothic" w:cs="Arial"/>
          <w:b/>
          <w:bCs/>
          <w:spacing w:val="1"/>
          <w:sz w:val="18"/>
          <w:szCs w:val="18"/>
        </w:rPr>
        <w:t>TI</w:t>
      </w:r>
      <w:r w:rsidRPr="00CA13FC">
        <w:rPr>
          <w:rFonts w:ascii="Century Gothic" w:eastAsia="Arial" w:hAnsi="Century Gothic" w:cs="Arial"/>
          <w:b/>
          <w:bCs/>
          <w:spacing w:val="-3"/>
          <w:sz w:val="18"/>
          <w:szCs w:val="18"/>
        </w:rPr>
        <w:t>V</w:t>
      </w:r>
      <w:r w:rsidRPr="00CA13FC">
        <w:rPr>
          <w:rFonts w:ascii="Century Gothic" w:eastAsia="Arial" w:hAnsi="Century Gothic" w:cs="Arial"/>
          <w:b/>
          <w:bCs/>
          <w:sz w:val="18"/>
          <w:szCs w:val="18"/>
        </w:rPr>
        <w:t xml:space="preserve">AS DE </w:t>
      </w:r>
      <w:r w:rsidRPr="00CA13FC">
        <w:rPr>
          <w:rFonts w:ascii="Century Gothic" w:eastAsia="Arial" w:hAnsi="Century Gothic" w:cs="Arial"/>
          <w:b/>
          <w:bCs/>
          <w:spacing w:val="1"/>
          <w:sz w:val="18"/>
          <w:szCs w:val="18"/>
        </w:rPr>
        <w:t>N</w:t>
      </w:r>
      <w:r w:rsidRPr="00CA13FC">
        <w:rPr>
          <w:rFonts w:ascii="Century Gothic" w:eastAsia="Arial" w:hAnsi="Century Gothic" w:cs="Arial"/>
          <w:b/>
          <w:bCs/>
          <w:spacing w:val="-8"/>
          <w:sz w:val="18"/>
          <w:szCs w:val="18"/>
        </w:rPr>
        <w:t>A</w:t>
      </w:r>
      <w:r w:rsidRPr="00CA13FC">
        <w:rPr>
          <w:rFonts w:ascii="Century Gothic" w:eastAsia="Arial" w:hAnsi="Century Gothic" w:cs="Arial"/>
          <w:b/>
          <w:bCs/>
          <w:sz w:val="18"/>
          <w:szCs w:val="18"/>
        </w:rPr>
        <w:t>FIN</w:t>
      </w:r>
    </w:p>
    <w:p w14:paraId="3EC00C52" w14:textId="77777777" w:rsidR="00BA0A68" w:rsidRPr="00CA13FC" w:rsidRDefault="00BA0A68" w:rsidP="00845A9E">
      <w:pPr>
        <w:ind w:right="992"/>
        <w:rPr>
          <w:rFonts w:ascii="Century Gothic" w:eastAsia="Arial" w:hAnsi="Century Gothic" w:cs="Arial"/>
          <w:b/>
          <w:sz w:val="18"/>
          <w:szCs w:val="18"/>
        </w:rPr>
      </w:pPr>
    </w:p>
    <w:p w14:paraId="1B167CFD" w14:textId="26FA95F8" w:rsidR="00DC14F5" w:rsidRPr="00CA13FC" w:rsidRDefault="00DC14F5" w:rsidP="00845A9E">
      <w:pPr>
        <w:ind w:left="567" w:right="117"/>
        <w:jc w:val="both"/>
        <w:rPr>
          <w:rFonts w:ascii="Century Gothic" w:eastAsia="Arial" w:hAnsi="Century Gothic" w:cs="Arial"/>
          <w:sz w:val="18"/>
          <w:szCs w:val="18"/>
        </w:rPr>
      </w:pP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l</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 xml:space="preserve">licitante </w:t>
      </w:r>
      <w:r w:rsidR="00A72C5D" w:rsidRPr="00CA13FC">
        <w:rPr>
          <w:rFonts w:ascii="Century Gothic" w:eastAsia="Arial" w:hAnsi="Century Gothic" w:cs="Arial"/>
          <w:spacing w:val="2"/>
          <w:sz w:val="18"/>
          <w:szCs w:val="18"/>
        </w:rPr>
        <w:t>adjudicado</w:t>
      </w:r>
      <w:r w:rsidRPr="00CA13FC">
        <w:rPr>
          <w:rFonts w:ascii="Century Gothic" w:eastAsia="Arial" w:hAnsi="Century Gothic" w:cs="Arial"/>
          <w:sz w:val="18"/>
          <w:szCs w:val="18"/>
        </w:rPr>
        <w:t>,</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2"/>
          <w:sz w:val="18"/>
          <w:szCs w:val="18"/>
        </w:rPr>
        <w:t>c</w:t>
      </w:r>
      <w:r w:rsidRPr="00CA13FC">
        <w:rPr>
          <w:rFonts w:ascii="Century Gothic" w:eastAsia="Arial" w:hAnsi="Century Gothic" w:cs="Arial"/>
          <w:sz w:val="18"/>
          <w:szCs w:val="18"/>
        </w:rPr>
        <w:t>on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b</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se</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i</w:t>
      </w:r>
      <w:r w:rsidRPr="00CA13FC">
        <w:rPr>
          <w:rFonts w:ascii="Century Gothic" w:eastAsia="Arial" w:hAnsi="Century Gothic" w:cs="Arial"/>
          <w:spacing w:val="-3"/>
          <w:sz w:val="18"/>
          <w:szCs w:val="18"/>
        </w:rPr>
        <w:t>n</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r</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ac</w:t>
      </w:r>
      <w:r w:rsidRPr="00CA13FC">
        <w:rPr>
          <w:rFonts w:ascii="Century Gothic" w:eastAsia="Arial" w:hAnsi="Century Gothic" w:cs="Arial"/>
          <w:spacing w:val="-1"/>
          <w:sz w:val="18"/>
          <w:szCs w:val="18"/>
        </w:rPr>
        <w:t>i</w:t>
      </w:r>
      <w:r w:rsidRPr="00CA13FC">
        <w:rPr>
          <w:rFonts w:ascii="Century Gothic" w:eastAsia="Arial" w:hAnsi="Century Gothic" w:cs="Arial"/>
          <w:spacing w:val="-3"/>
          <w:sz w:val="18"/>
          <w:szCs w:val="18"/>
        </w:rPr>
        <w:t>ó</w:t>
      </w:r>
      <w:r w:rsidRPr="00CA13FC">
        <w:rPr>
          <w:rFonts w:ascii="Century Gothic" w:eastAsia="Arial" w:hAnsi="Century Gothic" w:cs="Arial"/>
          <w:sz w:val="18"/>
          <w:szCs w:val="18"/>
        </w:rPr>
        <w:t>n</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r</w:t>
      </w:r>
      <w:r w:rsidRPr="00CA13FC">
        <w:rPr>
          <w:rFonts w:ascii="Century Gothic" w:eastAsia="Arial" w:hAnsi="Century Gothic" w:cs="Arial"/>
          <w:spacing w:val="-3"/>
          <w:sz w:val="18"/>
          <w:szCs w:val="18"/>
        </w:rPr>
        <w:t>e</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da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7"/>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4"/>
          <w:sz w:val="18"/>
          <w:szCs w:val="18"/>
        </w:rPr>
        <w:t xml:space="preserve"> </w:t>
      </w:r>
      <w:r w:rsidR="004777D1" w:rsidRPr="00CA13FC">
        <w:rPr>
          <w:rFonts w:ascii="Century Gothic" w:eastAsia="Arial" w:hAnsi="Century Gothic" w:cs="Arial"/>
          <w:b/>
          <w:bCs/>
          <w:spacing w:val="-8"/>
          <w:sz w:val="18"/>
          <w:szCs w:val="18"/>
        </w:rPr>
        <w:t>ANEXO</w:t>
      </w:r>
      <w:r w:rsidRPr="00CA13FC">
        <w:rPr>
          <w:rFonts w:ascii="Century Gothic" w:eastAsia="Arial" w:hAnsi="Century Gothic" w:cs="Arial"/>
          <w:b/>
          <w:bCs/>
          <w:spacing w:val="15"/>
          <w:sz w:val="18"/>
          <w:szCs w:val="18"/>
        </w:rPr>
        <w:t xml:space="preserve"> </w:t>
      </w:r>
      <w:r w:rsidRPr="00CA13FC">
        <w:rPr>
          <w:rFonts w:ascii="Century Gothic" w:eastAsia="Arial" w:hAnsi="Century Gothic" w:cs="Arial"/>
          <w:b/>
          <w:bCs/>
          <w:sz w:val="18"/>
          <w:szCs w:val="18"/>
        </w:rPr>
        <w:t xml:space="preserve">No. </w:t>
      </w:r>
      <w:r w:rsidR="00B305ED" w:rsidRPr="00CA13FC">
        <w:rPr>
          <w:rFonts w:ascii="Century Gothic" w:eastAsia="Arial" w:hAnsi="Century Gothic" w:cs="Arial"/>
          <w:b/>
          <w:bCs/>
          <w:sz w:val="18"/>
          <w:szCs w:val="18"/>
        </w:rPr>
        <w:t>1</w:t>
      </w:r>
      <w:r w:rsidR="00BA0A68" w:rsidRPr="00CA13FC">
        <w:rPr>
          <w:rFonts w:ascii="Century Gothic" w:eastAsia="Arial" w:hAnsi="Century Gothic" w:cs="Arial"/>
          <w:b/>
          <w:bCs/>
          <w:sz w:val="18"/>
          <w:szCs w:val="18"/>
        </w:rPr>
        <w:t>3</w:t>
      </w:r>
      <w:r w:rsidRPr="00CA13FC">
        <w:rPr>
          <w:rFonts w:ascii="Century Gothic" w:eastAsia="Arial" w:hAnsi="Century Gothic" w:cs="Arial"/>
          <w:sz w:val="18"/>
          <w:szCs w:val="18"/>
        </w:rPr>
        <w:t>,</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o</w:t>
      </w:r>
      <w:r w:rsidRPr="00CA13FC">
        <w:rPr>
          <w:rFonts w:ascii="Century Gothic" w:eastAsia="Arial" w:hAnsi="Century Gothic" w:cs="Arial"/>
          <w:spacing w:val="-3"/>
          <w:sz w:val="18"/>
          <w:szCs w:val="18"/>
        </w:rPr>
        <w:t>d</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b</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r</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a c</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 p</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su</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3"/>
          <w:sz w:val="18"/>
          <w:szCs w:val="18"/>
        </w:rPr>
        <w:t>a</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ili</w:t>
      </w:r>
      <w:r w:rsidRPr="00CA13FC">
        <w:rPr>
          <w:rFonts w:ascii="Century Gothic" w:eastAsia="Arial" w:hAnsi="Century Gothic" w:cs="Arial"/>
          <w:sz w:val="18"/>
          <w:szCs w:val="18"/>
        </w:rPr>
        <w:t>ac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pr</w:t>
      </w:r>
      <w:r w:rsidRPr="00CA13FC">
        <w:rPr>
          <w:rFonts w:ascii="Century Gothic" w:eastAsia="Arial" w:hAnsi="Century Gothic" w:cs="Arial"/>
          <w:spacing w:val="-2"/>
          <w:sz w:val="18"/>
          <w:szCs w:val="18"/>
        </w:rPr>
        <w:t>e</w:t>
      </w:r>
      <w:r w:rsidRPr="00CA13FC">
        <w:rPr>
          <w:rFonts w:ascii="Century Gothic" w:eastAsia="Arial" w:hAnsi="Century Gothic" w:cs="Arial"/>
          <w:spacing w:val="3"/>
          <w:sz w:val="18"/>
          <w:szCs w:val="18"/>
        </w:rPr>
        <w:t>f</w:t>
      </w:r>
      <w:r w:rsidRPr="00CA13FC">
        <w:rPr>
          <w:rFonts w:ascii="Century Gothic" w:eastAsia="Arial" w:hAnsi="Century Gothic" w:cs="Arial"/>
          <w:spacing w:val="-3"/>
          <w:sz w:val="18"/>
          <w:szCs w:val="18"/>
        </w:rPr>
        <w:t>e</w:t>
      </w:r>
      <w:r w:rsidRPr="00CA13FC">
        <w:rPr>
          <w:rFonts w:ascii="Century Gothic" w:eastAsia="Arial" w:hAnsi="Century Gothic" w:cs="Arial"/>
          <w:spacing w:val="-2"/>
          <w:sz w:val="18"/>
          <w:szCs w:val="18"/>
        </w:rPr>
        <w:t>r</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eme</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un</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z</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no</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y</w:t>
      </w:r>
      <w:r w:rsidRPr="00CA13FC">
        <w:rPr>
          <w:rFonts w:ascii="Century Gothic" w:eastAsia="Arial" w:hAnsi="Century Gothic" w:cs="Arial"/>
          <w:sz w:val="18"/>
          <w:szCs w:val="18"/>
        </w:rPr>
        <w:t>or</w:t>
      </w:r>
      <w:r w:rsidRPr="00CA13FC">
        <w:rPr>
          <w:rFonts w:ascii="Century Gothic" w:eastAsia="Arial" w:hAnsi="Century Gothic" w:cs="Arial"/>
          <w:spacing w:val="5"/>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nco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4"/>
          <w:sz w:val="18"/>
          <w:szCs w:val="18"/>
        </w:rPr>
        <w:t>í</w:t>
      </w:r>
      <w:r w:rsidRPr="00CA13FC">
        <w:rPr>
          <w:rFonts w:ascii="Century Gothic" w:eastAsia="Arial" w:hAnsi="Century Gothic" w:cs="Arial"/>
          <w:sz w:val="18"/>
          <w:szCs w:val="18"/>
        </w:rPr>
        <w:t>as</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ura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es</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3"/>
          <w:sz w:val="18"/>
          <w:szCs w:val="18"/>
        </w:rPr>
        <w:t>o</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pacing w:val="-3"/>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ores</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 xml:space="preserve">al </w:t>
      </w:r>
      <w:r w:rsidRPr="00CA13FC">
        <w:rPr>
          <w:rFonts w:ascii="Century Gothic" w:eastAsia="Arial" w:hAnsi="Century Gothic" w:cs="Arial"/>
          <w:spacing w:val="1"/>
          <w:sz w:val="18"/>
          <w:szCs w:val="18"/>
        </w:rPr>
        <w:t>f</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ll</w:t>
      </w:r>
      <w:r w:rsidRPr="00CA13FC">
        <w:rPr>
          <w:rFonts w:ascii="Century Gothic" w:eastAsia="Arial" w:hAnsi="Century Gothic" w:cs="Arial"/>
          <w:sz w:val="18"/>
          <w:szCs w:val="18"/>
        </w:rPr>
        <w:t>o, comun</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cá</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se</w:t>
      </w:r>
      <w:r w:rsidRPr="00CA13FC">
        <w:rPr>
          <w:rFonts w:ascii="Century Gothic" w:eastAsia="Arial" w:hAnsi="Century Gothic" w:cs="Arial"/>
          <w:spacing w:val="46"/>
          <w:sz w:val="18"/>
          <w:szCs w:val="18"/>
        </w:rPr>
        <w:t xml:space="preserve"> </w:t>
      </w:r>
      <w:r w:rsidRPr="00CA13FC">
        <w:rPr>
          <w:rFonts w:ascii="Century Gothic" w:eastAsia="Arial" w:hAnsi="Century Gothic" w:cs="Arial"/>
          <w:spacing w:val="-2"/>
          <w:sz w:val="18"/>
          <w:szCs w:val="18"/>
        </w:rPr>
        <w:t>al Departamento de Tesorería</w:t>
      </w:r>
      <w:r w:rsidR="001A3BD3" w:rsidRPr="00CA13FC">
        <w:rPr>
          <w:rFonts w:ascii="Century Gothic" w:eastAsia="Arial" w:hAnsi="Century Gothic" w:cs="Arial"/>
          <w:spacing w:val="-2"/>
          <w:sz w:val="18"/>
          <w:szCs w:val="18"/>
        </w:rPr>
        <w:t>,</w:t>
      </w:r>
      <w:r w:rsidRPr="00CA13FC">
        <w:rPr>
          <w:rFonts w:ascii="Century Gothic" w:eastAsia="Arial" w:hAnsi="Century Gothic" w:cs="Arial"/>
          <w:spacing w:val="-2"/>
          <w:sz w:val="18"/>
          <w:szCs w:val="18"/>
        </w:rPr>
        <w:t xml:space="preserve"> dependiente de la Dirección de Finanzas</w:t>
      </w:r>
      <w:r w:rsidR="001A3BD3" w:rsidRPr="00CA13FC">
        <w:rPr>
          <w:rFonts w:ascii="Century Gothic" w:eastAsia="Arial" w:hAnsi="Century Gothic" w:cs="Arial"/>
          <w:spacing w:val="-2"/>
          <w:sz w:val="18"/>
          <w:szCs w:val="18"/>
        </w:rPr>
        <w:t>,</w:t>
      </w:r>
      <w:r w:rsidRPr="00CA13FC">
        <w:rPr>
          <w:rFonts w:ascii="Century Gothic" w:eastAsia="Arial" w:hAnsi="Century Gothic" w:cs="Arial"/>
          <w:spacing w:val="-2"/>
          <w:sz w:val="18"/>
          <w:szCs w:val="18"/>
        </w:rPr>
        <w:t xml:space="preserve"> al número telefónico 55449022</w:t>
      </w:r>
      <w:r w:rsidR="001A3BD3" w:rsidRPr="00CA13FC">
        <w:rPr>
          <w:rFonts w:ascii="Century Gothic" w:eastAsia="Arial" w:hAnsi="Century Gothic" w:cs="Arial"/>
          <w:spacing w:val="-2"/>
          <w:sz w:val="18"/>
          <w:szCs w:val="18"/>
        </w:rPr>
        <w:t>,</w:t>
      </w:r>
      <w:r w:rsidRPr="00CA13FC">
        <w:rPr>
          <w:rFonts w:ascii="Century Gothic" w:eastAsia="Arial" w:hAnsi="Century Gothic" w:cs="Arial"/>
          <w:spacing w:val="-2"/>
          <w:sz w:val="18"/>
          <w:szCs w:val="18"/>
        </w:rPr>
        <w:t xml:space="preserve"> ext. 1056 </w:t>
      </w:r>
      <w:r w:rsidR="001A3BD3" w:rsidRPr="00CA13FC">
        <w:rPr>
          <w:rFonts w:ascii="Century Gothic" w:eastAsia="Arial" w:hAnsi="Century Gothic" w:cs="Arial"/>
          <w:spacing w:val="-2"/>
          <w:sz w:val="18"/>
          <w:szCs w:val="18"/>
        </w:rPr>
        <w:t>o</w:t>
      </w:r>
      <w:r w:rsidRPr="00CA13FC">
        <w:rPr>
          <w:rFonts w:ascii="Century Gothic" w:eastAsia="Arial" w:hAnsi="Century Gothic" w:cs="Arial"/>
          <w:spacing w:val="-2"/>
          <w:sz w:val="18"/>
          <w:szCs w:val="18"/>
        </w:rPr>
        <w:t xml:space="preserve"> al </w:t>
      </w:r>
      <w:proofErr w:type="gramStart"/>
      <w:r w:rsidRPr="00CA13FC">
        <w:rPr>
          <w:rFonts w:ascii="Century Gothic" w:eastAsia="Arial" w:hAnsi="Century Gothic" w:cs="Arial"/>
          <w:spacing w:val="-2"/>
          <w:sz w:val="18"/>
          <w:szCs w:val="18"/>
        </w:rPr>
        <w:t>01.800.nafinsa</w:t>
      </w:r>
      <w:proofErr w:type="gramEnd"/>
      <w:r w:rsidRPr="00CA13FC">
        <w:rPr>
          <w:rFonts w:ascii="Century Gothic" w:eastAsia="Arial" w:hAnsi="Century Gothic" w:cs="Arial"/>
          <w:spacing w:val="-2"/>
          <w:sz w:val="18"/>
          <w:szCs w:val="18"/>
        </w:rPr>
        <w:t>, donde se le orientará para iniciar con el proceso</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4"/>
          <w:sz w:val="18"/>
          <w:szCs w:val="18"/>
        </w:rPr>
        <w:t xml:space="preserve"> </w:t>
      </w:r>
      <w:r w:rsidRPr="00CA13FC">
        <w:rPr>
          <w:rFonts w:ascii="Century Gothic" w:eastAsia="Arial" w:hAnsi="Century Gothic" w:cs="Arial"/>
          <w:spacing w:val="-3"/>
          <w:sz w:val="18"/>
          <w:szCs w:val="18"/>
        </w:rPr>
        <w:t>a</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ili</w:t>
      </w:r>
      <w:r w:rsidRPr="00CA13FC">
        <w:rPr>
          <w:rFonts w:ascii="Century Gothic" w:eastAsia="Arial" w:hAnsi="Century Gothic" w:cs="Arial"/>
          <w:sz w:val="18"/>
          <w:szCs w:val="18"/>
        </w:rPr>
        <w:t>ac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do o</w:t>
      </w:r>
      <w:r w:rsidRPr="00CA13FC">
        <w:rPr>
          <w:rFonts w:ascii="Century Gothic" w:eastAsia="Arial" w:hAnsi="Century Gothic" w:cs="Arial"/>
          <w:spacing w:val="-1"/>
          <w:sz w:val="18"/>
          <w:szCs w:val="18"/>
        </w:rPr>
        <w:t>p</w:t>
      </w:r>
      <w:r w:rsidR="00506E13" w:rsidRPr="00CA13FC">
        <w:rPr>
          <w:rFonts w:ascii="Century Gothic" w:eastAsia="Arial" w:hAnsi="Century Gothic" w:cs="Arial"/>
          <w:spacing w:val="-1"/>
          <w:sz w:val="18"/>
          <w:szCs w:val="18"/>
        </w:rPr>
        <w:t xml:space="preserve">cional </w:t>
      </w:r>
      <w:r w:rsidRPr="00CA13FC">
        <w:rPr>
          <w:rFonts w:ascii="Century Gothic" w:eastAsia="Arial" w:hAnsi="Century Gothic" w:cs="Arial"/>
          <w:sz w:val="18"/>
          <w:szCs w:val="18"/>
        </w:rPr>
        <w:t>pa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1"/>
          <w:sz w:val="18"/>
          <w:szCs w:val="18"/>
        </w:rPr>
        <w:t xml:space="preserve"> licitante</w:t>
      </w:r>
      <w:r w:rsidRPr="00CA13FC">
        <w:rPr>
          <w:rFonts w:ascii="Century Gothic" w:eastAsia="Arial" w:hAnsi="Century Gothic" w:cs="Arial"/>
          <w:sz w:val="18"/>
          <w:szCs w:val="18"/>
        </w:rPr>
        <w:t>.</w:t>
      </w:r>
    </w:p>
    <w:p w14:paraId="48C5B24D" w14:textId="68A5755C" w:rsidR="008C6CC7" w:rsidRPr="00CA13FC" w:rsidRDefault="00DC14F5" w:rsidP="00845A9E">
      <w:pPr>
        <w:ind w:left="567" w:right="117"/>
        <w:jc w:val="both"/>
        <w:rPr>
          <w:rFonts w:ascii="Century Gothic" w:eastAsia="Arial" w:hAnsi="Century Gothic" w:cs="Arial"/>
          <w:spacing w:val="-1"/>
          <w:sz w:val="18"/>
          <w:szCs w:val="18"/>
        </w:rPr>
      </w:pPr>
      <w:r w:rsidRPr="00CA13FC">
        <w:rPr>
          <w:rFonts w:ascii="Century Gothic" w:eastAsia="Arial" w:hAnsi="Century Gothic" w:cs="Arial"/>
          <w:spacing w:val="-1"/>
          <w:sz w:val="18"/>
          <w:szCs w:val="18"/>
        </w:rPr>
        <w:t xml:space="preserve">La afiliación a este programa no obliga al </w:t>
      </w:r>
      <w:r w:rsidR="00A72C5D" w:rsidRPr="00CA13FC">
        <w:rPr>
          <w:rFonts w:ascii="Century Gothic" w:eastAsia="Arial" w:hAnsi="Century Gothic" w:cs="Arial"/>
          <w:spacing w:val="-1"/>
          <w:sz w:val="18"/>
          <w:szCs w:val="18"/>
        </w:rPr>
        <w:t>prestador de servicios</w:t>
      </w:r>
      <w:r w:rsidRPr="00CA13FC">
        <w:rPr>
          <w:rFonts w:ascii="Century Gothic" w:eastAsia="Arial" w:hAnsi="Century Gothic" w:cs="Arial"/>
          <w:spacing w:val="-1"/>
          <w:sz w:val="18"/>
          <w:szCs w:val="18"/>
        </w:rPr>
        <w:t xml:space="preserve"> a ceder sus derechos de cobro.</w:t>
      </w:r>
    </w:p>
    <w:p w14:paraId="2E9446E1" w14:textId="77777777" w:rsidR="00BA0A68" w:rsidRPr="00CA13FC" w:rsidRDefault="00BA0A68" w:rsidP="00845A9E">
      <w:pPr>
        <w:ind w:left="567" w:right="117"/>
        <w:jc w:val="both"/>
        <w:rPr>
          <w:rFonts w:ascii="Century Gothic" w:eastAsia="Arial" w:hAnsi="Century Gothic" w:cs="Arial"/>
          <w:spacing w:val="-1"/>
          <w:sz w:val="18"/>
          <w:szCs w:val="18"/>
        </w:rPr>
      </w:pPr>
    </w:p>
    <w:p w14:paraId="3932B1C4" w14:textId="14BDEB51" w:rsidR="00965160" w:rsidRPr="00CA13FC" w:rsidRDefault="00965160" w:rsidP="00845A9E">
      <w:pPr>
        <w:rPr>
          <w:rFonts w:ascii="Century Gothic" w:hAnsi="Century Gothic"/>
          <w:b/>
          <w:sz w:val="18"/>
          <w:szCs w:val="18"/>
          <w:lang w:val="es-MX"/>
        </w:rPr>
      </w:pPr>
      <w:r w:rsidRPr="00CA13FC">
        <w:rPr>
          <w:rFonts w:ascii="Century Gothic" w:hAnsi="Century Gothic"/>
          <w:b/>
          <w:sz w:val="18"/>
          <w:szCs w:val="18"/>
          <w:lang w:val="es-MX"/>
        </w:rPr>
        <w:t>2.4</w:t>
      </w:r>
      <w:r w:rsidRPr="00CA13FC">
        <w:rPr>
          <w:rFonts w:ascii="Century Gothic" w:hAnsi="Century Gothic"/>
          <w:b/>
          <w:sz w:val="18"/>
          <w:szCs w:val="18"/>
          <w:lang w:val="es-MX"/>
        </w:rPr>
        <w:tab/>
        <w:t>JUNTA DE ACLARACIONES</w:t>
      </w:r>
    </w:p>
    <w:p w14:paraId="68DA8464" w14:textId="77777777" w:rsidR="00965160" w:rsidRPr="00CA13FC" w:rsidRDefault="00965160" w:rsidP="00845A9E">
      <w:pPr>
        <w:rPr>
          <w:rFonts w:ascii="Century Gothic" w:hAnsi="Century Gothic"/>
          <w:sz w:val="18"/>
          <w:szCs w:val="18"/>
          <w:lang w:val="es-MX"/>
        </w:rPr>
      </w:pPr>
    </w:p>
    <w:p w14:paraId="7005AA04" w14:textId="65ECF4D7" w:rsidR="00BA0A68" w:rsidRPr="00CA13FC" w:rsidRDefault="00BA0A68" w:rsidP="00845A9E">
      <w:pPr>
        <w:ind w:left="567" w:right="114"/>
        <w:jc w:val="both"/>
        <w:rPr>
          <w:rFonts w:ascii="Century Gothic" w:hAnsi="Century Gothic"/>
          <w:sz w:val="18"/>
          <w:szCs w:val="18"/>
        </w:rPr>
      </w:pPr>
      <w:r w:rsidRPr="00CA13FC">
        <w:rPr>
          <w:rFonts w:ascii="Century Gothic" w:hAnsi="Century Gothic"/>
          <w:sz w:val="18"/>
          <w:szCs w:val="18"/>
        </w:rPr>
        <w:t>Para el presente procedimiento no se llevará a cabo junta de aclaraciones.</w:t>
      </w:r>
    </w:p>
    <w:p w14:paraId="4E79D27E" w14:textId="77777777" w:rsidR="00BA0A68" w:rsidRPr="00CA13FC" w:rsidRDefault="00BA0A68" w:rsidP="00845A9E">
      <w:pPr>
        <w:ind w:left="567" w:right="114"/>
        <w:jc w:val="both"/>
        <w:rPr>
          <w:rFonts w:ascii="Century Gothic" w:hAnsi="Century Gothic"/>
          <w:sz w:val="18"/>
          <w:szCs w:val="18"/>
        </w:rPr>
      </w:pPr>
    </w:p>
    <w:p w14:paraId="425DE7D2" w14:textId="328D0550" w:rsidR="007D46BA" w:rsidRPr="00CA13FC" w:rsidRDefault="007D46BA" w:rsidP="00845A9E">
      <w:pPr>
        <w:widowControl/>
        <w:jc w:val="both"/>
        <w:rPr>
          <w:rFonts w:ascii="Century Gothic" w:hAnsi="Century Gothic"/>
          <w:b/>
          <w:sz w:val="18"/>
          <w:szCs w:val="18"/>
        </w:rPr>
      </w:pPr>
      <w:r w:rsidRPr="00CA13FC">
        <w:rPr>
          <w:rFonts w:ascii="Century Gothic" w:hAnsi="Century Gothic"/>
          <w:b/>
          <w:sz w:val="18"/>
          <w:szCs w:val="18"/>
        </w:rPr>
        <w:t>2.5</w:t>
      </w:r>
      <w:r w:rsidRPr="00CA13FC">
        <w:rPr>
          <w:rFonts w:ascii="Century Gothic" w:hAnsi="Century Gothic"/>
          <w:b/>
          <w:sz w:val="18"/>
          <w:szCs w:val="18"/>
        </w:rPr>
        <w:tab/>
        <w:t xml:space="preserve">REQUISITOS E INSTRUCCIONES </w:t>
      </w:r>
      <w:r w:rsidR="001630B9" w:rsidRPr="00CA13FC">
        <w:rPr>
          <w:rFonts w:ascii="Century Gothic" w:hAnsi="Century Gothic"/>
          <w:b/>
          <w:sz w:val="18"/>
          <w:szCs w:val="18"/>
        </w:rPr>
        <w:t>PARA ELABORAR LAS PROPOSICIONES</w:t>
      </w:r>
    </w:p>
    <w:p w14:paraId="6711AA39" w14:textId="77777777" w:rsidR="00BA0A68" w:rsidRPr="00CA13FC" w:rsidRDefault="00BA0A68" w:rsidP="00845A9E">
      <w:pPr>
        <w:widowControl/>
        <w:jc w:val="both"/>
        <w:rPr>
          <w:rFonts w:ascii="Century Gothic" w:hAnsi="Century Gothic"/>
          <w:b/>
          <w:sz w:val="18"/>
          <w:szCs w:val="18"/>
        </w:rPr>
      </w:pPr>
    </w:p>
    <w:p w14:paraId="0AB5493E" w14:textId="147BA82F" w:rsidR="00DD7B65" w:rsidRPr="00CA13FC" w:rsidRDefault="00DD7B65" w:rsidP="00845A9E">
      <w:pPr>
        <w:tabs>
          <w:tab w:val="left" w:pos="567"/>
          <w:tab w:val="left" w:pos="709"/>
        </w:tabs>
        <w:ind w:left="567"/>
        <w:jc w:val="both"/>
        <w:rPr>
          <w:rFonts w:ascii="Century Gothic" w:hAnsi="Century Gothic"/>
          <w:b/>
          <w:sz w:val="18"/>
          <w:szCs w:val="18"/>
        </w:rPr>
      </w:pPr>
      <w:r w:rsidRPr="00CA13FC">
        <w:rPr>
          <w:rFonts w:ascii="Century Gothic" w:hAnsi="Century Gothic"/>
          <w:sz w:val="18"/>
          <w:szCs w:val="18"/>
        </w:rPr>
        <w:t xml:space="preserve">-Las ofertas técnica y económica que preparen los licitantes, así como toda la correspondencia y documentos relativos a la documentación técnica y administrativa, </w:t>
      </w:r>
      <w:r w:rsidRPr="00CA13FC">
        <w:rPr>
          <w:rFonts w:ascii="Century Gothic" w:hAnsi="Century Gothic"/>
          <w:sz w:val="18"/>
          <w:szCs w:val="18"/>
          <w:u w:val="single"/>
        </w:rPr>
        <w:t>deberán redactarse en idioma español, elaborarse en papel membretado</w:t>
      </w:r>
      <w:r w:rsidR="00CA1FD5" w:rsidRPr="00CA13FC">
        <w:rPr>
          <w:rFonts w:ascii="Century Gothic" w:hAnsi="Century Gothic"/>
          <w:sz w:val="18"/>
          <w:szCs w:val="18"/>
          <w:u w:val="single"/>
        </w:rPr>
        <w:t xml:space="preserve"> </w:t>
      </w:r>
      <w:r w:rsidRPr="00CA13FC">
        <w:rPr>
          <w:rFonts w:ascii="Century Gothic" w:hAnsi="Century Gothic"/>
          <w:sz w:val="18"/>
          <w:szCs w:val="18"/>
          <w:u w:val="single"/>
        </w:rPr>
        <w:t>o sellado</w:t>
      </w:r>
      <w:r w:rsidR="00CA1FD5" w:rsidRPr="00CA13FC">
        <w:rPr>
          <w:rFonts w:ascii="Century Gothic" w:hAnsi="Century Gothic"/>
          <w:sz w:val="18"/>
          <w:szCs w:val="18"/>
          <w:u w:val="single"/>
        </w:rPr>
        <w:t>, en su caso,</w:t>
      </w:r>
      <w:r w:rsidRPr="00CA13FC">
        <w:rPr>
          <w:rFonts w:ascii="Century Gothic" w:hAnsi="Century Gothic"/>
          <w:sz w:val="18"/>
          <w:szCs w:val="18"/>
          <w:u w:val="single"/>
        </w:rPr>
        <w:t xml:space="preserve"> de la empresa, estar dirigidas a </w:t>
      </w:r>
      <w:r w:rsidRPr="00CA13FC">
        <w:rPr>
          <w:rFonts w:ascii="Century Gothic" w:hAnsi="Century Gothic"/>
          <w:sz w:val="18"/>
          <w:szCs w:val="18"/>
          <w:u w:val="single"/>
        </w:rPr>
        <w:lastRenderedPageBreak/>
        <w:t>Televisión Metropolitana, S.A. de C.V. (</w:t>
      </w:r>
      <w:r w:rsidRPr="00CA13FC">
        <w:rPr>
          <w:rFonts w:ascii="Century Gothic" w:hAnsi="Century Gothic"/>
          <w:b/>
          <w:sz w:val="18"/>
          <w:szCs w:val="18"/>
          <w:u w:val="single"/>
        </w:rPr>
        <w:t>Canal 22</w:t>
      </w:r>
      <w:r w:rsidRPr="00CA13FC">
        <w:rPr>
          <w:rFonts w:ascii="Century Gothic" w:hAnsi="Century Gothic"/>
          <w:sz w:val="18"/>
          <w:szCs w:val="18"/>
          <w:u w:val="single"/>
        </w:rPr>
        <w:t xml:space="preserve">), señalar el número de </w:t>
      </w:r>
      <w:r w:rsidR="005B446B" w:rsidRPr="00CA13FC">
        <w:rPr>
          <w:rFonts w:ascii="Century Gothic" w:hAnsi="Century Gothic"/>
          <w:sz w:val="18"/>
          <w:szCs w:val="18"/>
          <w:u w:val="single"/>
        </w:rPr>
        <w:t>Invitación</w:t>
      </w:r>
      <w:r w:rsidRPr="00CA13FC">
        <w:rPr>
          <w:rFonts w:ascii="Century Gothic" w:hAnsi="Century Gothic"/>
          <w:b/>
          <w:sz w:val="18"/>
          <w:szCs w:val="18"/>
          <w:u w:val="single"/>
        </w:rPr>
        <w:t xml:space="preserve"> </w:t>
      </w:r>
      <w:r w:rsidRPr="00CA13FC">
        <w:rPr>
          <w:rFonts w:ascii="Century Gothic" w:hAnsi="Century Gothic"/>
          <w:sz w:val="18"/>
          <w:szCs w:val="18"/>
          <w:u w:val="single"/>
        </w:rPr>
        <w:t xml:space="preserve">y </w:t>
      </w:r>
      <w:r w:rsidRPr="00CA13FC">
        <w:rPr>
          <w:rFonts w:ascii="Century Gothic" w:hAnsi="Century Gothic"/>
          <w:b/>
          <w:sz w:val="18"/>
          <w:szCs w:val="18"/>
          <w:u w:val="single"/>
        </w:rPr>
        <w:t xml:space="preserve">estar foliadas en todas </w:t>
      </w:r>
      <w:r w:rsidR="00CA1FD5" w:rsidRPr="00CA13FC">
        <w:rPr>
          <w:rFonts w:ascii="Century Gothic" w:hAnsi="Century Gothic"/>
          <w:b/>
          <w:sz w:val="18"/>
          <w:szCs w:val="18"/>
          <w:u w:val="single"/>
        </w:rPr>
        <w:t>las hojas</w:t>
      </w:r>
      <w:r w:rsidRPr="00CA13FC">
        <w:rPr>
          <w:rFonts w:ascii="Century Gothic" w:hAnsi="Century Gothic"/>
          <w:b/>
          <w:sz w:val="18"/>
          <w:szCs w:val="18"/>
          <w:u w:val="single"/>
        </w:rPr>
        <w:t xml:space="preserve"> que las componen</w:t>
      </w:r>
      <w:r w:rsidRPr="00CA13FC">
        <w:rPr>
          <w:rFonts w:ascii="Century Gothic" w:hAnsi="Century Gothic"/>
          <w:sz w:val="18"/>
          <w:szCs w:val="18"/>
          <w:u w:val="single"/>
        </w:rPr>
        <w:t xml:space="preserve">, e integrada y referenciada en el orden enumerado por </w:t>
      </w:r>
      <w:r w:rsidRPr="00CA13FC">
        <w:rPr>
          <w:rFonts w:ascii="Century Gothic" w:hAnsi="Century Gothic"/>
          <w:b/>
          <w:sz w:val="18"/>
          <w:szCs w:val="18"/>
          <w:u w:val="single"/>
        </w:rPr>
        <w:t>Canal 22</w:t>
      </w:r>
      <w:r w:rsidRPr="00CA13FC">
        <w:rPr>
          <w:rFonts w:ascii="Century Gothic" w:hAnsi="Century Gothic"/>
          <w:sz w:val="18"/>
          <w:szCs w:val="18"/>
          <w:u w:val="single"/>
        </w:rPr>
        <w:t>.</w:t>
      </w:r>
      <w:r w:rsidRPr="00CA13FC">
        <w:rPr>
          <w:rFonts w:ascii="Century Gothic" w:hAnsi="Century Gothic"/>
          <w:b/>
          <w:sz w:val="18"/>
          <w:szCs w:val="18"/>
          <w:u w:val="single"/>
        </w:rPr>
        <w:t xml:space="preserve"> </w:t>
      </w:r>
      <w:r w:rsidRPr="00CA13FC">
        <w:rPr>
          <w:rFonts w:ascii="Century Gothic" w:hAnsi="Century Gothic"/>
          <w:sz w:val="18"/>
          <w:szCs w:val="18"/>
        </w:rPr>
        <w:t>Asimismo,</w:t>
      </w:r>
      <w:r w:rsidRPr="00CA13FC">
        <w:rPr>
          <w:rFonts w:ascii="Century Gothic" w:hAnsi="Century Gothic"/>
          <w:b/>
          <w:sz w:val="18"/>
          <w:szCs w:val="18"/>
        </w:rPr>
        <w:t xml:space="preserve"> </w:t>
      </w:r>
      <w:r w:rsidRPr="00CA13FC">
        <w:rPr>
          <w:rFonts w:ascii="Century Gothic" w:hAnsi="Century Gothic"/>
          <w:sz w:val="18"/>
          <w:szCs w:val="18"/>
        </w:rPr>
        <w:t xml:space="preserve">las propuestas emplearán los medios de identificación electrónica establecidos por la Secretaría de la Función Pública, de conformidad con lo establecido en el artículo 50 del Reglamento de la LAASSP. </w:t>
      </w:r>
      <w:r w:rsidRPr="00CA13FC">
        <w:rPr>
          <w:rFonts w:ascii="Century Gothic" w:hAnsi="Century Gothic"/>
          <w:b/>
          <w:sz w:val="18"/>
          <w:szCs w:val="18"/>
        </w:rPr>
        <w:t>Si la propuesta no está firmada electrónicamente se desechará la propuesta.</w:t>
      </w:r>
    </w:p>
    <w:p w14:paraId="66EFC6D9" w14:textId="77777777" w:rsidR="00057AFD" w:rsidRPr="00CA13FC" w:rsidRDefault="00057AFD" w:rsidP="00845A9E">
      <w:pPr>
        <w:tabs>
          <w:tab w:val="left" w:pos="567"/>
          <w:tab w:val="left" w:pos="709"/>
        </w:tabs>
        <w:ind w:left="567"/>
        <w:jc w:val="both"/>
        <w:rPr>
          <w:rFonts w:ascii="Century Gothic" w:hAnsi="Century Gothic"/>
          <w:b/>
          <w:sz w:val="18"/>
          <w:szCs w:val="18"/>
        </w:rPr>
      </w:pPr>
    </w:p>
    <w:p w14:paraId="67C78492" w14:textId="77777777" w:rsidR="00DD7B65" w:rsidRPr="00CA13FC" w:rsidRDefault="00DD7B65" w:rsidP="00845A9E">
      <w:pPr>
        <w:ind w:left="567"/>
        <w:jc w:val="both"/>
        <w:rPr>
          <w:rFonts w:ascii="Century Gothic" w:hAnsi="Century Gothic"/>
          <w:sz w:val="18"/>
          <w:szCs w:val="18"/>
        </w:rPr>
      </w:pPr>
      <w:r w:rsidRPr="00CA13FC">
        <w:rPr>
          <w:rFonts w:ascii="Century Gothic" w:hAnsi="Century Gothic"/>
          <w:sz w:val="18"/>
          <w:szCs w:val="18"/>
        </w:rPr>
        <w:t xml:space="preserve">Las ofertas técnica y económica se entregarán y firmarán de manera </w:t>
      </w:r>
      <w:r w:rsidRPr="00CA13FC">
        <w:rPr>
          <w:rFonts w:ascii="Century Gothic" w:hAnsi="Century Gothic"/>
          <w:b/>
          <w:sz w:val="18"/>
          <w:szCs w:val="18"/>
        </w:rPr>
        <w:t>Electrónica, a través de CompraNet</w:t>
      </w:r>
      <w:r w:rsidRPr="00CA13FC">
        <w:rPr>
          <w:rFonts w:ascii="Century Gothic" w:hAnsi="Century Gothic"/>
          <w:sz w:val="18"/>
          <w:szCs w:val="18"/>
        </w:rPr>
        <w:t xml:space="preserve">, conforme a los medios de identificación que establezca la Secretaría de la Función Pública. Toda la información deberá presentarse de manera electrónica convertida del archivo original al formato PDF, en caso de requerir digitalizar algún documento se deberá utilizar una resolución de 150 a 200 </w:t>
      </w:r>
      <w:proofErr w:type="spellStart"/>
      <w:r w:rsidRPr="00CA13FC">
        <w:rPr>
          <w:rFonts w:ascii="Century Gothic" w:hAnsi="Century Gothic"/>
          <w:sz w:val="18"/>
          <w:szCs w:val="18"/>
        </w:rPr>
        <w:t>ppp</w:t>
      </w:r>
      <w:proofErr w:type="spellEnd"/>
      <w:r w:rsidRPr="00CA13FC">
        <w:rPr>
          <w:rFonts w:ascii="Century Gothic" w:hAnsi="Century Gothic"/>
          <w:sz w:val="18"/>
          <w:szCs w:val="18"/>
        </w:rPr>
        <w:t>, excepto en los casos en que se solicite otro formato como Excel o Word, versiones 2010 o anteriores, de requerirse podrán comprimirse en archivos WINZIP y RARZIP, por el representante legal o por la persona facultada para ello, debiendo contener la documentación que se señala a continuación.</w:t>
      </w:r>
    </w:p>
    <w:p w14:paraId="6E86BEDA" w14:textId="77777777" w:rsidR="00BA0A68" w:rsidRPr="00CA13FC" w:rsidRDefault="00BA0A68" w:rsidP="00845A9E">
      <w:pPr>
        <w:widowControl/>
        <w:ind w:left="567"/>
        <w:jc w:val="both"/>
        <w:rPr>
          <w:rFonts w:ascii="Century Gothic" w:hAnsi="Century Gothic"/>
          <w:b/>
          <w:sz w:val="18"/>
          <w:szCs w:val="18"/>
        </w:rPr>
      </w:pPr>
    </w:p>
    <w:p w14:paraId="3B6A87B3" w14:textId="660D8BCE" w:rsidR="007D46BA" w:rsidRPr="00CA13FC" w:rsidRDefault="007D46BA" w:rsidP="00845A9E">
      <w:pPr>
        <w:widowControl/>
        <w:ind w:left="567"/>
        <w:jc w:val="both"/>
        <w:rPr>
          <w:rFonts w:ascii="Century Gothic" w:hAnsi="Century Gothic"/>
          <w:b/>
          <w:sz w:val="18"/>
          <w:szCs w:val="18"/>
        </w:rPr>
      </w:pPr>
      <w:r w:rsidRPr="00CA13FC">
        <w:rPr>
          <w:rFonts w:ascii="Century Gothic" w:hAnsi="Century Gothic"/>
          <w:b/>
          <w:sz w:val="18"/>
          <w:szCs w:val="18"/>
        </w:rPr>
        <w:t xml:space="preserve">PROPUESTA TÉCNICA </w:t>
      </w:r>
    </w:p>
    <w:p w14:paraId="30B95619" w14:textId="77777777" w:rsidR="00057AFD" w:rsidRPr="00CA13FC" w:rsidRDefault="00057AFD" w:rsidP="00845A9E">
      <w:pPr>
        <w:widowControl/>
        <w:ind w:left="567"/>
        <w:jc w:val="both"/>
        <w:rPr>
          <w:rFonts w:ascii="Century Gothic" w:hAnsi="Century Gothic"/>
          <w:b/>
          <w:sz w:val="18"/>
          <w:szCs w:val="18"/>
        </w:rPr>
      </w:pPr>
    </w:p>
    <w:p w14:paraId="00E4A3DD" w14:textId="5128C503" w:rsidR="007D46BA" w:rsidRPr="00CA13FC" w:rsidRDefault="007D46BA" w:rsidP="00845A9E">
      <w:pPr>
        <w:widowControl/>
        <w:ind w:left="567"/>
        <w:jc w:val="both"/>
        <w:rPr>
          <w:rFonts w:ascii="Century Gothic" w:hAnsi="Century Gothic"/>
          <w:sz w:val="18"/>
          <w:szCs w:val="18"/>
        </w:rPr>
      </w:pPr>
      <w:r w:rsidRPr="00CA13FC">
        <w:rPr>
          <w:rFonts w:ascii="Century Gothic" w:hAnsi="Century Gothic"/>
          <w:b/>
          <w:sz w:val="18"/>
          <w:szCs w:val="18"/>
        </w:rPr>
        <w:t>-DOCUMENTACIÓN LEGAL</w:t>
      </w:r>
      <w:r w:rsidRPr="00CA13FC">
        <w:rPr>
          <w:rFonts w:ascii="Century Gothic" w:hAnsi="Century Gothic"/>
          <w:sz w:val="18"/>
          <w:szCs w:val="18"/>
        </w:rPr>
        <w:t xml:space="preserve">. </w:t>
      </w:r>
    </w:p>
    <w:p w14:paraId="4E2B7C58" w14:textId="77777777" w:rsidR="00057AFD" w:rsidRPr="00CA13FC" w:rsidRDefault="00057AFD" w:rsidP="00845A9E">
      <w:pPr>
        <w:ind w:left="567" w:hanging="567"/>
        <w:jc w:val="both"/>
        <w:rPr>
          <w:rFonts w:ascii="Century Gothic" w:hAnsi="Century Gothic"/>
          <w:b/>
          <w:sz w:val="18"/>
          <w:szCs w:val="18"/>
        </w:rPr>
      </w:pPr>
    </w:p>
    <w:p w14:paraId="5E6F13D9" w14:textId="3E8E9104" w:rsidR="007D46BA" w:rsidRPr="00CA13FC" w:rsidRDefault="00005FFE" w:rsidP="00845A9E">
      <w:pPr>
        <w:ind w:left="567" w:hanging="567"/>
        <w:jc w:val="both"/>
        <w:rPr>
          <w:rFonts w:ascii="Century Gothic" w:hAnsi="Century Gothic"/>
          <w:sz w:val="18"/>
          <w:szCs w:val="18"/>
          <w:lang w:val="es-MX"/>
        </w:rPr>
      </w:pPr>
      <w:r w:rsidRPr="00CA13FC">
        <w:rPr>
          <w:rFonts w:ascii="Century Gothic" w:hAnsi="Century Gothic"/>
          <w:b/>
          <w:sz w:val="18"/>
          <w:szCs w:val="18"/>
        </w:rPr>
        <w:t>2.5.</w:t>
      </w:r>
      <w:r w:rsidR="007D46BA" w:rsidRPr="00CA13FC">
        <w:rPr>
          <w:rFonts w:ascii="Century Gothic" w:hAnsi="Century Gothic"/>
          <w:b/>
          <w:sz w:val="18"/>
          <w:szCs w:val="18"/>
        </w:rPr>
        <w:t>1.</w:t>
      </w:r>
      <w:r w:rsidR="007D46BA" w:rsidRPr="00CA13FC">
        <w:rPr>
          <w:rFonts w:ascii="Century Gothic" w:hAnsi="Century Gothic"/>
          <w:sz w:val="18"/>
          <w:szCs w:val="18"/>
        </w:rPr>
        <w:tab/>
      </w:r>
      <w:r w:rsidR="007D46BA" w:rsidRPr="00CA13FC">
        <w:rPr>
          <w:rFonts w:ascii="Century Gothic" w:hAnsi="Century Gothic"/>
          <w:b/>
          <w:sz w:val="18"/>
          <w:szCs w:val="18"/>
        </w:rPr>
        <w:t>ACREDITACIÓN DE LA PERSONALIDAD</w:t>
      </w:r>
      <w:r w:rsidR="00A4767E" w:rsidRPr="00CA13FC">
        <w:rPr>
          <w:rFonts w:ascii="Century Gothic" w:hAnsi="Century Gothic"/>
          <w:b/>
          <w:sz w:val="18"/>
          <w:szCs w:val="18"/>
        </w:rPr>
        <w:t xml:space="preserve"> Y EXISTENCIA LEGAL DEL LICITANTE</w:t>
      </w:r>
      <w:r w:rsidR="007D46BA" w:rsidRPr="00CA13FC">
        <w:rPr>
          <w:rFonts w:ascii="Century Gothic" w:hAnsi="Century Gothic"/>
          <w:sz w:val="18"/>
          <w:szCs w:val="18"/>
        </w:rPr>
        <w:t xml:space="preserve">: </w:t>
      </w:r>
      <w:r w:rsidR="007D46BA" w:rsidRPr="00CA13FC">
        <w:rPr>
          <w:rFonts w:ascii="Century Gothic" w:hAnsi="Century Gothic"/>
          <w:sz w:val="18"/>
          <w:szCs w:val="18"/>
          <w:lang w:val="es-MX"/>
        </w:rPr>
        <w:t xml:space="preserve">En apego al artículo 29 </w:t>
      </w:r>
      <w:r w:rsidR="00A4767E" w:rsidRPr="00CA13FC">
        <w:rPr>
          <w:rFonts w:ascii="Century Gothic" w:hAnsi="Century Gothic"/>
          <w:sz w:val="18"/>
          <w:szCs w:val="18"/>
          <w:lang w:val="es-MX"/>
        </w:rPr>
        <w:t xml:space="preserve">fracciones VI y </w:t>
      </w:r>
      <w:r w:rsidR="007D46BA" w:rsidRPr="00CA13FC">
        <w:rPr>
          <w:rFonts w:ascii="Century Gothic" w:hAnsi="Century Gothic"/>
          <w:sz w:val="18"/>
          <w:szCs w:val="18"/>
          <w:lang w:val="es-MX"/>
        </w:rPr>
        <w:t xml:space="preserve">VII de la </w:t>
      </w:r>
      <w:r w:rsidR="007D46BA" w:rsidRPr="00CA13FC">
        <w:rPr>
          <w:rFonts w:ascii="Century Gothic" w:hAnsi="Century Gothic"/>
          <w:sz w:val="18"/>
          <w:szCs w:val="18"/>
        </w:rPr>
        <w:t>LAASSP</w:t>
      </w:r>
      <w:r w:rsidR="007D46BA" w:rsidRPr="00CA13FC">
        <w:rPr>
          <w:rFonts w:ascii="Century Gothic" w:hAnsi="Century Gothic"/>
          <w:sz w:val="18"/>
          <w:szCs w:val="18"/>
          <w:lang w:val="es-MX"/>
        </w:rPr>
        <w:t xml:space="preserve"> y 48 fracción V de su Reglamento, los licitantes deberán presentar escrito en el que su firmante </w:t>
      </w:r>
      <w:r w:rsidR="007D46BA" w:rsidRPr="00CA13FC">
        <w:rPr>
          <w:rFonts w:ascii="Century Gothic" w:hAnsi="Century Gothic"/>
          <w:b/>
          <w:sz w:val="18"/>
          <w:szCs w:val="18"/>
          <w:lang w:val="es-MX"/>
        </w:rPr>
        <w:t>manifieste</w:t>
      </w:r>
      <w:r w:rsidR="007D46BA" w:rsidRPr="00CA13FC">
        <w:rPr>
          <w:rFonts w:ascii="Century Gothic" w:hAnsi="Century Gothic"/>
          <w:sz w:val="18"/>
          <w:szCs w:val="18"/>
          <w:lang w:val="es-MX"/>
        </w:rPr>
        <w:t xml:space="preserve"> </w:t>
      </w:r>
      <w:r w:rsidR="007D46BA" w:rsidRPr="00CA13FC">
        <w:rPr>
          <w:rFonts w:ascii="Century Gothic" w:hAnsi="Century Gothic"/>
          <w:b/>
          <w:sz w:val="18"/>
          <w:szCs w:val="18"/>
          <w:lang w:val="es-MX"/>
        </w:rPr>
        <w:t>bajo protesta de decir verdad,</w:t>
      </w:r>
      <w:r w:rsidR="007D46BA" w:rsidRPr="00CA13FC">
        <w:rPr>
          <w:rFonts w:ascii="Century Gothic" w:hAnsi="Century Gothic"/>
          <w:sz w:val="18"/>
          <w:szCs w:val="18"/>
          <w:lang w:val="es-MX"/>
        </w:rPr>
        <w:t xml:space="preserve"> que cuenta con las facultades suficientes para comprometerse por sí o por su representada; conteniendo los siguientes datos: </w:t>
      </w:r>
    </w:p>
    <w:p w14:paraId="7A26DC80" w14:textId="77777777" w:rsidR="00057AFD" w:rsidRPr="00CA13FC" w:rsidRDefault="00057AFD" w:rsidP="00845A9E">
      <w:pPr>
        <w:ind w:left="567" w:hanging="567"/>
        <w:jc w:val="both"/>
        <w:rPr>
          <w:rFonts w:ascii="Century Gothic" w:hAnsi="Century Gothic"/>
          <w:sz w:val="18"/>
          <w:szCs w:val="18"/>
          <w:lang w:val="es-MX"/>
        </w:rPr>
      </w:pPr>
    </w:p>
    <w:p w14:paraId="66E514C9" w14:textId="3FE6178E" w:rsidR="00A4767E" w:rsidRPr="00CA13FC" w:rsidRDefault="00A4767E" w:rsidP="00845A9E">
      <w:pPr>
        <w:ind w:left="567"/>
        <w:jc w:val="both"/>
        <w:rPr>
          <w:rFonts w:ascii="Century Gothic" w:hAnsi="Century Gothic"/>
          <w:sz w:val="18"/>
          <w:szCs w:val="18"/>
          <w:lang w:val="es-MX"/>
        </w:rPr>
      </w:pPr>
      <w:r w:rsidRPr="00CA13FC">
        <w:rPr>
          <w:rFonts w:ascii="Century Gothic" w:hAnsi="Century Gothic"/>
          <w:sz w:val="18"/>
          <w:szCs w:val="18"/>
          <w:lang w:val="es-MX"/>
        </w:rPr>
        <w:t>- Del licitante: correo electrónico, clave del registro federal de contribuyentes, nombre y domicilio, así como, en su caso, de su apoderado o representante</w:t>
      </w:r>
      <w:r w:rsidR="00CA1FD5" w:rsidRPr="00CA13FC">
        <w:rPr>
          <w:rFonts w:ascii="Century Gothic" w:hAnsi="Century Gothic"/>
          <w:sz w:val="18"/>
          <w:szCs w:val="18"/>
          <w:lang w:val="es-MX"/>
        </w:rPr>
        <w:t xml:space="preserve"> legal</w:t>
      </w:r>
      <w:r w:rsidRPr="00CA13FC">
        <w:rPr>
          <w:rFonts w:ascii="Century Gothic" w:hAnsi="Century Gothic"/>
          <w:sz w:val="18"/>
          <w:szCs w:val="18"/>
          <w:lang w:val="es-MX"/>
        </w:rPr>
        <w:t>. Tratándose de personas morales, además, descripción del objeto social de la empresa, debiendo estar relacionado con el objeto de la presente Convocatoria; identificando los datos de las escrituras públicas y, de haberlas, sus reformas y modificaciones, con las que se acredite la existencia legal de las personas morales, así como el nombre de todos los socios que aparezcan en éstas, y</w:t>
      </w:r>
    </w:p>
    <w:p w14:paraId="79228291" w14:textId="77777777" w:rsidR="00057AFD" w:rsidRPr="00CA13FC" w:rsidRDefault="00057AFD" w:rsidP="00845A9E">
      <w:pPr>
        <w:ind w:left="567"/>
        <w:jc w:val="both"/>
        <w:rPr>
          <w:rFonts w:ascii="Century Gothic" w:hAnsi="Century Gothic"/>
          <w:snapToGrid/>
          <w:sz w:val="18"/>
          <w:szCs w:val="18"/>
          <w:lang w:val="es-MX"/>
        </w:rPr>
      </w:pPr>
    </w:p>
    <w:p w14:paraId="0DACA844" w14:textId="0D9B804A" w:rsidR="007D46BA" w:rsidRPr="00CA13FC" w:rsidRDefault="007D46BA" w:rsidP="00845A9E">
      <w:pPr>
        <w:ind w:left="567"/>
        <w:jc w:val="both"/>
        <w:rPr>
          <w:rFonts w:ascii="Century Gothic" w:hAnsi="Century Gothic"/>
          <w:sz w:val="18"/>
          <w:szCs w:val="18"/>
        </w:rPr>
      </w:pPr>
      <w:r w:rsidRPr="00CA13FC">
        <w:rPr>
          <w:rFonts w:ascii="Century Gothic" w:hAnsi="Century Gothic"/>
          <w:sz w:val="18"/>
          <w:szCs w:val="18"/>
          <w:lang w:val="es-MX"/>
        </w:rPr>
        <w:t>- Del representante del licitante: datos de las escrituras públicas en las que le fueron otorgadas las facultades para suscribir la propuesta, señalando nombre, número y circunscripción del notario o fedatario público que lo protocolizó</w:t>
      </w:r>
      <w:r w:rsidR="00596604" w:rsidRPr="00CA13FC">
        <w:rPr>
          <w:rFonts w:ascii="Century Gothic" w:hAnsi="Century Gothic"/>
          <w:sz w:val="18"/>
          <w:szCs w:val="18"/>
          <w:lang w:val="es-MX"/>
        </w:rPr>
        <w:t>; o</w:t>
      </w:r>
      <w:r w:rsidR="00CA1FD5" w:rsidRPr="00CA13FC">
        <w:rPr>
          <w:rFonts w:ascii="Century Gothic" w:hAnsi="Century Gothic"/>
          <w:sz w:val="18"/>
          <w:szCs w:val="18"/>
        </w:rPr>
        <w:t xml:space="preserve"> bien, entregar debidamente requisitado el </w:t>
      </w:r>
      <w:r w:rsidR="00CA1FD5" w:rsidRPr="00CA13FC">
        <w:rPr>
          <w:rFonts w:ascii="Century Gothic" w:hAnsi="Century Gothic"/>
          <w:b/>
          <w:sz w:val="18"/>
          <w:szCs w:val="18"/>
        </w:rPr>
        <w:t xml:space="preserve">ANEXO No. </w:t>
      </w:r>
      <w:r w:rsidR="00057AFD" w:rsidRPr="00CA13FC">
        <w:rPr>
          <w:rFonts w:ascii="Century Gothic" w:hAnsi="Century Gothic"/>
          <w:b/>
          <w:sz w:val="18"/>
          <w:szCs w:val="18"/>
        </w:rPr>
        <w:t>3</w:t>
      </w:r>
      <w:r w:rsidR="00CA1FD5" w:rsidRPr="00CA13FC">
        <w:rPr>
          <w:rFonts w:ascii="Century Gothic" w:hAnsi="Century Gothic"/>
          <w:b/>
          <w:sz w:val="18"/>
          <w:szCs w:val="18"/>
        </w:rPr>
        <w:t>,</w:t>
      </w:r>
      <w:r w:rsidR="00CA1FD5" w:rsidRPr="00CA13FC">
        <w:rPr>
          <w:rFonts w:ascii="Century Gothic" w:hAnsi="Century Gothic"/>
          <w:sz w:val="18"/>
          <w:szCs w:val="18"/>
        </w:rPr>
        <w:t xml:space="preserve"> relativo al formato de acreditación de la existencia legal y personalidad jurídica del licitante, firmado por la persona facultada para ello </w:t>
      </w:r>
      <w:r w:rsidR="00CA1FD5" w:rsidRPr="00CA13FC">
        <w:rPr>
          <w:rFonts w:ascii="Century Gothic" w:hAnsi="Century Gothic"/>
          <w:b/>
          <w:sz w:val="18"/>
          <w:szCs w:val="18"/>
        </w:rPr>
        <w:t>(Requisito Obligatorio)</w:t>
      </w:r>
      <w:r w:rsidR="00CA1FD5" w:rsidRPr="00CA13FC">
        <w:rPr>
          <w:rFonts w:ascii="Century Gothic" w:hAnsi="Century Gothic"/>
          <w:sz w:val="18"/>
          <w:szCs w:val="18"/>
        </w:rPr>
        <w:t>.</w:t>
      </w:r>
    </w:p>
    <w:p w14:paraId="4AFA3225" w14:textId="77777777" w:rsidR="00057AFD" w:rsidRPr="00CA13FC" w:rsidRDefault="00057AFD" w:rsidP="00845A9E">
      <w:pPr>
        <w:ind w:left="567"/>
        <w:jc w:val="both"/>
        <w:rPr>
          <w:rFonts w:ascii="Century Gothic" w:hAnsi="Century Gothic"/>
          <w:sz w:val="18"/>
          <w:szCs w:val="18"/>
          <w:lang w:val="es-MX"/>
        </w:rPr>
      </w:pPr>
    </w:p>
    <w:p w14:paraId="3F00AE5E" w14:textId="31E8FF00" w:rsidR="00BE30A5" w:rsidRPr="00CA13FC" w:rsidRDefault="007D46BA" w:rsidP="00BE30A5">
      <w:pPr>
        <w:widowControl/>
        <w:ind w:left="567" w:hanging="567"/>
        <w:jc w:val="both"/>
        <w:rPr>
          <w:rFonts w:ascii="Century Gothic" w:hAnsi="Century Gothic"/>
          <w:b/>
          <w:sz w:val="18"/>
          <w:szCs w:val="18"/>
        </w:rPr>
      </w:pPr>
      <w:r w:rsidRPr="00CA13FC">
        <w:rPr>
          <w:rFonts w:ascii="Century Gothic" w:hAnsi="Century Gothic"/>
          <w:b/>
          <w:sz w:val="18"/>
          <w:szCs w:val="18"/>
        </w:rPr>
        <w:t>2</w:t>
      </w:r>
      <w:r w:rsidR="00005FFE" w:rsidRPr="00CA13FC">
        <w:rPr>
          <w:rFonts w:ascii="Century Gothic" w:hAnsi="Century Gothic"/>
          <w:b/>
          <w:sz w:val="18"/>
          <w:szCs w:val="18"/>
        </w:rPr>
        <w:t>.5.2.</w:t>
      </w:r>
      <w:r w:rsidRPr="00CA13FC">
        <w:rPr>
          <w:rFonts w:ascii="Century Gothic" w:hAnsi="Century Gothic"/>
          <w:sz w:val="18"/>
          <w:szCs w:val="18"/>
        </w:rPr>
        <w:tab/>
      </w:r>
      <w:r w:rsidRPr="00CA13FC">
        <w:rPr>
          <w:rFonts w:ascii="Century Gothic" w:hAnsi="Century Gothic"/>
          <w:b/>
          <w:sz w:val="18"/>
          <w:szCs w:val="18"/>
        </w:rPr>
        <w:t>IMPEDIMENTOS DE LEY</w:t>
      </w:r>
      <w:r w:rsidRPr="00CA13FC">
        <w:rPr>
          <w:rFonts w:ascii="Century Gothic" w:hAnsi="Century Gothic"/>
          <w:sz w:val="18"/>
          <w:szCs w:val="18"/>
        </w:rPr>
        <w:t xml:space="preserve">: Los licitantes deberán </w:t>
      </w:r>
      <w:r w:rsidRPr="00CA13FC">
        <w:rPr>
          <w:rFonts w:ascii="Century Gothic" w:hAnsi="Century Gothic"/>
          <w:b/>
          <w:sz w:val="18"/>
          <w:szCs w:val="18"/>
        </w:rPr>
        <w:t>declarar bajo protesta de decir verdad</w:t>
      </w:r>
      <w:r w:rsidRPr="00CA13FC">
        <w:rPr>
          <w:rFonts w:ascii="Century Gothic" w:hAnsi="Century Gothic"/>
          <w:sz w:val="18"/>
          <w:szCs w:val="18"/>
        </w:rPr>
        <w:t xml:space="preserve">, que no se encuentran en los </w:t>
      </w:r>
      <w:r w:rsidR="00A4767E" w:rsidRPr="00CA13FC">
        <w:rPr>
          <w:rFonts w:ascii="Century Gothic" w:hAnsi="Century Gothic"/>
          <w:sz w:val="18"/>
          <w:szCs w:val="18"/>
        </w:rPr>
        <w:t xml:space="preserve">supuestos que establecen los Artículos 50 y 60 antepenúltimo párrafo de la Ley de Adquisiciones, Arrendamientos y Servicios del Sector Público, así como tampoco la Fracción IX del Artículo 49 de la Ley General de Responsabilidades Administrativas, mismos que se transcriben en el </w:t>
      </w:r>
      <w:r w:rsidR="00A4767E" w:rsidRPr="00CA13FC">
        <w:rPr>
          <w:rFonts w:ascii="Century Gothic" w:hAnsi="Century Gothic"/>
          <w:b/>
          <w:sz w:val="18"/>
          <w:szCs w:val="18"/>
        </w:rPr>
        <w:t xml:space="preserve">Anexo No. </w:t>
      </w:r>
      <w:r w:rsidR="00057AFD" w:rsidRPr="00CA13FC">
        <w:rPr>
          <w:rFonts w:ascii="Century Gothic" w:hAnsi="Century Gothic"/>
          <w:b/>
          <w:sz w:val="18"/>
          <w:szCs w:val="18"/>
        </w:rPr>
        <w:t>4</w:t>
      </w:r>
      <w:r w:rsidR="00A4767E" w:rsidRPr="00CA13FC">
        <w:rPr>
          <w:rFonts w:ascii="Century Gothic" w:hAnsi="Century Gothic"/>
          <w:sz w:val="18"/>
          <w:szCs w:val="18"/>
        </w:rPr>
        <w:t xml:space="preserve"> </w:t>
      </w:r>
      <w:r w:rsidR="00BE30A5" w:rsidRPr="00CA13FC">
        <w:rPr>
          <w:rFonts w:ascii="Century Gothic" w:hAnsi="Century Gothic"/>
          <w:b/>
          <w:sz w:val="18"/>
          <w:szCs w:val="18"/>
        </w:rPr>
        <w:t>(Requisito Obligatorio).</w:t>
      </w:r>
    </w:p>
    <w:p w14:paraId="4C85F85C" w14:textId="77777777" w:rsidR="00BE30A5" w:rsidRPr="00CA13FC" w:rsidRDefault="00BE30A5" w:rsidP="00845A9E">
      <w:pPr>
        <w:widowControl/>
        <w:ind w:left="567"/>
        <w:jc w:val="both"/>
        <w:rPr>
          <w:rFonts w:ascii="Century Gothic" w:hAnsi="Century Gothic"/>
          <w:sz w:val="18"/>
          <w:szCs w:val="18"/>
        </w:rPr>
      </w:pPr>
    </w:p>
    <w:p w14:paraId="7BF75D8F" w14:textId="4F104A56" w:rsidR="00A4767E" w:rsidRPr="00CA13FC" w:rsidRDefault="00A4767E" w:rsidP="00845A9E">
      <w:pPr>
        <w:widowControl/>
        <w:ind w:left="567"/>
        <w:jc w:val="both"/>
        <w:rPr>
          <w:rFonts w:ascii="Century Gothic" w:hAnsi="Century Gothic"/>
          <w:sz w:val="18"/>
          <w:szCs w:val="18"/>
        </w:rPr>
      </w:pPr>
      <w:r w:rsidRPr="00CA13FC">
        <w:rPr>
          <w:rFonts w:ascii="Century Gothic" w:hAnsi="Century Gothic"/>
          <w:sz w:val="18"/>
          <w:szCs w:val="18"/>
        </w:rPr>
        <w:t xml:space="preserve">Cabe destacar de manera particular, que </w:t>
      </w:r>
      <w:r w:rsidRPr="00CA13FC">
        <w:rPr>
          <w:rFonts w:ascii="Century Gothic" w:hAnsi="Century Gothic"/>
          <w:b/>
          <w:sz w:val="18"/>
          <w:szCs w:val="18"/>
        </w:rPr>
        <w:t>Canal 22</w:t>
      </w:r>
      <w:r w:rsidRPr="00CA13FC">
        <w:rPr>
          <w:rFonts w:ascii="Century Gothic" w:hAnsi="Century Gothic"/>
          <w:sz w:val="18"/>
          <w:szCs w:val="18"/>
        </w:rPr>
        <w:t>, verificará con base a sus registros de seguimiento de contratos, que no participen quienes se encuentren en el supuesto del Artículo 50, Fracción V de la LAASSP, respecto a situación de atraso en la prestación del servicio o entrega de los bienes por causas imputables a ellos mismos, respecto al cumplimiento de otro u otros contratos y hayan afectado o estén afectando con ello a la Entidad.</w:t>
      </w:r>
    </w:p>
    <w:p w14:paraId="0130BAF3" w14:textId="77777777" w:rsidR="00057AFD" w:rsidRPr="00CA13FC" w:rsidRDefault="00057AFD" w:rsidP="00845A9E">
      <w:pPr>
        <w:widowControl/>
        <w:ind w:left="567" w:hanging="567"/>
        <w:jc w:val="both"/>
        <w:rPr>
          <w:rFonts w:ascii="Century Gothic" w:hAnsi="Century Gothic"/>
          <w:b/>
          <w:sz w:val="18"/>
          <w:szCs w:val="18"/>
        </w:rPr>
      </w:pPr>
    </w:p>
    <w:p w14:paraId="2B38219B" w14:textId="5CF4668D" w:rsidR="007D46BA" w:rsidRPr="00CA13FC" w:rsidRDefault="00005FFE" w:rsidP="00845A9E">
      <w:pPr>
        <w:widowControl/>
        <w:ind w:left="567" w:hanging="567"/>
        <w:jc w:val="both"/>
        <w:rPr>
          <w:rFonts w:ascii="Century Gothic" w:hAnsi="Century Gothic"/>
          <w:b/>
          <w:sz w:val="18"/>
          <w:szCs w:val="18"/>
        </w:rPr>
      </w:pPr>
      <w:r w:rsidRPr="00CA13FC">
        <w:rPr>
          <w:rFonts w:ascii="Century Gothic" w:hAnsi="Century Gothic"/>
          <w:b/>
          <w:sz w:val="18"/>
          <w:szCs w:val="18"/>
        </w:rPr>
        <w:t>2.5.</w:t>
      </w:r>
      <w:r w:rsidR="007D46BA" w:rsidRPr="00CA13FC">
        <w:rPr>
          <w:rFonts w:ascii="Century Gothic" w:hAnsi="Century Gothic"/>
          <w:b/>
          <w:sz w:val="18"/>
          <w:szCs w:val="18"/>
        </w:rPr>
        <w:t>3.</w:t>
      </w:r>
      <w:r w:rsidR="007D46BA" w:rsidRPr="00CA13FC">
        <w:rPr>
          <w:rFonts w:ascii="Century Gothic" w:hAnsi="Century Gothic"/>
          <w:b/>
          <w:sz w:val="18"/>
          <w:szCs w:val="18"/>
        </w:rPr>
        <w:tab/>
        <w:t xml:space="preserve">DECLARACIÓN DE INTEGRIDAD: </w:t>
      </w:r>
      <w:r w:rsidR="007D46BA" w:rsidRPr="00CA13FC">
        <w:rPr>
          <w:rFonts w:ascii="Century Gothic" w:hAnsi="Century Gothic"/>
          <w:sz w:val="18"/>
          <w:szCs w:val="18"/>
        </w:rPr>
        <w:t xml:space="preserve">Presentar declaración de Integridad en la que los licitantes manifiesten, </w:t>
      </w:r>
      <w:r w:rsidR="007D46BA" w:rsidRPr="00CA13FC">
        <w:rPr>
          <w:rFonts w:ascii="Century Gothic" w:hAnsi="Century Gothic"/>
          <w:b/>
          <w:sz w:val="18"/>
          <w:szCs w:val="18"/>
        </w:rPr>
        <w:t>bajo protesta de decir verdad</w:t>
      </w:r>
      <w:r w:rsidR="007D46BA" w:rsidRPr="00CA13FC">
        <w:rPr>
          <w:rFonts w:ascii="Century Gothic" w:hAnsi="Century Gothic"/>
          <w:sz w:val="18"/>
          <w:szCs w:val="18"/>
        </w:rPr>
        <w:t>, que por sí mismo o a través de interpósita persona, se abstendrá</w:t>
      </w:r>
      <w:r w:rsidR="0070619A" w:rsidRPr="00CA13FC">
        <w:rPr>
          <w:rFonts w:ascii="Century Gothic" w:hAnsi="Century Gothic"/>
          <w:sz w:val="18"/>
          <w:szCs w:val="18"/>
        </w:rPr>
        <w:t>n</w:t>
      </w:r>
      <w:r w:rsidR="007D46BA" w:rsidRPr="00CA13FC">
        <w:rPr>
          <w:rFonts w:ascii="Century Gothic" w:hAnsi="Century Gothic"/>
          <w:sz w:val="18"/>
          <w:szCs w:val="18"/>
        </w:rPr>
        <w:t xml:space="preserve"> de adoptar conductas, para que los servidores públicos de la entidad induzcan o alteren las evaluaciones de las propuestas, el resultado del procedimiento u otros aspectos que otorguen condiciones ventajosas con relación a los demás licitantes, </w:t>
      </w:r>
      <w:r w:rsidR="0070619A" w:rsidRPr="00CA13FC">
        <w:rPr>
          <w:rFonts w:ascii="Century Gothic" w:hAnsi="Century Gothic"/>
          <w:sz w:val="18"/>
          <w:szCs w:val="18"/>
        </w:rPr>
        <w:t xml:space="preserve">o bien entregar debidamente requisitado el formato establecido en el </w:t>
      </w:r>
      <w:r w:rsidR="0070619A" w:rsidRPr="00CA13FC">
        <w:rPr>
          <w:rFonts w:ascii="Century Gothic" w:hAnsi="Century Gothic"/>
          <w:b/>
          <w:sz w:val="18"/>
          <w:szCs w:val="18"/>
        </w:rPr>
        <w:t xml:space="preserve">ANEXO No. </w:t>
      </w:r>
      <w:r w:rsidR="00057AFD" w:rsidRPr="00CA13FC">
        <w:rPr>
          <w:rFonts w:ascii="Century Gothic" w:hAnsi="Century Gothic"/>
          <w:b/>
          <w:sz w:val="18"/>
          <w:szCs w:val="18"/>
        </w:rPr>
        <w:t>5</w:t>
      </w:r>
      <w:r w:rsidR="00ED271A" w:rsidRPr="00CA13FC">
        <w:rPr>
          <w:rFonts w:ascii="Century Gothic" w:hAnsi="Century Gothic"/>
          <w:sz w:val="18"/>
          <w:szCs w:val="18"/>
        </w:rPr>
        <w:t xml:space="preserve"> </w:t>
      </w:r>
      <w:r w:rsidR="007D46BA" w:rsidRPr="00CA13FC">
        <w:rPr>
          <w:rFonts w:ascii="Century Gothic" w:hAnsi="Century Gothic"/>
          <w:b/>
          <w:sz w:val="18"/>
          <w:szCs w:val="18"/>
        </w:rPr>
        <w:t>(Requisito Obligatorio)</w:t>
      </w:r>
      <w:r w:rsidR="007369A5" w:rsidRPr="00CA13FC">
        <w:rPr>
          <w:rFonts w:ascii="Century Gothic" w:hAnsi="Century Gothic"/>
          <w:b/>
          <w:sz w:val="18"/>
          <w:szCs w:val="18"/>
        </w:rPr>
        <w:t>.</w:t>
      </w:r>
    </w:p>
    <w:p w14:paraId="03D9FBFF" w14:textId="7A5E6B45" w:rsidR="00057AFD" w:rsidRPr="00CA13FC" w:rsidRDefault="00057AFD" w:rsidP="00845A9E">
      <w:pPr>
        <w:widowControl/>
        <w:ind w:left="567" w:hanging="567"/>
        <w:jc w:val="both"/>
        <w:rPr>
          <w:rFonts w:ascii="Century Gothic" w:hAnsi="Century Gothic"/>
          <w:sz w:val="18"/>
          <w:szCs w:val="18"/>
        </w:rPr>
      </w:pPr>
    </w:p>
    <w:p w14:paraId="13462F4E" w14:textId="528B7379" w:rsidR="00DA0536" w:rsidRPr="00CA13FC" w:rsidRDefault="00DA0536">
      <w:pPr>
        <w:widowControl/>
        <w:rPr>
          <w:rFonts w:ascii="Century Gothic" w:hAnsi="Century Gothic"/>
          <w:sz w:val="18"/>
          <w:szCs w:val="18"/>
        </w:rPr>
      </w:pPr>
      <w:r w:rsidRPr="00CA13FC">
        <w:rPr>
          <w:rFonts w:ascii="Century Gothic" w:hAnsi="Century Gothic"/>
          <w:sz w:val="18"/>
          <w:szCs w:val="18"/>
        </w:rPr>
        <w:br w:type="page"/>
      </w:r>
    </w:p>
    <w:p w14:paraId="4AD9C5F1" w14:textId="77777777" w:rsidR="005F3359" w:rsidRPr="00CA13FC" w:rsidRDefault="005F3359" w:rsidP="00845A9E">
      <w:pPr>
        <w:widowControl/>
        <w:ind w:left="567" w:hanging="567"/>
        <w:jc w:val="both"/>
        <w:rPr>
          <w:rFonts w:ascii="Century Gothic" w:hAnsi="Century Gothic"/>
          <w:sz w:val="18"/>
          <w:szCs w:val="18"/>
        </w:rPr>
      </w:pPr>
    </w:p>
    <w:p w14:paraId="236E07B5" w14:textId="277215F0" w:rsidR="007D46BA" w:rsidRPr="00CA13FC" w:rsidRDefault="00005FFE" w:rsidP="00845A9E">
      <w:pPr>
        <w:widowControl/>
        <w:tabs>
          <w:tab w:val="left" w:pos="1134"/>
        </w:tabs>
        <w:ind w:left="567" w:hanging="567"/>
        <w:jc w:val="both"/>
        <w:rPr>
          <w:rFonts w:ascii="Century Gothic" w:hAnsi="Century Gothic"/>
          <w:b/>
          <w:sz w:val="18"/>
          <w:szCs w:val="18"/>
        </w:rPr>
      </w:pPr>
      <w:r w:rsidRPr="00CA13FC">
        <w:rPr>
          <w:rFonts w:ascii="Century Gothic" w:hAnsi="Century Gothic"/>
          <w:b/>
          <w:sz w:val="18"/>
          <w:szCs w:val="18"/>
        </w:rPr>
        <w:t>2.5.4</w:t>
      </w:r>
      <w:r w:rsidR="007D46BA" w:rsidRPr="00CA13FC">
        <w:rPr>
          <w:rFonts w:ascii="Century Gothic" w:hAnsi="Century Gothic"/>
          <w:b/>
          <w:sz w:val="18"/>
          <w:szCs w:val="18"/>
        </w:rPr>
        <w:t>.</w:t>
      </w:r>
      <w:r w:rsidR="007D46BA" w:rsidRPr="00CA13FC">
        <w:rPr>
          <w:rFonts w:ascii="Century Gothic" w:hAnsi="Century Gothic"/>
          <w:b/>
          <w:sz w:val="18"/>
          <w:szCs w:val="18"/>
        </w:rPr>
        <w:tab/>
        <w:t xml:space="preserve">NACIONALIDAD MEXICANA: </w:t>
      </w:r>
      <w:r w:rsidR="007D46BA" w:rsidRPr="00CA13FC">
        <w:rPr>
          <w:rFonts w:ascii="Century Gothic" w:hAnsi="Century Gothic"/>
          <w:sz w:val="18"/>
          <w:szCs w:val="18"/>
        </w:rPr>
        <w:t xml:space="preserve">Presentar escrito en el que el licitante manifieste, </w:t>
      </w:r>
      <w:r w:rsidR="007D46BA" w:rsidRPr="00CA13FC">
        <w:rPr>
          <w:rFonts w:ascii="Century Gothic" w:hAnsi="Century Gothic"/>
          <w:b/>
          <w:sz w:val="18"/>
          <w:szCs w:val="18"/>
        </w:rPr>
        <w:t>bajo protesta de decir verdad</w:t>
      </w:r>
      <w:r w:rsidR="007D46BA" w:rsidRPr="00CA13FC">
        <w:rPr>
          <w:rFonts w:ascii="Century Gothic" w:hAnsi="Century Gothic"/>
          <w:sz w:val="18"/>
          <w:szCs w:val="18"/>
        </w:rPr>
        <w:t xml:space="preserve">, ser de nacionalidad mexicana, </w:t>
      </w:r>
      <w:r w:rsidR="00ED271A" w:rsidRPr="00CA13FC">
        <w:rPr>
          <w:rFonts w:ascii="Century Gothic" w:hAnsi="Century Gothic"/>
          <w:sz w:val="18"/>
          <w:szCs w:val="18"/>
        </w:rPr>
        <w:t xml:space="preserve">o bien entregar debidamente requisitado el formato establecido en el </w:t>
      </w:r>
      <w:r w:rsidR="00ED271A" w:rsidRPr="00CA13FC">
        <w:rPr>
          <w:rFonts w:ascii="Century Gothic" w:hAnsi="Century Gothic"/>
          <w:b/>
          <w:sz w:val="18"/>
          <w:szCs w:val="18"/>
        </w:rPr>
        <w:t xml:space="preserve">ANEXO No. </w:t>
      </w:r>
      <w:r w:rsidR="0009676E" w:rsidRPr="00CA13FC">
        <w:rPr>
          <w:rFonts w:ascii="Century Gothic" w:hAnsi="Century Gothic"/>
          <w:b/>
          <w:sz w:val="18"/>
          <w:szCs w:val="18"/>
        </w:rPr>
        <w:t>6</w:t>
      </w:r>
      <w:r w:rsidR="00ED271A" w:rsidRPr="00CA13FC">
        <w:rPr>
          <w:rFonts w:ascii="Century Gothic" w:hAnsi="Century Gothic"/>
          <w:sz w:val="18"/>
          <w:szCs w:val="18"/>
        </w:rPr>
        <w:t xml:space="preserve">. </w:t>
      </w:r>
      <w:r w:rsidR="007D46BA" w:rsidRPr="00CA13FC">
        <w:rPr>
          <w:rFonts w:ascii="Century Gothic" w:hAnsi="Century Gothic"/>
          <w:b/>
          <w:sz w:val="18"/>
          <w:szCs w:val="18"/>
        </w:rPr>
        <w:t>(Requisito Obligatorio)</w:t>
      </w:r>
      <w:r w:rsidR="007369A5" w:rsidRPr="00CA13FC">
        <w:rPr>
          <w:rFonts w:ascii="Century Gothic" w:hAnsi="Century Gothic"/>
          <w:b/>
          <w:sz w:val="18"/>
          <w:szCs w:val="18"/>
        </w:rPr>
        <w:t>.</w:t>
      </w:r>
    </w:p>
    <w:p w14:paraId="43542FA2" w14:textId="77777777" w:rsidR="00057AFD" w:rsidRPr="00CA13FC" w:rsidRDefault="00057AFD" w:rsidP="00845A9E">
      <w:pPr>
        <w:widowControl/>
        <w:tabs>
          <w:tab w:val="left" w:pos="1134"/>
        </w:tabs>
        <w:ind w:left="567" w:hanging="567"/>
        <w:jc w:val="both"/>
        <w:rPr>
          <w:rFonts w:ascii="Century Gothic" w:hAnsi="Century Gothic"/>
          <w:b/>
          <w:i/>
          <w:sz w:val="18"/>
          <w:szCs w:val="18"/>
        </w:rPr>
      </w:pPr>
    </w:p>
    <w:p w14:paraId="4F2A80C5" w14:textId="0F3FDF8C" w:rsidR="007D46BA" w:rsidRPr="00CA13FC" w:rsidRDefault="00005FFE" w:rsidP="00845A9E">
      <w:pPr>
        <w:widowControl/>
        <w:tabs>
          <w:tab w:val="left" w:pos="1134"/>
        </w:tabs>
        <w:ind w:left="567" w:hanging="567"/>
        <w:jc w:val="both"/>
        <w:rPr>
          <w:rFonts w:ascii="Century Gothic" w:hAnsi="Century Gothic"/>
          <w:b/>
          <w:sz w:val="18"/>
          <w:szCs w:val="18"/>
        </w:rPr>
      </w:pPr>
      <w:r w:rsidRPr="00CA13FC">
        <w:rPr>
          <w:rFonts w:ascii="Century Gothic" w:hAnsi="Century Gothic"/>
          <w:b/>
          <w:sz w:val="18"/>
          <w:szCs w:val="18"/>
        </w:rPr>
        <w:t>2.5.</w:t>
      </w:r>
      <w:r w:rsidR="007D46BA" w:rsidRPr="00CA13FC">
        <w:rPr>
          <w:rFonts w:ascii="Century Gothic" w:hAnsi="Century Gothic"/>
          <w:b/>
          <w:sz w:val="18"/>
          <w:szCs w:val="18"/>
        </w:rPr>
        <w:t>5.</w:t>
      </w:r>
      <w:r w:rsidR="007D46BA" w:rsidRPr="00CA13FC">
        <w:rPr>
          <w:rFonts w:ascii="Century Gothic" w:hAnsi="Century Gothic"/>
          <w:b/>
          <w:sz w:val="18"/>
          <w:szCs w:val="18"/>
        </w:rPr>
        <w:tab/>
        <w:t xml:space="preserve">ESTRATIFICACIÓN DE MIPYMES: </w:t>
      </w:r>
      <w:r w:rsidR="007D46BA" w:rsidRPr="00CA13FC">
        <w:rPr>
          <w:rFonts w:ascii="Century Gothic" w:hAnsi="Century Gothic"/>
          <w:sz w:val="18"/>
          <w:szCs w:val="18"/>
        </w:rPr>
        <w:t>Entregar debidamente requisitado el formato de Manifestación</w:t>
      </w:r>
      <w:r w:rsidR="00ED271A" w:rsidRPr="00CA13FC">
        <w:rPr>
          <w:rFonts w:ascii="Century Gothic" w:hAnsi="Century Gothic"/>
          <w:sz w:val="18"/>
          <w:szCs w:val="18"/>
        </w:rPr>
        <w:t xml:space="preserve"> bajo protesta de decir verdad señalando la </w:t>
      </w:r>
      <w:r w:rsidR="007D46BA" w:rsidRPr="00CA13FC">
        <w:rPr>
          <w:rFonts w:ascii="Century Gothic" w:hAnsi="Century Gothic"/>
          <w:sz w:val="18"/>
          <w:szCs w:val="18"/>
        </w:rPr>
        <w:t>Estratificación de micro, pequeñas y medianas empresas nacionales (MIPYMES)</w:t>
      </w:r>
      <w:r w:rsidR="00ED271A" w:rsidRPr="00CA13FC">
        <w:rPr>
          <w:rFonts w:ascii="Century Gothic" w:hAnsi="Century Gothic"/>
          <w:sz w:val="18"/>
          <w:szCs w:val="18"/>
        </w:rPr>
        <w:t xml:space="preserve"> que le corresponda</w:t>
      </w:r>
      <w:r w:rsidR="007D46BA" w:rsidRPr="00CA13FC">
        <w:rPr>
          <w:rFonts w:ascii="Century Gothic" w:hAnsi="Century Gothic"/>
          <w:sz w:val="18"/>
          <w:szCs w:val="18"/>
        </w:rPr>
        <w:t xml:space="preserve">, a que se refiere al </w:t>
      </w:r>
      <w:r w:rsidR="007D46BA" w:rsidRPr="00CA13FC">
        <w:rPr>
          <w:rFonts w:ascii="Century Gothic" w:hAnsi="Century Gothic"/>
          <w:b/>
          <w:sz w:val="18"/>
          <w:szCs w:val="18"/>
        </w:rPr>
        <w:t xml:space="preserve">ANEXO No. </w:t>
      </w:r>
      <w:r w:rsidR="00057AFD" w:rsidRPr="00CA13FC">
        <w:rPr>
          <w:rFonts w:ascii="Century Gothic" w:hAnsi="Century Gothic"/>
          <w:b/>
          <w:sz w:val="18"/>
          <w:szCs w:val="18"/>
        </w:rPr>
        <w:t>7</w:t>
      </w:r>
      <w:r w:rsidR="007D46BA" w:rsidRPr="00CA13FC">
        <w:rPr>
          <w:rFonts w:ascii="Century Gothic" w:hAnsi="Century Gothic"/>
          <w:b/>
          <w:sz w:val="18"/>
          <w:szCs w:val="18"/>
        </w:rPr>
        <w:t xml:space="preserve">. </w:t>
      </w:r>
      <w:r w:rsidR="007D46BA" w:rsidRPr="00CA13FC">
        <w:rPr>
          <w:rFonts w:ascii="Century Gothic" w:hAnsi="Century Gothic"/>
          <w:sz w:val="18"/>
          <w:szCs w:val="18"/>
        </w:rPr>
        <w:t xml:space="preserve">En caso de no encontrarse en esta </w:t>
      </w:r>
      <w:r w:rsidR="005F6C2B" w:rsidRPr="00CA13FC">
        <w:rPr>
          <w:rFonts w:ascii="Century Gothic" w:hAnsi="Century Gothic"/>
          <w:sz w:val="18"/>
          <w:szCs w:val="18"/>
        </w:rPr>
        <w:t>e</w:t>
      </w:r>
      <w:r w:rsidR="007D46BA" w:rsidRPr="00CA13FC">
        <w:rPr>
          <w:rFonts w:ascii="Century Gothic" w:hAnsi="Century Gothic"/>
          <w:sz w:val="18"/>
          <w:szCs w:val="18"/>
        </w:rPr>
        <w:t>stratificación</w:t>
      </w:r>
      <w:r w:rsidR="00ED271A" w:rsidRPr="00CA13FC">
        <w:rPr>
          <w:rFonts w:ascii="Century Gothic" w:hAnsi="Century Gothic"/>
          <w:sz w:val="18"/>
          <w:szCs w:val="18"/>
        </w:rPr>
        <w:t xml:space="preserve"> el licitante deberá </w:t>
      </w:r>
      <w:r w:rsidR="007D46BA" w:rsidRPr="00CA13FC">
        <w:rPr>
          <w:rFonts w:ascii="Century Gothic" w:hAnsi="Century Gothic"/>
          <w:sz w:val="18"/>
          <w:szCs w:val="18"/>
        </w:rPr>
        <w:t>presentar escrito libre donde así lo manifieste</w:t>
      </w:r>
      <w:r w:rsidR="00170531" w:rsidRPr="00CA13FC">
        <w:rPr>
          <w:rFonts w:ascii="Century Gothic" w:hAnsi="Century Gothic"/>
          <w:sz w:val="18"/>
          <w:szCs w:val="18"/>
        </w:rPr>
        <w:t>.</w:t>
      </w:r>
      <w:r w:rsidR="005F6C2B" w:rsidRPr="00CA13FC">
        <w:rPr>
          <w:rFonts w:ascii="Century Gothic" w:hAnsi="Century Gothic"/>
          <w:sz w:val="18"/>
          <w:szCs w:val="18"/>
        </w:rPr>
        <w:t xml:space="preserve"> </w:t>
      </w:r>
      <w:bookmarkStart w:id="1" w:name="_Hlk511981164"/>
      <w:r w:rsidR="007D46BA" w:rsidRPr="00CA13FC">
        <w:rPr>
          <w:rFonts w:ascii="Century Gothic" w:hAnsi="Century Gothic"/>
          <w:b/>
          <w:sz w:val="18"/>
          <w:szCs w:val="18"/>
        </w:rPr>
        <w:t>(Requisito Obligatorio)</w:t>
      </w:r>
      <w:bookmarkEnd w:id="1"/>
      <w:r w:rsidR="007369A5" w:rsidRPr="00CA13FC">
        <w:rPr>
          <w:rFonts w:ascii="Century Gothic" w:hAnsi="Century Gothic"/>
          <w:b/>
          <w:sz w:val="18"/>
          <w:szCs w:val="18"/>
        </w:rPr>
        <w:t>.</w:t>
      </w:r>
    </w:p>
    <w:p w14:paraId="0635DDEF" w14:textId="77777777" w:rsidR="00D93AD2" w:rsidRPr="00CA13FC" w:rsidRDefault="00D93AD2" w:rsidP="00845A9E">
      <w:pPr>
        <w:widowControl/>
        <w:tabs>
          <w:tab w:val="left" w:pos="1134"/>
        </w:tabs>
        <w:ind w:left="567" w:hanging="567"/>
        <w:jc w:val="both"/>
        <w:rPr>
          <w:rFonts w:ascii="Century Gothic" w:hAnsi="Century Gothic"/>
          <w:sz w:val="18"/>
          <w:szCs w:val="18"/>
        </w:rPr>
      </w:pPr>
    </w:p>
    <w:p w14:paraId="2C9AF37D" w14:textId="77777777" w:rsidR="007D46BA" w:rsidRPr="00CA13FC" w:rsidRDefault="007D46BA" w:rsidP="00845A9E">
      <w:pPr>
        <w:widowControl/>
        <w:ind w:left="284"/>
        <w:jc w:val="both"/>
        <w:rPr>
          <w:rFonts w:ascii="Century Gothic" w:hAnsi="Century Gothic"/>
          <w:b/>
          <w:sz w:val="18"/>
          <w:szCs w:val="18"/>
        </w:rPr>
      </w:pPr>
      <w:r w:rsidRPr="00CA13FC">
        <w:rPr>
          <w:rFonts w:ascii="Century Gothic" w:hAnsi="Century Gothic"/>
          <w:b/>
          <w:sz w:val="18"/>
          <w:szCs w:val="18"/>
        </w:rPr>
        <w:t>-DOCUMENTACIÓN TÉCNICA Y ADMINISTRATIVA.</w:t>
      </w:r>
    </w:p>
    <w:p w14:paraId="0D10976B" w14:textId="77777777" w:rsidR="00057AFD" w:rsidRPr="00CA13FC" w:rsidRDefault="00057AFD" w:rsidP="00845A9E">
      <w:pPr>
        <w:widowControl/>
        <w:tabs>
          <w:tab w:val="left" w:pos="567"/>
        </w:tabs>
        <w:ind w:left="567" w:hanging="567"/>
        <w:jc w:val="both"/>
        <w:rPr>
          <w:rFonts w:ascii="Century Gothic" w:hAnsi="Century Gothic"/>
          <w:b/>
          <w:sz w:val="18"/>
          <w:szCs w:val="18"/>
        </w:rPr>
      </w:pPr>
    </w:p>
    <w:p w14:paraId="4F7BC7CB" w14:textId="0E84CE27" w:rsidR="007D46BA" w:rsidRPr="00CA13FC" w:rsidRDefault="00005FFE" w:rsidP="00845A9E">
      <w:pPr>
        <w:widowControl/>
        <w:tabs>
          <w:tab w:val="left" w:pos="567"/>
        </w:tabs>
        <w:ind w:left="567" w:hanging="567"/>
        <w:jc w:val="both"/>
        <w:rPr>
          <w:rFonts w:ascii="Century Gothic" w:hAnsi="Century Gothic"/>
          <w:sz w:val="18"/>
          <w:szCs w:val="18"/>
        </w:rPr>
      </w:pPr>
      <w:r w:rsidRPr="00CA13FC">
        <w:rPr>
          <w:rFonts w:ascii="Century Gothic" w:hAnsi="Century Gothic"/>
          <w:b/>
          <w:sz w:val="18"/>
          <w:szCs w:val="18"/>
        </w:rPr>
        <w:t>2.5.</w:t>
      </w:r>
      <w:r w:rsidR="007D46BA" w:rsidRPr="00CA13FC">
        <w:rPr>
          <w:rFonts w:ascii="Century Gothic" w:hAnsi="Century Gothic"/>
          <w:b/>
          <w:sz w:val="18"/>
          <w:szCs w:val="18"/>
        </w:rPr>
        <w:t>6.</w:t>
      </w:r>
      <w:r w:rsidR="007D46BA" w:rsidRPr="00CA13FC">
        <w:rPr>
          <w:rFonts w:ascii="Century Gothic" w:hAnsi="Century Gothic"/>
          <w:b/>
          <w:sz w:val="18"/>
          <w:szCs w:val="18"/>
        </w:rPr>
        <w:tab/>
        <w:t xml:space="preserve">ANEXO TÉCNICO: </w:t>
      </w:r>
      <w:r w:rsidR="007D46BA" w:rsidRPr="00CA13FC">
        <w:rPr>
          <w:rFonts w:ascii="Century Gothic" w:hAnsi="Century Gothic"/>
          <w:sz w:val="18"/>
          <w:szCs w:val="18"/>
        </w:rPr>
        <w:t>Los licitantes deberán</w:t>
      </w:r>
      <w:r w:rsidR="007D46BA" w:rsidRPr="00CA13FC">
        <w:rPr>
          <w:rFonts w:ascii="Century Gothic" w:hAnsi="Century Gothic"/>
          <w:b/>
          <w:sz w:val="18"/>
          <w:szCs w:val="18"/>
        </w:rPr>
        <w:t xml:space="preserve"> </w:t>
      </w:r>
      <w:r w:rsidR="007D46BA" w:rsidRPr="00CA13FC">
        <w:rPr>
          <w:rFonts w:ascii="Century Gothic" w:hAnsi="Century Gothic"/>
          <w:sz w:val="18"/>
          <w:szCs w:val="18"/>
        </w:rPr>
        <w:t>adjuntar debidamente tra</w:t>
      </w:r>
      <w:r w:rsidR="007369A5" w:rsidRPr="00CA13FC">
        <w:rPr>
          <w:rFonts w:ascii="Century Gothic" w:hAnsi="Century Gothic"/>
          <w:sz w:val="18"/>
          <w:szCs w:val="18"/>
        </w:rPr>
        <w:t>n</w:t>
      </w:r>
      <w:r w:rsidR="007D46BA" w:rsidRPr="00CA13FC">
        <w:rPr>
          <w:rFonts w:ascii="Century Gothic" w:hAnsi="Century Gothic"/>
          <w:sz w:val="18"/>
          <w:szCs w:val="18"/>
        </w:rPr>
        <w:t xml:space="preserve">scrito el </w:t>
      </w:r>
      <w:r w:rsidR="007D46BA" w:rsidRPr="00CA13FC">
        <w:rPr>
          <w:rFonts w:ascii="Century Gothic" w:hAnsi="Century Gothic"/>
          <w:b/>
          <w:sz w:val="18"/>
          <w:szCs w:val="18"/>
        </w:rPr>
        <w:t xml:space="preserve">ANEXO No. 1 </w:t>
      </w:r>
      <w:r w:rsidR="00C6691A" w:rsidRPr="00CA13FC">
        <w:rPr>
          <w:rFonts w:ascii="Century Gothic" w:hAnsi="Century Gothic"/>
          <w:b/>
          <w:sz w:val="18"/>
          <w:szCs w:val="18"/>
        </w:rPr>
        <w:t xml:space="preserve">(Anexo Técnico) </w:t>
      </w:r>
      <w:r w:rsidR="007D46BA" w:rsidRPr="00CA13FC">
        <w:rPr>
          <w:rFonts w:ascii="Century Gothic" w:hAnsi="Century Gothic"/>
          <w:sz w:val="18"/>
          <w:szCs w:val="18"/>
        </w:rPr>
        <w:t xml:space="preserve">de la presente convocatoria, mediante el cual se comprometen a </w:t>
      </w:r>
      <w:r w:rsidR="00536322" w:rsidRPr="00CA13FC">
        <w:rPr>
          <w:rFonts w:ascii="Century Gothic" w:hAnsi="Century Gothic"/>
          <w:sz w:val="18"/>
          <w:szCs w:val="18"/>
        </w:rPr>
        <w:t xml:space="preserve">realizar la producción </w:t>
      </w:r>
      <w:r w:rsidR="007D46BA" w:rsidRPr="00CA13FC">
        <w:rPr>
          <w:rFonts w:ascii="Century Gothic" w:hAnsi="Century Gothic"/>
          <w:sz w:val="18"/>
          <w:szCs w:val="18"/>
        </w:rPr>
        <w:t xml:space="preserve">conforme a las características y especificaciones solicitadas </w:t>
      </w:r>
      <w:r w:rsidR="007D46BA" w:rsidRPr="00CA13FC">
        <w:rPr>
          <w:rFonts w:ascii="Century Gothic" w:hAnsi="Century Gothic"/>
          <w:b/>
          <w:sz w:val="18"/>
          <w:szCs w:val="18"/>
        </w:rPr>
        <w:t>(Requisito Obligatorio)</w:t>
      </w:r>
      <w:r w:rsidR="007369A5" w:rsidRPr="00CA13FC">
        <w:rPr>
          <w:rFonts w:ascii="Century Gothic" w:hAnsi="Century Gothic"/>
          <w:b/>
          <w:sz w:val="18"/>
          <w:szCs w:val="18"/>
        </w:rPr>
        <w:t>.</w:t>
      </w:r>
    </w:p>
    <w:p w14:paraId="0A928B60" w14:textId="77777777" w:rsidR="00057AFD" w:rsidRPr="00CA13FC" w:rsidRDefault="00057AFD" w:rsidP="00845A9E">
      <w:pPr>
        <w:widowControl/>
        <w:tabs>
          <w:tab w:val="left" w:pos="567"/>
          <w:tab w:val="left" w:pos="993"/>
        </w:tabs>
        <w:ind w:left="567" w:hanging="567"/>
        <w:jc w:val="both"/>
        <w:rPr>
          <w:rFonts w:ascii="Century Gothic" w:hAnsi="Century Gothic"/>
          <w:b/>
          <w:sz w:val="18"/>
          <w:szCs w:val="18"/>
        </w:rPr>
      </w:pPr>
    </w:p>
    <w:p w14:paraId="5AAC983A" w14:textId="7B5B4F1F" w:rsidR="00005FFE" w:rsidRPr="00CA13FC" w:rsidRDefault="002551BF" w:rsidP="00057AFD">
      <w:pPr>
        <w:widowControl/>
        <w:tabs>
          <w:tab w:val="left" w:pos="567"/>
        </w:tabs>
        <w:ind w:left="567" w:hanging="567"/>
        <w:jc w:val="both"/>
        <w:rPr>
          <w:rFonts w:ascii="Century Gothic" w:hAnsi="Century Gothic"/>
          <w:sz w:val="18"/>
          <w:szCs w:val="18"/>
        </w:rPr>
      </w:pPr>
      <w:r w:rsidRPr="00CA13FC">
        <w:rPr>
          <w:rFonts w:ascii="Century Gothic" w:hAnsi="Century Gothic"/>
          <w:b/>
          <w:sz w:val="18"/>
          <w:szCs w:val="18"/>
        </w:rPr>
        <w:t>2.5.</w:t>
      </w:r>
      <w:r w:rsidR="00536322" w:rsidRPr="00CA13FC">
        <w:rPr>
          <w:rFonts w:ascii="Century Gothic" w:hAnsi="Century Gothic"/>
          <w:b/>
          <w:sz w:val="18"/>
          <w:szCs w:val="18"/>
        </w:rPr>
        <w:t>7</w:t>
      </w:r>
      <w:r w:rsidR="00005FFE" w:rsidRPr="00CA13FC">
        <w:rPr>
          <w:rFonts w:ascii="Century Gothic" w:hAnsi="Century Gothic"/>
          <w:b/>
          <w:sz w:val="18"/>
          <w:szCs w:val="18"/>
        </w:rPr>
        <w:t>.</w:t>
      </w:r>
      <w:r w:rsidR="00057AFD" w:rsidRPr="00CA13FC">
        <w:rPr>
          <w:rFonts w:ascii="Century Gothic" w:hAnsi="Century Gothic"/>
          <w:b/>
          <w:sz w:val="18"/>
          <w:szCs w:val="18"/>
        </w:rPr>
        <w:tab/>
      </w:r>
      <w:r w:rsidR="00005FFE" w:rsidRPr="00CA13FC">
        <w:rPr>
          <w:rFonts w:ascii="Century Gothic" w:hAnsi="Century Gothic"/>
          <w:b/>
          <w:sz w:val="18"/>
          <w:szCs w:val="18"/>
        </w:rPr>
        <w:t xml:space="preserve">SITUACIÓN FISCAL: </w:t>
      </w:r>
      <w:r w:rsidR="00005FFE" w:rsidRPr="00CA13FC">
        <w:rPr>
          <w:rFonts w:ascii="Century Gothic" w:hAnsi="Century Gothic"/>
          <w:sz w:val="18"/>
          <w:szCs w:val="18"/>
        </w:rPr>
        <w:t xml:space="preserve">Los licitantes deberán entregar documento actualizado expedido por el SAT, en el que este emita opinión sobre el cumplimiento de sus obligaciones fiscales, así mismo deberá autorizar a Canal 22 para que pueda realizar la consulta. En caso de resultar ganador, esté en posibilidad de entregar a </w:t>
      </w:r>
      <w:r w:rsidR="00005FFE" w:rsidRPr="00CA13FC">
        <w:rPr>
          <w:rFonts w:ascii="Century Gothic" w:hAnsi="Century Gothic"/>
          <w:b/>
          <w:sz w:val="18"/>
          <w:szCs w:val="18"/>
        </w:rPr>
        <w:t>Canal 22</w:t>
      </w:r>
      <w:r w:rsidR="00005FFE" w:rsidRPr="00CA13FC">
        <w:rPr>
          <w:rFonts w:ascii="Century Gothic" w:hAnsi="Century Gothic"/>
          <w:sz w:val="18"/>
          <w:szCs w:val="18"/>
        </w:rPr>
        <w:t xml:space="preserve"> el documento vigente expedido por el SAT, en el que se confirme la opinión del cumplimiento de obligaciones fiscales, de conformidad a lo establecido por el artículo 32-D, del Código Fiscal de la Federación, en términos de lo establecido en el </w:t>
      </w:r>
      <w:r w:rsidR="00005FFE" w:rsidRPr="00CA13FC">
        <w:rPr>
          <w:rFonts w:ascii="Century Gothic" w:hAnsi="Century Gothic"/>
          <w:b/>
          <w:sz w:val="18"/>
          <w:szCs w:val="18"/>
        </w:rPr>
        <w:t>punto 2.10</w:t>
      </w:r>
      <w:r w:rsidR="00005FFE" w:rsidRPr="00CA13FC">
        <w:rPr>
          <w:rFonts w:ascii="Century Gothic" w:hAnsi="Century Gothic"/>
          <w:sz w:val="18"/>
          <w:szCs w:val="18"/>
        </w:rPr>
        <w:t xml:space="preserve"> de la Convocatoria. Asimismo, deberá establecer que ha autorizado a Canal 22 para que pueda realizar la consulta de manera directa y que ha</w:t>
      </w:r>
      <w:r w:rsidR="00005FFE" w:rsidRPr="00CA13FC">
        <w:rPr>
          <w:rFonts w:ascii="Century Gothic" w:hAnsi="Century Gothic"/>
          <w:b/>
          <w:sz w:val="18"/>
          <w:szCs w:val="18"/>
        </w:rPr>
        <w:t xml:space="preserve"> </w:t>
      </w:r>
      <w:r w:rsidR="00005FFE" w:rsidRPr="00CA13FC">
        <w:rPr>
          <w:rFonts w:ascii="Century Gothic" w:hAnsi="Century Gothic"/>
          <w:sz w:val="18"/>
          <w:szCs w:val="18"/>
        </w:rPr>
        <w:t>realizado el procedimiento para hacer público el resultado de la opinión del cumplimiento de obligaciones fiscales, conforme a lo señalado en la regla 2.1.27 de la Resolución Miscelánea Fiscal para el ejercicio 201</w:t>
      </w:r>
      <w:r w:rsidR="00536322" w:rsidRPr="00CA13FC">
        <w:rPr>
          <w:rFonts w:ascii="Century Gothic" w:hAnsi="Century Gothic"/>
          <w:sz w:val="18"/>
          <w:szCs w:val="18"/>
        </w:rPr>
        <w:t>9</w:t>
      </w:r>
      <w:r w:rsidR="00005FFE" w:rsidRPr="00CA13FC">
        <w:rPr>
          <w:rFonts w:ascii="Century Gothic" w:hAnsi="Century Gothic"/>
          <w:sz w:val="18"/>
          <w:szCs w:val="18"/>
        </w:rPr>
        <w:t xml:space="preserve">. </w:t>
      </w:r>
      <w:r w:rsidR="00005FFE" w:rsidRPr="00CA13FC">
        <w:rPr>
          <w:rFonts w:ascii="Century Gothic" w:hAnsi="Century Gothic"/>
          <w:b/>
          <w:i/>
          <w:sz w:val="18"/>
          <w:szCs w:val="18"/>
        </w:rPr>
        <w:t xml:space="preserve">(La falta de entrega de este documento, no es motivo de </w:t>
      </w:r>
      <w:proofErr w:type="spellStart"/>
      <w:r w:rsidR="008B7FE9" w:rsidRPr="00CA13FC">
        <w:rPr>
          <w:rFonts w:ascii="Century Gothic" w:hAnsi="Century Gothic"/>
          <w:b/>
          <w:i/>
          <w:sz w:val="18"/>
          <w:szCs w:val="18"/>
        </w:rPr>
        <w:t>desechamiento</w:t>
      </w:r>
      <w:proofErr w:type="spellEnd"/>
      <w:r w:rsidR="00005FFE" w:rsidRPr="00CA13FC">
        <w:rPr>
          <w:rFonts w:ascii="Century Gothic" w:hAnsi="Century Gothic"/>
          <w:b/>
          <w:i/>
          <w:sz w:val="18"/>
          <w:szCs w:val="18"/>
        </w:rPr>
        <w:t>).</w:t>
      </w:r>
    </w:p>
    <w:p w14:paraId="110558E1" w14:textId="77777777" w:rsidR="00057AFD" w:rsidRPr="00CA13FC" w:rsidRDefault="00057AFD" w:rsidP="00845A9E">
      <w:pPr>
        <w:widowControl/>
        <w:tabs>
          <w:tab w:val="left" w:pos="567"/>
          <w:tab w:val="left" w:pos="993"/>
        </w:tabs>
        <w:ind w:left="567" w:hanging="567"/>
        <w:jc w:val="both"/>
        <w:rPr>
          <w:rFonts w:ascii="Century Gothic" w:hAnsi="Century Gothic"/>
          <w:sz w:val="18"/>
          <w:szCs w:val="18"/>
        </w:rPr>
      </w:pPr>
    </w:p>
    <w:p w14:paraId="2A58CEF9" w14:textId="23765429" w:rsidR="00005FFE" w:rsidRPr="00CA13FC" w:rsidRDefault="00005FFE" w:rsidP="00845A9E">
      <w:pPr>
        <w:widowControl/>
        <w:tabs>
          <w:tab w:val="left" w:pos="567"/>
          <w:tab w:val="left" w:pos="993"/>
        </w:tabs>
        <w:ind w:left="567" w:hanging="567"/>
        <w:jc w:val="both"/>
        <w:rPr>
          <w:rFonts w:ascii="Century Gothic" w:hAnsi="Century Gothic"/>
          <w:b/>
          <w:sz w:val="18"/>
          <w:szCs w:val="18"/>
        </w:rPr>
      </w:pPr>
      <w:r w:rsidRPr="00CA13FC">
        <w:rPr>
          <w:rFonts w:ascii="Century Gothic" w:hAnsi="Century Gothic"/>
          <w:b/>
          <w:sz w:val="18"/>
          <w:szCs w:val="18"/>
        </w:rPr>
        <w:t>2.5.</w:t>
      </w:r>
      <w:r w:rsidR="00536322" w:rsidRPr="00CA13FC">
        <w:rPr>
          <w:rFonts w:ascii="Century Gothic" w:hAnsi="Century Gothic"/>
          <w:b/>
          <w:sz w:val="18"/>
          <w:szCs w:val="18"/>
        </w:rPr>
        <w:t>8</w:t>
      </w:r>
      <w:r w:rsidRPr="00CA13FC">
        <w:rPr>
          <w:rFonts w:ascii="Century Gothic" w:hAnsi="Century Gothic"/>
          <w:b/>
          <w:sz w:val="18"/>
          <w:szCs w:val="18"/>
        </w:rPr>
        <w:t>.</w:t>
      </w:r>
      <w:r w:rsidRPr="00CA13FC">
        <w:rPr>
          <w:rFonts w:ascii="Century Gothic" w:hAnsi="Century Gothic"/>
          <w:b/>
          <w:sz w:val="18"/>
          <w:szCs w:val="18"/>
        </w:rPr>
        <w:tab/>
        <w:t xml:space="preserve">OBLIGACIONES FISCALES EN MATERIA DE SEGURIDAD SOCIAL: </w:t>
      </w:r>
      <w:r w:rsidRPr="00CA13FC">
        <w:rPr>
          <w:rFonts w:ascii="Century Gothic" w:hAnsi="Century Gothic"/>
          <w:sz w:val="18"/>
          <w:szCs w:val="18"/>
        </w:rPr>
        <w:t xml:space="preserve">Los licitantes deberán presentar escrito donde se establezcan el compromiso de revisar en tiempo su situación fiscal, a efecto de que, de resultar </w:t>
      </w:r>
      <w:r w:rsidR="00C6691A" w:rsidRPr="00CA13FC">
        <w:rPr>
          <w:rFonts w:ascii="Century Gothic" w:hAnsi="Century Gothic"/>
          <w:sz w:val="18"/>
          <w:szCs w:val="18"/>
        </w:rPr>
        <w:t>adjudicado</w:t>
      </w:r>
      <w:r w:rsidRPr="00CA13FC">
        <w:rPr>
          <w:rFonts w:ascii="Century Gothic" w:hAnsi="Century Gothic"/>
          <w:sz w:val="18"/>
          <w:szCs w:val="18"/>
        </w:rPr>
        <w:t xml:space="preserve">, esté en posibilidad de entregar a </w:t>
      </w:r>
      <w:r w:rsidRPr="00CA13FC">
        <w:rPr>
          <w:rFonts w:ascii="Century Gothic" w:hAnsi="Century Gothic"/>
          <w:b/>
          <w:sz w:val="18"/>
          <w:szCs w:val="18"/>
        </w:rPr>
        <w:t>CANAL 22</w:t>
      </w:r>
      <w:r w:rsidRPr="00CA13FC">
        <w:rPr>
          <w:rFonts w:ascii="Century Gothic" w:hAnsi="Century Gothic"/>
          <w:sz w:val="18"/>
          <w:szCs w:val="18"/>
        </w:rPr>
        <w:t xml:space="preserve">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CA13FC">
        <w:rPr>
          <w:rFonts w:ascii="Century Gothic" w:hAnsi="Century Gothic"/>
          <w:b/>
          <w:sz w:val="18"/>
          <w:szCs w:val="18"/>
        </w:rPr>
        <w:t>punto 2.10</w:t>
      </w:r>
      <w:r w:rsidRPr="00CA13FC">
        <w:rPr>
          <w:rFonts w:ascii="Century Gothic" w:hAnsi="Century Gothic"/>
          <w:sz w:val="18"/>
          <w:szCs w:val="18"/>
        </w:rPr>
        <w:t xml:space="preserve"> de la Convocatoria </w:t>
      </w:r>
      <w:r w:rsidRPr="00CA13FC">
        <w:rPr>
          <w:rFonts w:ascii="Century Gothic" w:hAnsi="Century Gothic"/>
          <w:b/>
          <w:sz w:val="18"/>
          <w:szCs w:val="18"/>
        </w:rPr>
        <w:t xml:space="preserve">(La falta de entrega de este documento, no es motivo de </w:t>
      </w:r>
      <w:proofErr w:type="spellStart"/>
      <w:r w:rsidR="008B7FE9" w:rsidRPr="00CA13FC">
        <w:rPr>
          <w:rFonts w:ascii="Century Gothic" w:hAnsi="Century Gothic"/>
          <w:b/>
          <w:i/>
          <w:sz w:val="18"/>
          <w:szCs w:val="18"/>
        </w:rPr>
        <w:t>desechamiento</w:t>
      </w:r>
      <w:proofErr w:type="spellEnd"/>
      <w:r w:rsidRPr="00CA13FC">
        <w:rPr>
          <w:rFonts w:ascii="Century Gothic" w:hAnsi="Century Gothic"/>
          <w:b/>
          <w:sz w:val="18"/>
          <w:szCs w:val="18"/>
        </w:rPr>
        <w:t>).</w:t>
      </w:r>
    </w:p>
    <w:p w14:paraId="569EFF69" w14:textId="77777777" w:rsidR="00057AFD" w:rsidRPr="00CA13FC" w:rsidRDefault="00057AFD" w:rsidP="00845A9E">
      <w:pPr>
        <w:widowControl/>
        <w:tabs>
          <w:tab w:val="left" w:pos="567"/>
          <w:tab w:val="left" w:pos="993"/>
        </w:tabs>
        <w:ind w:left="567" w:hanging="567"/>
        <w:jc w:val="both"/>
        <w:rPr>
          <w:rFonts w:ascii="Century Gothic" w:hAnsi="Century Gothic"/>
          <w:sz w:val="18"/>
          <w:szCs w:val="18"/>
        </w:rPr>
      </w:pPr>
    </w:p>
    <w:p w14:paraId="2C09017F" w14:textId="4D450B5C" w:rsidR="00005FFE" w:rsidRPr="00CA13FC" w:rsidRDefault="00005FFE" w:rsidP="00845A9E">
      <w:pPr>
        <w:widowControl/>
        <w:tabs>
          <w:tab w:val="left" w:pos="993"/>
        </w:tabs>
        <w:ind w:left="567" w:hanging="567"/>
        <w:jc w:val="both"/>
        <w:rPr>
          <w:rFonts w:ascii="Century Gothic" w:hAnsi="Century Gothic"/>
          <w:b/>
          <w:sz w:val="18"/>
          <w:szCs w:val="18"/>
        </w:rPr>
      </w:pPr>
      <w:r w:rsidRPr="00CA13FC">
        <w:rPr>
          <w:rFonts w:ascii="Century Gothic" w:hAnsi="Century Gothic"/>
          <w:b/>
          <w:sz w:val="18"/>
          <w:szCs w:val="18"/>
        </w:rPr>
        <w:t>2.5.</w:t>
      </w:r>
      <w:r w:rsidR="00536322" w:rsidRPr="00CA13FC">
        <w:rPr>
          <w:rFonts w:ascii="Century Gothic" w:hAnsi="Century Gothic"/>
          <w:b/>
          <w:sz w:val="18"/>
          <w:szCs w:val="18"/>
        </w:rPr>
        <w:t>9</w:t>
      </w:r>
      <w:r w:rsidRPr="00CA13FC">
        <w:rPr>
          <w:rFonts w:ascii="Century Gothic" w:hAnsi="Century Gothic"/>
          <w:b/>
          <w:sz w:val="18"/>
          <w:szCs w:val="18"/>
        </w:rPr>
        <w:t>.</w:t>
      </w:r>
      <w:r w:rsidRPr="00CA13FC">
        <w:rPr>
          <w:rFonts w:ascii="Century Gothic" w:hAnsi="Century Gothic"/>
          <w:b/>
          <w:sz w:val="18"/>
          <w:szCs w:val="18"/>
        </w:rPr>
        <w:tab/>
        <w:t xml:space="preserve">OBLIGACIONES FISCALES EN MATERIA DE APORTACIONES AL INFONAVIT: </w:t>
      </w:r>
      <w:r w:rsidRPr="00CA13FC">
        <w:rPr>
          <w:rFonts w:ascii="Century Gothic" w:hAnsi="Century Gothic"/>
          <w:sz w:val="18"/>
          <w:szCs w:val="18"/>
        </w:rPr>
        <w:t xml:space="preserve">Los licitantes deberán presentar escrito donde se establezcan el compromiso de revisar en tiempo su situación fiscal, a efecto de que, de resultar ganador, esté en posibilidad de entregar a </w:t>
      </w:r>
      <w:r w:rsidRPr="00CA13FC">
        <w:rPr>
          <w:rFonts w:ascii="Century Gothic" w:hAnsi="Century Gothic"/>
          <w:b/>
          <w:sz w:val="18"/>
          <w:szCs w:val="18"/>
        </w:rPr>
        <w:t>CANAL 22</w:t>
      </w:r>
      <w:r w:rsidRPr="00CA13FC">
        <w:rPr>
          <w:rFonts w:ascii="Century Gothic" w:hAnsi="Century Gothic"/>
          <w:sz w:val="18"/>
          <w:szCs w:val="18"/>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CA13FC">
        <w:rPr>
          <w:rFonts w:ascii="Century Gothic" w:hAnsi="Century Gothic"/>
          <w:b/>
          <w:sz w:val="18"/>
          <w:szCs w:val="18"/>
        </w:rPr>
        <w:t>punto 2.10</w:t>
      </w:r>
      <w:r w:rsidRPr="00CA13FC">
        <w:rPr>
          <w:rFonts w:ascii="Century Gothic" w:hAnsi="Century Gothic"/>
          <w:sz w:val="18"/>
          <w:szCs w:val="18"/>
        </w:rPr>
        <w:t xml:space="preserve"> de la Convocatoria </w:t>
      </w:r>
      <w:r w:rsidRPr="00CA13FC">
        <w:rPr>
          <w:rFonts w:ascii="Century Gothic" w:hAnsi="Century Gothic"/>
          <w:b/>
          <w:sz w:val="18"/>
          <w:szCs w:val="18"/>
        </w:rPr>
        <w:t xml:space="preserve">(La falta de entrega de este documento, no es motivo de </w:t>
      </w:r>
      <w:proofErr w:type="spellStart"/>
      <w:r w:rsidR="00775E28" w:rsidRPr="00CA13FC">
        <w:rPr>
          <w:rFonts w:ascii="Century Gothic" w:hAnsi="Century Gothic"/>
          <w:b/>
          <w:i/>
          <w:sz w:val="18"/>
          <w:szCs w:val="18"/>
        </w:rPr>
        <w:t>desechamiento</w:t>
      </w:r>
      <w:proofErr w:type="spellEnd"/>
      <w:r w:rsidRPr="00CA13FC">
        <w:rPr>
          <w:rFonts w:ascii="Century Gothic" w:hAnsi="Century Gothic"/>
          <w:b/>
          <w:sz w:val="18"/>
          <w:szCs w:val="18"/>
        </w:rPr>
        <w:t>).</w:t>
      </w:r>
    </w:p>
    <w:p w14:paraId="58A3AF07" w14:textId="77777777" w:rsidR="00057AFD" w:rsidRPr="00CA13FC" w:rsidRDefault="00057AFD" w:rsidP="00845A9E">
      <w:pPr>
        <w:widowControl/>
        <w:tabs>
          <w:tab w:val="left" w:pos="993"/>
        </w:tabs>
        <w:ind w:left="567" w:hanging="567"/>
        <w:jc w:val="both"/>
        <w:rPr>
          <w:rFonts w:ascii="Century Gothic" w:hAnsi="Century Gothic"/>
          <w:sz w:val="18"/>
          <w:szCs w:val="18"/>
        </w:rPr>
      </w:pPr>
    </w:p>
    <w:p w14:paraId="3B3A52F5" w14:textId="44A34F79" w:rsidR="00EF217E" w:rsidRPr="00CA13FC" w:rsidRDefault="002551BF" w:rsidP="00EF217E">
      <w:pPr>
        <w:widowControl/>
        <w:tabs>
          <w:tab w:val="left" w:pos="567"/>
          <w:tab w:val="left" w:pos="993"/>
        </w:tabs>
        <w:ind w:left="567" w:hanging="567"/>
        <w:jc w:val="both"/>
        <w:rPr>
          <w:rFonts w:ascii="Century Gothic" w:hAnsi="Century Gothic"/>
          <w:b/>
          <w:sz w:val="18"/>
          <w:szCs w:val="18"/>
        </w:rPr>
      </w:pPr>
      <w:r w:rsidRPr="00CA13FC">
        <w:rPr>
          <w:rFonts w:ascii="Century Gothic" w:hAnsi="Century Gothic"/>
          <w:b/>
          <w:sz w:val="18"/>
          <w:szCs w:val="18"/>
        </w:rPr>
        <w:t>2.5.1</w:t>
      </w:r>
      <w:r w:rsidR="00536322" w:rsidRPr="00CA13FC">
        <w:rPr>
          <w:rFonts w:ascii="Century Gothic" w:hAnsi="Century Gothic"/>
          <w:b/>
          <w:sz w:val="18"/>
          <w:szCs w:val="18"/>
        </w:rPr>
        <w:t>0</w:t>
      </w:r>
      <w:r w:rsidR="00005FFE" w:rsidRPr="00CA13FC">
        <w:rPr>
          <w:rFonts w:ascii="Century Gothic" w:hAnsi="Century Gothic"/>
          <w:b/>
          <w:sz w:val="18"/>
          <w:szCs w:val="18"/>
        </w:rPr>
        <w:t>.</w:t>
      </w:r>
      <w:r w:rsidR="00005FFE" w:rsidRPr="00CA13FC">
        <w:rPr>
          <w:rFonts w:ascii="Century Gothic" w:hAnsi="Century Gothic"/>
          <w:b/>
          <w:sz w:val="18"/>
          <w:szCs w:val="18"/>
        </w:rPr>
        <w:tab/>
      </w:r>
      <w:r w:rsidR="007D46BA" w:rsidRPr="00CA13FC">
        <w:rPr>
          <w:rFonts w:ascii="Century Gothic" w:hAnsi="Century Gothic"/>
          <w:b/>
          <w:sz w:val="18"/>
          <w:szCs w:val="18"/>
        </w:rPr>
        <w:t>CURRICULUM DEL LICITANTE</w:t>
      </w:r>
      <w:r w:rsidR="007D46BA" w:rsidRPr="00CA13FC">
        <w:rPr>
          <w:rFonts w:ascii="Century Gothic" w:hAnsi="Century Gothic"/>
          <w:sz w:val="18"/>
          <w:szCs w:val="18"/>
        </w:rPr>
        <w:t xml:space="preserve">: Los licitantes </w:t>
      </w:r>
      <w:r w:rsidR="005858A1" w:rsidRPr="00CA13FC">
        <w:rPr>
          <w:rFonts w:ascii="Century Gothic" w:hAnsi="Century Gothic"/>
          <w:sz w:val="18"/>
          <w:szCs w:val="18"/>
        </w:rPr>
        <w:t xml:space="preserve">deberán </w:t>
      </w:r>
      <w:r w:rsidR="007D46BA" w:rsidRPr="00CA13FC">
        <w:rPr>
          <w:rFonts w:ascii="Century Gothic" w:hAnsi="Century Gothic"/>
          <w:sz w:val="18"/>
          <w:szCs w:val="18"/>
        </w:rPr>
        <w:t>entregar su Curr</w:t>
      </w:r>
      <w:r w:rsidR="007369A5" w:rsidRPr="00CA13FC">
        <w:rPr>
          <w:rFonts w:ascii="Century Gothic" w:hAnsi="Century Gothic"/>
          <w:sz w:val="18"/>
          <w:szCs w:val="18"/>
        </w:rPr>
        <w:t>í</w:t>
      </w:r>
      <w:r w:rsidR="007D46BA" w:rsidRPr="00CA13FC">
        <w:rPr>
          <w:rFonts w:ascii="Century Gothic" w:hAnsi="Century Gothic"/>
          <w:sz w:val="18"/>
          <w:szCs w:val="18"/>
        </w:rPr>
        <w:t>culum Vitae de la empresa, en el cual señale, entre otros aspectos, experiencia, clientes principales, organización administrativa, etc</w:t>
      </w:r>
      <w:r w:rsidR="007D46BA" w:rsidRPr="00CA13FC">
        <w:rPr>
          <w:rFonts w:ascii="Century Gothic" w:hAnsi="Century Gothic"/>
          <w:b/>
          <w:sz w:val="18"/>
          <w:szCs w:val="18"/>
        </w:rPr>
        <w:t>.</w:t>
      </w:r>
      <w:r w:rsidR="00063B40" w:rsidRPr="00CA13FC">
        <w:rPr>
          <w:rFonts w:ascii="Century Gothic" w:hAnsi="Century Gothic"/>
          <w:b/>
          <w:sz w:val="18"/>
          <w:szCs w:val="18"/>
        </w:rPr>
        <w:t xml:space="preserve"> </w:t>
      </w:r>
      <w:r w:rsidR="005B446B" w:rsidRPr="00CA13FC">
        <w:rPr>
          <w:rFonts w:ascii="Century Gothic" w:hAnsi="Century Gothic"/>
          <w:b/>
          <w:sz w:val="18"/>
          <w:szCs w:val="18"/>
        </w:rPr>
        <w:t xml:space="preserve">(La falta de entrega de este documento, no es motivo de </w:t>
      </w:r>
      <w:r w:rsidR="008B7FE9" w:rsidRPr="00CA13FC">
        <w:rPr>
          <w:rFonts w:ascii="Century Gothic" w:hAnsi="Century Gothic"/>
          <w:b/>
          <w:i/>
          <w:sz w:val="18"/>
          <w:szCs w:val="18"/>
        </w:rPr>
        <w:t>desechamiento</w:t>
      </w:r>
      <w:r w:rsidR="005B446B" w:rsidRPr="00CA13FC">
        <w:rPr>
          <w:rFonts w:ascii="Century Gothic" w:hAnsi="Century Gothic"/>
          <w:b/>
          <w:sz w:val="18"/>
          <w:szCs w:val="18"/>
        </w:rPr>
        <w:t>)</w:t>
      </w:r>
      <w:r w:rsidR="00EF217E" w:rsidRPr="00CA13FC">
        <w:rPr>
          <w:rFonts w:ascii="Century Gothic" w:hAnsi="Century Gothic"/>
          <w:b/>
          <w:sz w:val="18"/>
          <w:szCs w:val="18"/>
        </w:rPr>
        <w:t xml:space="preserve"> </w:t>
      </w:r>
    </w:p>
    <w:p w14:paraId="12D4D9CF" w14:textId="77777777" w:rsidR="00EF217E" w:rsidRPr="00CA13FC" w:rsidRDefault="00EF217E" w:rsidP="00EF217E">
      <w:pPr>
        <w:widowControl/>
        <w:tabs>
          <w:tab w:val="left" w:pos="567"/>
          <w:tab w:val="left" w:pos="993"/>
        </w:tabs>
        <w:ind w:left="567" w:hanging="567"/>
        <w:jc w:val="both"/>
        <w:rPr>
          <w:rFonts w:ascii="Century Gothic" w:hAnsi="Century Gothic"/>
          <w:b/>
          <w:sz w:val="18"/>
          <w:szCs w:val="18"/>
        </w:rPr>
      </w:pPr>
    </w:p>
    <w:p w14:paraId="273882CC" w14:textId="478D4D22" w:rsidR="007D46BA" w:rsidRPr="00CA13FC" w:rsidRDefault="007D46BA" w:rsidP="00EF217E">
      <w:pPr>
        <w:widowControl/>
        <w:tabs>
          <w:tab w:val="left" w:pos="567"/>
          <w:tab w:val="left" w:pos="993"/>
        </w:tabs>
        <w:ind w:left="567" w:hanging="567"/>
        <w:jc w:val="both"/>
        <w:rPr>
          <w:rFonts w:ascii="Century Gothic" w:hAnsi="Century Gothic"/>
          <w:b/>
          <w:sz w:val="18"/>
          <w:szCs w:val="18"/>
        </w:rPr>
      </w:pPr>
      <w:r w:rsidRPr="00CA13FC">
        <w:rPr>
          <w:rFonts w:ascii="Century Gothic" w:hAnsi="Century Gothic"/>
          <w:b/>
          <w:sz w:val="18"/>
          <w:szCs w:val="18"/>
        </w:rPr>
        <w:t xml:space="preserve">PROPUESTA ECONÓMICA: </w:t>
      </w:r>
    </w:p>
    <w:p w14:paraId="3FA5DB18" w14:textId="77777777" w:rsidR="00EF217E" w:rsidRPr="00CA13FC" w:rsidRDefault="00EF217E" w:rsidP="00845A9E">
      <w:pPr>
        <w:jc w:val="both"/>
        <w:rPr>
          <w:rFonts w:ascii="Century Gothic" w:hAnsi="Century Gothic"/>
          <w:b/>
          <w:sz w:val="18"/>
          <w:szCs w:val="18"/>
        </w:rPr>
      </w:pPr>
    </w:p>
    <w:p w14:paraId="3DFEA067" w14:textId="344E6C84" w:rsidR="007D46BA" w:rsidRPr="00CA13FC" w:rsidRDefault="007D46BA" w:rsidP="00845A9E">
      <w:pPr>
        <w:jc w:val="both"/>
        <w:rPr>
          <w:rFonts w:ascii="Century Gothic" w:hAnsi="Century Gothic"/>
          <w:sz w:val="18"/>
          <w:szCs w:val="18"/>
        </w:rPr>
      </w:pPr>
      <w:r w:rsidRPr="00CA13FC">
        <w:rPr>
          <w:rFonts w:ascii="Century Gothic" w:hAnsi="Century Gothic"/>
          <w:b/>
          <w:sz w:val="18"/>
          <w:szCs w:val="18"/>
        </w:rPr>
        <w:t>-DOCUMENTACIÓN ECONÓMICA</w:t>
      </w:r>
      <w:r w:rsidRPr="00CA13FC">
        <w:rPr>
          <w:rFonts w:ascii="Century Gothic" w:hAnsi="Century Gothic"/>
          <w:sz w:val="18"/>
          <w:szCs w:val="18"/>
        </w:rPr>
        <w:t>.</w:t>
      </w:r>
    </w:p>
    <w:p w14:paraId="4F636CB6" w14:textId="77777777" w:rsidR="00EF217E" w:rsidRPr="00CA13FC" w:rsidRDefault="00EF217E" w:rsidP="00845A9E">
      <w:pPr>
        <w:widowControl/>
        <w:ind w:left="567" w:hanging="567"/>
        <w:jc w:val="both"/>
        <w:rPr>
          <w:rFonts w:ascii="Century Gothic" w:hAnsi="Century Gothic"/>
          <w:b/>
          <w:sz w:val="18"/>
          <w:szCs w:val="18"/>
        </w:rPr>
      </w:pPr>
    </w:p>
    <w:p w14:paraId="6C5C7684" w14:textId="171BDEB1" w:rsidR="007D46BA" w:rsidRPr="00CA13FC" w:rsidRDefault="00C6691A" w:rsidP="00845A9E">
      <w:pPr>
        <w:widowControl/>
        <w:ind w:left="567" w:hanging="567"/>
        <w:jc w:val="both"/>
        <w:rPr>
          <w:rFonts w:ascii="Century Gothic" w:hAnsi="Century Gothic"/>
          <w:sz w:val="16"/>
          <w:szCs w:val="16"/>
        </w:rPr>
      </w:pPr>
      <w:r w:rsidRPr="00CA13FC">
        <w:rPr>
          <w:rFonts w:ascii="Century Gothic" w:hAnsi="Century Gothic"/>
          <w:b/>
          <w:sz w:val="18"/>
          <w:szCs w:val="18"/>
        </w:rPr>
        <w:t>2</w:t>
      </w:r>
      <w:r w:rsidR="00607006" w:rsidRPr="00CA13FC">
        <w:rPr>
          <w:rFonts w:ascii="Century Gothic" w:hAnsi="Century Gothic"/>
          <w:b/>
          <w:sz w:val="18"/>
          <w:szCs w:val="18"/>
        </w:rPr>
        <w:t>.5.</w:t>
      </w:r>
      <w:r w:rsidR="00005FFE" w:rsidRPr="00CA13FC">
        <w:rPr>
          <w:rFonts w:ascii="Century Gothic" w:hAnsi="Century Gothic"/>
          <w:b/>
          <w:sz w:val="18"/>
          <w:szCs w:val="18"/>
        </w:rPr>
        <w:t>1</w:t>
      </w:r>
      <w:r w:rsidR="00536322" w:rsidRPr="00CA13FC">
        <w:rPr>
          <w:rFonts w:ascii="Century Gothic" w:hAnsi="Century Gothic"/>
          <w:b/>
          <w:sz w:val="18"/>
          <w:szCs w:val="18"/>
        </w:rPr>
        <w:t>1.</w:t>
      </w:r>
      <w:r w:rsidR="007D46BA" w:rsidRPr="00CA13FC">
        <w:rPr>
          <w:rFonts w:ascii="Century Gothic" w:hAnsi="Century Gothic"/>
          <w:b/>
          <w:sz w:val="18"/>
          <w:szCs w:val="18"/>
        </w:rPr>
        <w:t xml:space="preserve">PROPUESTA ECONÓMICA: </w:t>
      </w:r>
      <w:r w:rsidR="007D46BA" w:rsidRPr="00CA13FC">
        <w:rPr>
          <w:rFonts w:ascii="Century Gothic" w:hAnsi="Century Gothic"/>
          <w:sz w:val="18"/>
          <w:szCs w:val="18"/>
        </w:rPr>
        <w:t xml:space="preserve">Los licitantes deberán entregar debidamente requisitado su </w:t>
      </w:r>
      <w:r w:rsidR="007D46BA" w:rsidRPr="00CA13FC">
        <w:rPr>
          <w:rFonts w:ascii="Century Gothic" w:hAnsi="Century Gothic"/>
          <w:b/>
          <w:sz w:val="18"/>
          <w:szCs w:val="18"/>
        </w:rPr>
        <w:t>propuesta económica</w:t>
      </w:r>
      <w:r w:rsidR="007D46BA" w:rsidRPr="00CA13FC">
        <w:rPr>
          <w:rFonts w:ascii="Century Gothic" w:hAnsi="Century Gothic"/>
          <w:sz w:val="18"/>
          <w:szCs w:val="18"/>
        </w:rPr>
        <w:t xml:space="preserve">, de conformidad a lo establecido en el </w:t>
      </w:r>
      <w:r w:rsidR="007D46BA" w:rsidRPr="00CA13FC">
        <w:rPr>
          <w:rFonts w:ascii="Century Gothic" w:hAnsi="Century Gothic"/>
          <w:b/>
          <w:sz w:val="18"/>
          <w:szCs w:val="18"/>
        </w:rPr>
        <w:t xml:space="preserve">ANEXO No.2, </w:t>
      </w:r>
      <w:r w:rsidR="007D46BA" w:rsidRPr="00CA13FC">
        <w:rPr>
          <w:rFonts w:ascii="Century Gothic" w:hAnsi="Century Gothic"/>
          <w:sz w:val="18"/>
          <w:szCs w:val="18"/>
        </w:rPr>
        <w:t xml:space="preserve">donde se detalle la integración del precio unitario, </w:t>
      </w:r>
      <w:r w:rsidR="00AC6AF7" w:rsidRPr="00CA13FC">
        <w:rPr>
          <w:rFonts w:ascii="Century Gothic" w:hAnsi="Century Gothic"/>
          <w:sz w:val="18"/>
          <w:szCs w:val="18"/>
        </w:rPr>
        <w:t xml:space="preserve">subtotal, </w:t>
      </w:r>
      <w:r w:rsidR="007D46BA" w:rsidRPr="00CA13FC">
        <w:rPr>
          <w:rFonts w:ascii="Century Gothic" w:hAnsi="Century Gothic"/>
          <w:sz w:val="18"/>
          <w:szCs w:val="18"/>
        </w:rPr>
        <w:t xml:space="preserve">desglosando el Impuesto al Valor Agregado, debiendo establecer un </w:t>
      </w:r>
      <w:r w:rsidR="007D46BA" w:rsidRPr="00CA13FC">
        <w:rPr>
          <w:rFonts w:ascii="Century Gothic" w:hAnsi="Century Gothic"/>
          <w:b/>
          <w:sz w:val="18"/>
          <w:szCs w:val="18"/>
        </w:rPr>
        <w:t>período de validez</w:t>
      </w:r>
      <w:r w:rsidR="007D46BA" w:rsidRPr="00CA13FC">
        <w:rPr>
          <w:rFonts w:ascii="Century Gothic" w:hAnsi="Century Gothic"/>
          <w:sz w:val="18"/>
          <w:szCs w:val="18"/>
        </w:rPr>
        <w:t xml:space="preserve"> de la oferta no menor a </w:t>
      </w:r>
      <w:r w:rsidR="00536322" w:rsidRPr="00CA13FC">
        <w:rPr>
          <w:rFonts w:ascii="Century Gothic" w:hAnsi="Century Gothic"/>
          <w:sz w:val="18"/>
          <w:szCs w:val="18"/>
        </w:rPr>
        <w:t>3</w:t>
      </w:r>
      <w:r w:rsidR="007D46BA" w:rsidRPr="00CA13FC">
        <w:rPr>
          <w:rFonts w:ascii="Century Gothic" w:hAnsi="Century Gothic"/>
          <w:sz w:val="18"/>
          <w:szCs w:val="18"/>
        </w:rPr>
        <w:t>0 días, contados a partir de la apertura de la propuesta, y señalar que los precios propuestos se mantendrán</w:t>
      </w:r>
      <w:r w:rsidR="007D46BA" w:rsidRPr="00CA13FC">
        <w:rPr>
          <w:rFonts w:ascii="Century Gothic" w:hAnsi="Century Gothic"/>
          <w:b/>
          <w:sz w:val="18"/>
          <w:szCs w:val="18"/>
        </w:rPr>
        <w:t xml:space="preserve"> fijos</w:t>
      </w:r>
      <w:r w:rsidR="007D46BA" w:rsidRPr="00CA13FC">
        <w:rPr>
          <w:rFonts w:ascii="Century Gothic" w:hAnsi="Century Gothic"/>
          <w:sz w:val="18"/>
          <w:szCs w:val="18"/>
        </w:rPr>
        <w:t xml:space="preserve"> hasta el total cumplimiento del contrato</w:t>
      </w:r>
      <w:r w:rsidR="007D46BA" w:rsidRPr="00CA13FC">
        <w:rPr>
          <w:rFonts w:ascii="Century Gothic" w:hAnsi="Century Gothic"/>
          <w:b/>
          <w:sz w:val="18"/>
          <w:szCs w:val="18"/>
        </w:rPr>
        <w:t xml:space="preserve"> (Requisito Obligatorio)</w:t>
      </w:r>
      <w:r w:rsidR="00AC6AF7" w:rsidRPr="00CA13FC">
        <w:rPr>
          <w:rFonts w:ascii="Century Gothic" w:hAnsi="Century Gothic"/>
          <w:b/>
          <w:sz w:val="18"/>
          <w:szCs w:val="18"/>
        </w:rPr>
        <w:t>.</w:t>
      </w:r>
    </w:p>
    <w:p w14:paraId="335CAC33" w14:textId="77777777" w:rsidR="00EF217E" w:rsidRPr="00CA13FC" w:rsidRDefault="00EF217E" w:rsidP="00845A9E">
      <w:pPr>
        <w:widowControl/>
        <w:ind w:left="567" w:hanging="567"/>
        <w:jc w:val="both"/>
        <w:rPr>
          <w:rFonts w:ascii="Century Gothic" w:hAnsi="Century Gothic"/>
          <w:sz w:val="18"/>
          <w:szCs w:val="18"/>
        </w:rPr>
      </w:pPr>
    </w:p>
    <w:p w14:paraId="323BA3C2" w14:textId="0546E145" w:rsidR="007D46BA" w:rsidRPr="00CA13FC" w:rsidRDefault="007D46BA" w:rsidP="00845A9E">
      <w:pPr>
        <w:widowControl/>
        <w:ind w:left="567"/>
        <w:jc w:val="both"/>
        <w:rPr>
          <w:rFonts w:ascii="Century Gothic" w:hAnsi="Century Gothic"/>
          <w:sz w:val="18"/>
          <w:szCs w:val="18"/>
        </w:rPr>
      </w:pPr>
      <w:r w:rsidRPr="00CA13FC">
        <w:rPr>
          <w:rFonts w:ascii="Century Gothic" w:hAnsi="Century Gothic"/>
          <w:sz w:val="18"/>
          <w:szCs w:val="18"/>
        </w:rPr>
        <w:lastRenderedPageBreak/>
        <w:t xml:space="preserve">Los Licitantes deberán entregar el formato </w:t>
      </w:r>
      <w:r w:rsidRPr="00CA13FC">
        <w:rPr>
          <w:rFonts w:ascii="Century Gothic" w:hAnsi="Century Gothic"/>
          <w:b/>
          <w:sz w:val="18"/>
          <w:szCs w:val="18"/>
        </w:rPr>
        <w:t>ANEXO No. 1</w:t>
      </w:r>
      <w:r w:rsidR="00914E1E" w:rsidRPr="00CA13FC">
        <w:rPr>
          <w:rFonts w:ascii="Century Gothic" w:hAnsi="Century Gothic"/>
          <w:b/>
          <w:sz w:val="18"/>
          <w:szCs w:val="18"/>
        </w:rPr>
        <w:t>5</w:t>
      </w:r>
      <w:r w:rsidR="000C5A23" w:rsidRPr="00CA13FC">
        <w:rPr>
          <w:rFonts w:ascii="Century Gothic" w:hAnsi="Century Gothic"/>
          <w:b/>
          <w:sz w:val="18"/>
          <w:szCs w:val="18"/>
        </w:rPr>
        <w:t>,</w:t>
      </w:r>
      <w:r w:rsidRPr="00CA13FC">
        <w:rPr>
          <w:rFonts w:ascii="Century Gothic" w:hAnsi="Century Gothic"/>
          <w:sz w:val="18"/>
          <w:szCs w:val="18"/>
        </w:rPr>
        <w:t xml:space="preserve"> en el cual se señala la documentación requerida por Canal 22, el cual servirá como constancia de recepción de la documentación que entregue en el acto de presentación y apertura de proposiciones</w:t>
      </w:r>
      <w:r w:rsidR="00583BF2" w:rsidRPr="00CA13FC">
        <w:rPr>
          <w:rFonts w:ascii="Century Gothic" w:hAnsi="Century Gothic"/>
          <w:sz w:val="18"/>
          <w:szCs w:val="18"/>
        </w:rPr>
        <w:t xml:space="preserve"> </w:t>
      </w:r>
      <w:r w:rsidR="00583BF2" w:rsidRPr="00CA13FC">
        <w:rPr>
          <w:rFonts w:ascii="Century Gothic" w:hAnsi="Century Gothic"/>
          <w:b/>
          <w:sz w:val="18"/>
          <w:szCs w:val="18"/>
        </w:rPr>
        <w:t>(</w:t>
      </w:r>
      <w:r w:rsidRPr="00CA13FC">
        <w:rPr>
          <w:rFonts w:ascii="Century Gothic" w:hAnsi="Century Gothic"/>
          <w:b/>
          <w:sz w:val="18"/>
          <w:szCs w:val="18"/>
        </w:rPr>
        <w:t xml:space="preserve">La falta del formato no será motivo de </w:t>
      </w:r>
      <w:r w:rsidR="00885FD5" w:rsidRPr="00CA13FC">
        <w:rPr>
          <w:rFonts w:ascii="Century Gothic" w:hAnsi="Century Gothic"/>
          <w:b/>
          <w:sz w:val="18"/>
          <w:szCs w:val="18"/>
        </w:rPr>
        <w:t>desechamiento</w:t>
      </w:r>
      <w:r w:rsidR="00583BF2" w:rsidRPr="00CA13FC">
        <w:rPr>
          <w:rFonts w:ascii="Century Gothic" w:hAnsi="Century Gothic"/>
          <w:b/>
          <w:sz w:val="18"/>
          <w:szCs w:val="18"/>
        </w:rPr>
        <w:t>)</w:t>
      </w:r>
      <w:r w:rsidRPr="00CA13FC">
        <w:rPr>
          <w:rFonts w:ascii="Century Gothic" w:hAnsi="Century Gothic"/>
          <w:sz w:val="18"/>
          <w:szCs w:val="18"/>
        </w:rPr>
        <w:t xml:space="preserve">. </w:t>
      </w:r>
    </w:p>
    <w:p w14:paraId="0B3CC526" w14:textId="77777777" w:rsidR="00EF217E" w:rsidRPr="00CA13FC" w:rsidRDefault="00EF217E" w:rsidP="00845A9E">
      <w:pPr>
        <w:widowControl/>
        <w:ind w:left="567"/>
        <w:jc w:val="both"/>
        <w:rPr>
          <w:rFonts w:ascii="Century Gothic" w:hAnsi="Century Gothic"/>
          <w:sz w:val="18"/>
          <w:szCs w:val="18"/>
        </w:rPr>
      </w:pPr>
    </w:p>
    <w:p w14:paraId="3506226B" w14:textId="7DC36286" w:rsidR="007D46BA" w:rsidRPr="00CA13FC" w:rsidRDefault="007D46BA" w:rsidP="00845A9E">
      <w:pPr>
        <w:widowControl/>
        <w:ind w:left="567"/>
        <w:jc w:val="both"/>
        <w:rPr>
          <w:rFonts w:ascii="Century Gothic" w:hAnsi="Century Gothic"/>
          <w:sz w:val="18"/>
          <w:szCs w:val="18"/>
        </w:rPr>
      </w:pPr>
      <w:r w:rsidRPr="00CA13FC">
        <w:rPr>
          <w:rFonts w:ascii="Century Gothic" w:hAnsi="Century Gothic"/>
          <w:sz w:val="18"/>
          <w:szCs w:val="18"/>
        </w:rPr>
        <w:t xml:space="preserve">Es importante señalar que ninguna de las condiciones contenidas en la </w:t>
      </w:r>
      <w:r w:rsidR="00885FD5" w:rsidRPr="00CA13FC">
        <w:rPr>
          <w:rFonts w:ascii="Century Gothic" w:hAnsi="Century Gothic"/>
          <w:sz w:val="18"/>
          <w:szCs w:val="18"/>
        </w:rPr>
        <w:t>C</w:t>
      </w:r>
      <w:r w:rsidRPr="00CA13FC">
        <w:rPr>
          <w:rFonts w:ascii="Century Gothic" w:hAnsi="Century Gothic"/>
          <w:sz w:val="18"/>
          <w:szCs w:val="18"/>
        </w:rPr>
        <w:t>onvocatoria de</w:t>
      </w:r>
      <w:r w:rsidR="00885FD5" w:rsidRPr="00CA13FC">
        <w:rPr>
          <w:rFonts w:ascii="Century Gothic" w:hAnsi="Century Gothic"/>
          <w:sz w:val="18"/>
          <w:szCs w:val="18"/>
        </w:rPr>
        <w:t xml:space="preserve"> la presente</w:t>
      </w:r>
      <w:r w:rsidRPr="00CA13FC">
        <w:rPr>
          <w:rFonts w:ascii="Century Gothic" w:hAnsi="Century Gothic"/>
          <w:sz w:val="18"/>
          <w:szCs w:val="18"/>
        </w:rPr>
        <w:t xml:space="preserve"> </w:t>
      </w:r>
      <w:r w:rsidR="005B446B" w:rsidRPr="00CA13FC">
        <w:rPr>
          <w:rFonts w:ascii="Century Gothic" w:hAnsi="Century Gothic"/>
          <w:sz w:val="18"/>
          <w:szCs w:val="18"/>
        </w:rPr>
        <w:t>Invitación</w:t>
      </w:r>
      <w:r w:rsidRPr="00CA13FC">
        <w:rPr>
          <w:rFonts w:ascii="Century Gothic" w:hAnsi="Century Gothic"/>
          <w:sz w:val="18"/>
          <w:szCs w:val="18"/>
        </w:rPr>
        <w:t>, así como las proposiciones presentadas por los licitantes podrán ser negociadas.</w:t>
      </w:r>
    </w:p>
    <w:p w14:paraId="4BA7AF42" w14:textId="77777777" w:rsidR="0006680D" w:rsidRPr="00CA13FC" w:rsidRDefault="0006680D" w:rsidP="00845A9E">
      <w:pPr>
        <w:widowControl/>
        <w:ind w:left="567"/>
        <w:jc w:val="both"/>
        <w:rPr>
          <w:rFonts w:ascii="Century Gothic" w:hAnsi="Century Gothic"/>
          <w:sz w:val="18"/>
          <w:szCs w:val="18"/>
        </w:rPr>
      </w:pPr>
    </w:p>
    <w:p w14:paraId="47632DA6" w14:textId="3317A30C" w:rsidR="007D46BA" w:rsidRPr="00CA13FC" w:rsidRDefault="007D46BA" w:rsidP="00845A9E">
      <w:pPr>
        <w:widowControl/>
        <w:ind w:left="567"/>
        <w:jc w:val="both"/>
        <w:rPr>
          <w:rFonts w:ascii="Century Gothic" w:hAnsi="Century Gothic"/>
          <w:b/>
          <w:sz w:val="18"/>
          <w:szCs w:val="18"/>
        </w:rPr>
      </w:pPr>
      <w:r w:rsidRPr="00CA13FC">
        <w:rPr>
          <w:rFonts w:ascii="Century Gothic" w:hAnsi="Century Gothic"/>
          <w:b/>
          <w:sz w:val="18"/>
          <w:szCs w:val="18"/>
        </w:rPr>
        <w:t xml:space="preserve">NOTA IMPORTANTE: Los licitantes que no presenten sus propuestas a través del sistema CompraNet en la fecha y hora señalada, para el acto de presentación de proposiciones y apertura de proposiciones no podrán participar en la presente </w:t>
      </w:r>
      <w:r w:rsidR="005B446B" w:rsidRPr="00CA13FC">
        <w:rPr>
          <w:rFonts w:ascii="Century Gothic" w:hAnsi="Century Gothic"/>
          <w:b/>
          <w:sz w:val="18"/>
          <w:szCs w:val="18"/>
        </w:rPr>
        <w:t>Invitación</w:t>
      </w:r>
      <w:r w:rsidRPr="00CA13FC">
        <w:rPr>
          <w:rFonts w:ascii="Century Gothic" w:hAnsi="Century Gothic"/>
          <w:b/>
          <w:sz w:val="18"/>
          <w:szCs w:val="18"/>
        </w:rPr>
        <w:t>.</w:t>
      </w:r>
    </w:p>
    <w:p w14:paraId="2CD6CC57" w14:textId="77777777" w:rsidR="0009676E" w:rsidRPr="00CA13FC" w:rsidRDefault="0009676E" w:rsidP="00845A9E">
      <w:pPr>
        <w:widowControl/>
        <w:ind w:left="567"/>
        <w:jc w:val="both"/>
        <w:rPr>
          <w:rFonts w:ascii="Century Gothic" w:hAnsi="Century Gothic"/>
          <w:b/>
          <w:sz w:val="18"/>
          <w:szCs w:val="18"/>
        </w:rPr>
      </w:pPr>
    </w:p>
    <w:p w14:paraId="6B1271BF" w14:textId="0971F842" w:rsidR="008C6CC7" w:rsidRPr="00CA13FC" w:rsidRDefault="008C6CC7" w:rsidP="00845A9E">
      <w:pPr>
        <w:jc w:val="both"/>
        <w:rPr>
          <w:rFonts w:ascii="Century Gothic" w:hAnsi="Century Gothic"/>
          <w:b/>
          <w:sz w:val="18"/>
          <w:szCs w:val="18"/>
          <w:lang w:val="es-MX"/>
        </w:rPr>
      </w:pPr>
      <w:r w:rsidRPr="00CA13FC">
        <w:rPr>
          <w:rFonts w:ascii="Century Gothic" w:hAnsi="Century Gothic"/>
          <w:b/>
          <w:sz w:val="18"/>
          <w:szCs w:val="18"/>
          <w:lang w:val="es-MX"/>
        </w:rPr>
        <w:t>2.6</w:t>
      </w:r>
      <w:r w:rsidRPr="00CA13FC">
        <w:rPr>
          <w:rFonts w:ascii="Century Gothic" w:hAnsi="Century Gothic"/>
          <w:b/>
          <w:sz w:val="18"/>
          <w:szCs w:val="18"/>
          <w:lang w:val="es-MX"/>
        </w:rPr>
        <w:tab/>
        <w:t>ACTO DE PRESENTACIÓN Y APERTURA DE PROP</w:t>
      </w:r>
      <w:r w:rsidR="001630B9" w:rsidRPr="00CA13FC">
        <w:rPr>
          <w:rFonts w:ascii="Century Gothic" w:hAnsi="Century Gothic"/>
          <w:b/>
          <w:sz w:val="18"/>
          <w:szCs w:val="18"/>
          <w:lang w:val="es-MX"/>
        </w:rPr>
        <w:t>OSICIONES TÉCNICAS Y ECONÓMICAS</w:t>
      </w:r>
    </w:p>
    <w:p w14:paraId="33826FE1" w14:textId="77777777" w:rsidR="00EF217E" w:rsidRPr="00CA13FC" w:rsidRDefault="00EF217E" w:rsidP="00845A9E">
      <w:pPr>
        <w:ind w:left="567" w:right="-1"/>
        <w:jc w:val="both"/>
        <w:rPr>
          <w:rFonts w:ascii="Century Gothic" w:eastAsia="Arial" w:hAnsi="Century Gothic" w:cs="Arial"/>
          <w:spacing w:val="-1"/>
          <w:sz w:val="18"/>
          <w:szCs w:val="18"/>
        </w:rPr>
      </w:pPr>
    </w:p>
    <w:p w14:paraId="3DA2A266" w14:textId="23489418" w:rsidR="00446EAE" w:rsidRPr="00CA13FC" w:rsidRDefault="00A436C4" w:rsidP="00845A9E">
      <w:pPr>
        <w:ind w:left="567" w:right="-1"/>
        <w:jc w:val="both"/>
        <w:rPr>
          <w:rFonts w:ascii="Century Gothic" w:hAnsi="Century Gothic"/>
          <w:b/>
          <w:sz w:val="18"/>
          <w:szCs w:val="18"/>
        </w:rPr>
      </w:pP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l</w:t>
      </w:r>
      <w:r w:rsidRPr="00CA13FC">
        <w:rPr>
          <w:rFonts w:ascii="Century Gothic" w:eastAsia="Arial" w:hAnsi="Century Gothic" w:cs="Arial"/>
          <w:spacing w:val="24"/>
          <w:sz w:val="18"/>
          <w:szCs w:val="18"/>
        </w:rPr>
        <w:t xml:space="preserve"> </w:t>
      </w:r>
      <w:r w:rsidRPr="00CA13FC">
        <w:rPr>
          <w:rFonts w:ascii="Century Gothic" w:eastAsia="Arial" w:hAnsi="Century Gothic" w:cs="Arial"/>
          <w:sz w:val="18"/>
          <w:szCs w:val="18"/>
        </w:rPr>
        <w:t>acto</w:t>
      </w:r>
      <w:r w:rsidRPr="00CA13FC">
        <w:rPr>
          <w:rFonts w:ascii="Century Gothic" w:eastAsia="Arial" w:hAnsi="Century Gothic" w:cs="Arial"/>
          <w:spacing w:val="25"/>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5"/>
          <w:sz w:val="18"/>
          <w:szCs w:val="18"/>
        </w:rPr>
        <w:t xml:space="preserve"> </w:t>
      </w:r>
      <w:r w:rsidRPr="00CA13FC">
        <w:rPr>
          <w:rFonts w:ascii="Century Gothic" w:eastAsia="Arial" w:hAnsi="Century Gothic" w:cs="Arial"/>
          <w:sz w:val="18"/>
          <w:szCs w:val="18"/>
        </w:rPr>
        <w:t>presentac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22"/>
          <w:sz w:val="18"/>
          <w:szCs w:val="18"/>
        </w:rPr>
        <w:t xml:space="preserve"> </w:t>
      </w:r>
      <w:r w:rsidRPr="00CA13FC">
        <w:rPr>
          <w:rFonts w:ascii="Century Gothic" w:eastAsia="Arial" w:hAnsi="Century Gothic" w:cs="Arial"/>
          <w:sz w:val="18"/>
          <w:szCs w:val="18"/>
        </w:rPr>
        <w:t>y</w:t>
      </w:r>
      <w:r w:rsidRPr="00CA13FC">
        <w:rPr>
          <w:rFonts w:ascii="Century Gothic" w:eastAsia="Arial" w:hAnsi="Century Gothic" w:cs="Arial"/>
          <w:spacing w:val="23"/>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er</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ura</w:t>
      </w:r>
      <w:r w:rsidRPr="00CA13FC">
        <w:rPr>
          <w:rFonts w:ascii="Century Gothic" w:eastAsia="Arial" w:hAnsi="Century Gothic" w:cs="Arial"/>
          <w:spacing w:val="25"/>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4"/>
          <w:sz w:val="18"/>
          <w:szCs w:val="18"/>
        </w:rPr>
        <w:t xml:space="preserve"> </w:t>
      </w:r>
      <w:r w:rsidRPr="00CA13FC">
        <w:rPr>
          <w:rFonts w:ascii="Century Gothic" w:eastAsia="Arial" w:hAnsi="Century Gothic" w:cs="Arial"/>
          <w:sz w:val="18"/>
          <w:szCs w:val="18"/>
        </w:rPr>
        <w:t>propos</w:t>
      </w:r>
      <w:r w:rsidRPr="00CA13FC">
        <w:rPr>
          <w:rFonts w:ascii="Century Gothic" w:eastAsia="Arial" w:hAnsi="Century Gothic" w:cs="Arial"/>
          <w:spacing w:val="-2"/>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es</w:t>
      </w:r>
      <w:r w:rsidRPr="00CA13FC">
        <w:rPr>
          <w:rFonts w:ascii="Century Gothic" w:eastAsia="Arial" w:hAnsi="Century Gothic" w:cs="Arial"/>
          <w:spacing w:val="27"/>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25"/>
          <w:sz w:val="18"/>
          <w:szCs w:val="18"/>
        </w:rPr>
        <w:t xml:space="preserve"> </w:t>
      </w:r>
      <w:r w:rsidRPr="00CA13FC">
        <w:rPr>
          <w:rFonts w:ascii="Century Gothic" w:eastAsia="Arial" w:hAnsi="Century Gothic" w:cs="Arial"/>
          <w:spacing w:val="-3"/>
          <w:sz w:val="18"/>
          <w:szCs w:val="18"/>
        </w:rPr>
        <w:t>e</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ectu</w:t>
      </w:r>
      <w:r w:rsidRPr="00CA13FC">
        <w:rPr>
          <w:rFonts w:ascii="Century Gothic" w:eastAsia="Arial" w:hAnsi="Century Gothic" w:cs="Arial"/>
          <w:spacing w:val="-2"/>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 xml:space="preserve">á </w:t>
      </w:r>
      <w:r w:rsidRPr="00CA13FC">
        <w:rPr>
          <w:rFonts w:ascii="Century Gothic" w:eastAsia="Arial" w:hAnsi="Century Gothic" w:cs="Arial"/>
          <w:spacing w:val="-3"/>
          <w:sz w:val="18"/>
          <w:szCs w:val="18"/>
        </w:rPr>
        <w:t xml:space="preserve">el </w:t>
      </w:r>
      <w:r w:rsidR="00F62FF9" w:rsidRPr="00CA13FC">
        <w:rPr>
          <w:rFonts w:ascii="Century Gothic" w:eastAsia="Arial" w:hAnsi="Century Gothic" w:cs="Arial"/>
          <w:b/>
          <w:spacing w:val="-3"/>
          <w:sz w:val="18"/>
          <w:szCs w:val="18"/>
          <w:highlight w:val="yellow"/>
        </w:rPr>
        <w:t>15</w:t>
      </w:r>
      <w:r w:rsidRPr="00CA13FC">
        <w:rPr>
          <w:rFonts w:ascii="Century Gothic" w:eastAsia="Arial" w:hAnsi="Century Gothic" w:cs="Arial"/>
          <w:b/>
          <w:spacing w:val="-3"/>
          <w:sz w:val="18"/>
          <w:szCs w:val="18"/>
          <w:highlight w:val="yellow"/>
        </w:rPr>
        <w:t xml:space="preserve"> de</w:t>
      </w:r>
      <w:r w:rsidR="00A67E21" w:rsidRPr="00CA13FC">
        <w:rPr>
          <w:rFonts w:ascii="Century Gothic" w:eastAsia="Arial" w:hAnsi="Century Gothic" w:cs="Arial"/>
          <w:b/>
          <w:spacing w:val="-3"/>
          <w:sz w:val="18"/>
          <w:szCs w:val="18"/>
          <w:highlight w:val="yellow"/>
        </w:rPr>
        <w:t xml:space="preserve"> </w:t>
      </w:r>
      <w:r w:rsidR="0006680D" w:rsidRPr="00CA13FC">
        <w:rPr>
          <w:rFonts w:ascii="Century Gothic" w:eastAsia="Arial" w:hAnsi="Century Gothic" w:cs="Arial"/>
          <w:b/>
          <w:spacing w:val="-3"/>
          <w:sz w:val="18"/>
          <w:szCs w:val="18"/>
          <w:highlight w:val="yellow"/>
        </w:rPr>
        <w:t>mayo</w:t>
      </w:r>
      <w:r w:rsidR="0035795C" w:rsidRPr="00CA13FC">
        <w:rPr>
          <w:rFonts w:ascii="Century Gothic" w:eastAsia="Arial" w:hAnsi="Century Gothic" w:cs="Arial"/>
          <w:b/>
          <w:spacing w:val="-3"/>
          <w:sz w:val="18"/>
          <w:szCs w:val="18"/>
          <w:highlight w:val="yellow"/>
        </w:rPr>
        <w:t xml:space="preserve"> </w:t>
      </w:r>
      <w:r w:rsidRPr="00CA13FC">
        <w:rPr>
          <w:rFonts w:ascii="Century Gothic" w:eastAsia="Arial" w:hAnsi="Century Gothic" w:cs="Arial"/>
          <w:b/>
          <w:spacing w:val="-3"/>
          <w:sz w:val="18"/>
          <w:szCs w:val="18"/>
          <w:highlight w:val="yellow"/>
        </w:rPr>
        <w:t>de 201</w:t>
      </w:r>
      <w:r w:rsidR="00A67E21" w:rsidRPr="00CA13FC">
        <w:rPr>
          <w:rFonts w:ascii="Century Gothic" w:eastAsia="Arial" w:hAnsi="Century Gothic" w:cs="Arial"/>
          <w:b/>
          <w:spacing w:val="-3"/>
          <w:sz w:val="18"/>
          <w:szCs w:val="18"/>
          <w:highlight w:val="yellow"/>
        </w:rPr>
        <w:t>9,</w:t>
      </w:r>
      <w:r w:rsidRPr="00CA13FC">
        <w:rPr>
          <w:rFonts w:ascii="Century Gothic" w:eastAsia="Arial" w:hAnsi="Century Gothic" w:cs="Arial"/>
          <w:b/>
          <w:bCs/>
          <w:spacing w:val="25"/>
          <w:sz w:val="18"/>
          <w:szCs w:val="18"/>
          <w:highlight w:val="yellow"/>
        </w:rPr>
        <w:t xml:space="preserve"> </w:t>
      </w:r>
      <w:r w:rsidRPr="00CA13FC">
        <w:rPr>
          <w:rFonts w:ascii="Century Gothic" w:eastAsia="Arial" w:hAnsi="Century Gothic" w:cs="Arial"/>
          <w:b/>
          <w:bCs/>
          <w:sz w:val="18"/>
          <w:szCs w:val="18"/>
          <w:highlight w:val="yellow"/>
        </w:rPr>
        <w:t>a</w:t>
      </w:r>
      <w:r w:rsidRPr="00CA13FC">
        <w:rPr>
          <w:rFonts w:ascii="Century Gothic" w:eastAsia="Arial" w:hAnsi="Century Gothic" w:cs="Arial"/>
          <w:b/>
          <w:bCs/>
          <w:spacing w:val="22"/>
          <w:sz w:val="18"/>
          <w:szCs w:val="18"/>
          <w:highlight w:val="yellow"/>
        </w:rPr>
        <w:t xml:space="preserve"> </w:t>
      </w:r>
      <w:r w:rsidRPr="00CA13FC">
        <w:rPr>
          <w:rFonts w:ascii="Century Gothic" w:eastAsia="Arial" w:hAnsi="Century Gothic" w:cs="Arial"/>
          <w:b/>
          <w:bCs/>
          <w:spacing w:val="1"/>
          <w:sz w:val="18"/>
          <w:szCs w:val="18"/>
          <w:highlight w:val="yellow"/>
        </w:rPr>
        <w:t>l</w:t>
      </w:r>
      <w:r w:rsidRPr="00CA13FC">
        <w:rPr>
          <w:rFonts w:ascii="Century Gothic" w:eastAsia="Arial" w:hAnsi="Century Gothic" w:cs="Arial"/>
          <w:b/>
          <w:bCs/>
          <w:sz w:val="18"/>
          <w:szCs w:val="18"/>
          <w:highlight w:val="yellow"/>
        </w:rPr>
        <w:t>as</w:t>
      </w:r>
      <w:r w:rsidRPr="00CA13FC">
        <w:rPr>
          <w:rFonts w:ascii="Century Gothic" w:eastAsia="Arial" w:hAnsi="Century Gothic" w:cs="Arial"/>
          <w:sz w:val="18"/>
          <w:szCs w:val="18"/>
          <w:highlight w:val="yellow"/>
        </w:rPr>
        <w:t xml:space="preserve"> </w:t>
      </w:r>
      <w:r w:rsidR="00A9253F" w:rsidRPr="00CA13FC">
        <w:rPr>
          <w:rFonts w:ascii="Century Gothic" w:eastAsia="Arial" w:hAnsi="Century Gothic" w:cs="Arial"/>
          <w:b/>
          <w:bCs/>
          <w:sz w:val="18"/>
          <w:szCs w:val="18"/>
          <w:highlight w:val="yellow"/>
        </w:rPr>
        <w:t>1</w:t>
      </w:r>
      <w:r w:rsidR="00330987" w:rsidRPr="00CA13FC">
        <w:rPr>
          <w:rFonts w:ascii="Century Gothic" w:eastAsia="Arial" w:hAnsi="Century Gothic" w:cs="Arial"/>
          <w:b/>
          <w:bCs/>
          <w:sz w:val="18"/>
          <w:szCs w:val="18"/>
          <w:highlight w:val="yellow"/>
        </w:rPr>
        <w:t>3</w:t>
      </w:r>
      <w:r w:rsidRPr="00CA13FC">
        <w:rPr>
          <w:rFonts w:ascii="Century Gothic" w:eastAsia="Arial" w:hAnsi="Century Gothic" w:cs="Arial"/>
          <w:b/>
          <w:bCs/>
          <w:spacing w:val="1"/>
          <w:sz w:val="18"/>
          <w:szCs w:val="18"/>
          <w:highlight w:val="yellow"/>
        </w:rPr>
        <w:t>:</w:t>
      </w:r>
      <w:r w:rsidRPr="00CA13FC">
        <w:rPr>
          <w:rFonts w:ascii="Century Gothic" w:eastAsia="Arial" w:hAnsi="Century Gothic" w:cs="Arial"/>
          <w:b/>
          <w:bCs/>
          <w:sz w:val="18"/>
          <w:szCs w:val="18"/>
          <w:highlight w:val="yellow"/>
        </w:rPr>
        <w:t>00 hora</w:t>
      </w:r>
      <w:r w:rsidRPr="00CA13FC">
        <w:rPr>
          <w:rFonts w:ascii="Century Gothic" w:eastAsia="Arial" w:hAnsi="Century Gothic" w:cs="Arial"/>
          <w:b/>
          <w:bCs/>
          <w:spacing w:val="-3"/>
          <w:sz w:val="18"/>
          <w:szCs w:val="18"/>
          <w:highlight w:val="yellow"/>
        </w:rPr>
        <w:t>s</w:t>
      </w:r>
      <w:r w:rsidRPr="00CA13FC">
        <w:rPr>
          <w:rFonts w:ascii="Century Gothic" w:eastAsia="Arial" w:hAnsi="Century Gothic" w:cs="Arial"/>
          <w:sz w:val="18"/>
          <w:szCs w:val="18"/>
        </w:rPr>
        <w:t>, co</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f</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r</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e a</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3"/>
          <w:sz w:val="18"/>
          <w:szCs w:val="18"/>
        </w:rPr>
        <w:t>l</w:t>
      </w:r>
      <w:r w:rsidRPr="00CA13FC">
        <w:rPr>
          <w:rFonts w:ascii="Century Gothic" w:eastAsia="Arial" w:hAnsi="Century Gothic" w:cs="Arial"/>
          <w:sz w:val="18"/>
          <w:szCs w:val="18"/>
        </w:rPr>
        <w:t>o d</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sp</w:t>
      </w:r>
      <w:r w:rsidRPr="00CA13FC">
        <w:rPr>
          <w:rFonts w:ascii="Century Gothic" w:eastAsia="Arial" w:hAnsi="Century Gothic" w:cs="Arial"/>
          <w:spacing w:val="-1"/>
          <w:sz w:val="18"/>
          <w:szCs w:val="18"/>
        </w:rPr>
        <w:t>u</w:t>
      </w:r>
      <w:r w:rsidRPr="00CA13FC">
        <w:rPr>
          <w:rFonts w:ascii="Century Gothic" w:eastAsia="Arial" w:hAnsi="Century Gothic" w:cs="Arial"/>
          <w:sz w:val="18"/>
          <w:szCs w:val="18"/>
        </w:rPr>
        <w:t>esto</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os</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r</w:t>
      </w:r>
      <w:r w:rsidRPr="00CA13FC">
        <w:rPr>
          <w:rFonts w:ascii="Century Gothic" w:eastAsia="Arial" w:hAnsi="Century Gothic" w:cs="Arial"/>
          <w:spacing w:val="1"/>
          <w:sz w:val="18"/>
          <w:szCs w:val="18"/>
        </w:rPr>
        <w:t>t</w:t>
      </w:r>
      <w:r w:rsidRPr="00CA13FC">
        <w:rPr>
          <w:rFonts w:ascii="Century Gothic" w:eastAsia="Arial" w:hAnsi="Century Gothic" w:cs="Arial"/>
          <w:spacing w:val="-4"/>
          <w:sz w:val="18"/>
          <w:szCs w:val="18"/>
        </w:rPr>
        <w:t>í</w:t>
      </w:r>
      <w:r w:rsidRPr="00CA13FC">
        <w:rPr>
          <w:rFonts w:ascii="Century Gothic" w:eastAsia="Arial" w:hAnsi="Century Gothic" w:cs="Arial"/>
          <w:sz w:val="18"/>
          <w:szCs w:val="18"/>
        </w:rPr>
        <w:t>cu</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os 34</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y</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35</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 xml:space="preserve">de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LAASSP</w:t>
      </w:r>
      <w:r w:rsidRPr="00CA13FC">
        <w:rPr>
          <w:rFonts w:ascii="Century Gothic" w:eastAsia="Arial" w:hAnsi="Century Gothic" w:cs="Arial"/>
          <w:sz w:val="18"/>
          <w:szCs w:val="18"/>
        </w:rPr>
        <w:t>,</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3"/>
          <w:sz w:val="18"/>
          <w:szCs w:val="18"/>
        </w:rPr>
        <w:t>4</w:t>
      </w:r>
      <w:r w:rsidRPr="00CA13FC">
        <w:rPr>
          <w:rFonts w:ascii="Century Gothic" w:eastAsia="Arial" w:hAnsi="Century Gothic" w:cs="Arial"/>
          <w:sz w:val="18"/>
          <w:szCs w:val="18"/>
        </w:rPr>
        <w:t>7 y</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48 d</w:t>
      </w:r>
      <w:r w:rsidRPr="00CA13FC">
        <w:rPr>
          <w:rFonts w:ascii="Century Gothic" w:eastAsia="Arial" w:hAnsi="Century Gothic" w:cs="Arial"/>
          <w:spacing w:val="-1"/>
          <w:sz w:val="18"/>
          <w:szCs w:val="18"/>
        </w:rPr>
        <w:t>e</w:t>
      </w:r>
      <w:r w:rsidR="00885FD5" w:rsidRPr="00CA13FC">
        <w:rPr>
          <w:rFonts w:ascii="Century Gothic" w:eastAsia="Arial" w:hAnsi="Century Gothic" w:cs="Arial"/>
          <w:sz w:val="18"/>
          <w:szCs w:val="18"/>
        </w:rPr>
        <w:t xml:space="preserve"> su</w:t>
      </w:r>
      <w:r w:rsidRPr="00CA13FC">
        <w:rPr>
          <w:rFonts w:ascii="Century Gothic" w:eastAsia="Arial" w:hAnsi="Century Gothic" w:cs="Arial"/>
          <w:sz w:val="18"/>
          <w:szCs w:val="18"/>
        </w:rPr>
        <w:t xml:space="preserve"> </w:t>
      </w:r>
      <w:r w:rsidRPr="00CA13FC">
        <w:rPr>
          <w:rFonts w:ascii="Century Gothic" w:eastAsia="Arial" w:hAnsi="Century Gothic" w:cs="Arial"/>
          <w:spacing w:val="1"/>
          <w:sz w:val="18"/>
          <w:szCs w:val="18"/>
        </w:rPr>
        <w:t>Reglamento</w:t>
      </w:r>
      <w:r w:rsidRPr="00CA13FC">
        <w:rPr>
          <w:rFonts w:ascii="Century Gothic" w:eastAsia="Arial" w:hAnsi="Century Gothic" w:cs="Arial"/>
          <w:sz w:val="18"/>
          <w:szCs w:val="18"/>
        </w:rPr>
        <w:t xml:space="preserve">, </w:t>
      </w:r>
      <w:r w:rsidRPr="00CA13FC">
        <w:rPr>
          <w:rFonts w:ascii="Century Gothic" w:hAnsi="Century Gothic"/>
          <w:sz w:val="18"/>
          <w:szCs w:val="18"/>
        </w:rPr>
        <w:t xml:space="preserve">por lo que los licitantes entregarán su </w:t>
      </w:r>
      <w:r w:rsidR="00885FD5" w:rsidRPr="00CA13FC">
        <w:rPr>
          <w:rFonts w:ascii="Century Gothic" w:hAnsi="Century Gothic"/>
          <w:sz w:val="18"/>
          <w:szCs w:val="18"/>
        </w:rPr>
        <w:t>propuesta</w:t>
      </w:r>
      <w:r w:rsidRPr="00CA13FC">
        <w:rPr>
          <w:rFonts w:ascii="Century Gothic" w:hAnsi="Century Gothic"/>
          <w:sz w:val="18"/>
          <w:szCs w:val="18"/>
        </w:rPr>
        <w:t xml:space="preserve"> técnica y económica </w:t>
      </w:r>
      <w:r w:rsidRPr="00CA13FC">
        <w:rPr>
          <w:rFonts w:ascii="Century Gothic" w:hAnsi="Century Gothic"/>
          <w:b/>
          <w:sz w:val="18"/>
          <w:szCs w:val="18"/>
        </w:rPr>
        <w:t>en archivo electrónico, a través de CompraNet</w:t>
      </w:r>
      <w:r w:rsidR="00446EAE" w:rsidRPr="00CA13FC">
        <w:rPr>
          <w:rFonts w:ascii="Century Gothic" w:hAnsi="Century Gothic"/>
          <w:b/>
          <w:sz w:val="18"/>
          <w:szCs w:val="18"/>
        </w:rPr>
        <w:t>, debiendo firmarse con un archivo digital válido</w:t>
      </w:r>
      <w:r w:rsidR="00446EAE" w:rsidRPr="00CA13FC">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w:t>
      </w:r>
    </w:p>
    <w:p w14:paraId="4557CCE3" w14:textId="7AFB4520" w:rsidR="00FB43FB" w:rsidRPr="00CA13FC" w:rsidRDefault="00FB43FB" w:rsidP="00845A9E">
      <w:pPr>
        <w:ind w:left="567" w:right="-1"/>
        <w:jc w:val="both"/>
        <w:rPr>
          <w:rFonts w:ascii="Century Gothic" w:eastAsia="Arial" w:hAnsi="Century Gothic" w:cs="Arial"/>
          <w:sz w:val="18"/>
          <w:szCs w:val="18"/>
        </w:rPr>
      </w:pPr>
      <w:r w:rsidRPr="00CA13FC">
        <w:rPr>
          <w:rFonts w:ascii="Century Gothic" w:eastAsia="Arial" w:hAnsi="Century Gothic" w:cs="Arial"/>
          <w:sz w:val="18"/>
          <w:szCs w:val="18"/>
        </w:rPr>
        <w:t>La</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tr</w:t>
      </w:r>
      <w:r w:rsidRPr="00CA13FC">
        <w:rPr>
          <w:rFonts w:ascii="Century Gothic" w:eastAsia="Arial" w:hAnsi="Century Gothic" w:cs="Arial"/>
          <w:spacing w:val="-3"/>
          <w:sz w:val="18"/>
          <w:szCs w:val="18"/>
        </w:rPr>
        <w:t>e</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a de</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prop</w:t>
      </w:r>
      <w:r w:rsidRPr="00CA13FC">
        <w:rPr>
          <w:rFonts w:ascii="Century Gothic" w:eastAsia="Arial" w:hAnsi="Century Gothic" w:cs="Arial"/>
          <w:spacing w:val="-3"/>
          <w:sz w:val="18"/>
          <w:szCs w:val="18"/>
        </w:rPr>
        <w:t>o</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es por medio electrónico Compranet se</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h</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co</w:t>
      </w:r>
      <w:r w:rsidRPr="00CA13FC">
        <w:rPr>
          <w:rFonts w:ascii="Century Gothic" w:eastAsia="Arial" w:hAnsi="Century Gothic" w:cs="Arial"/>
          <w:spacing w:val="-3"/>
          <w:sz w:val="18"/>
          <w:szCs w:val="18"/>
        </w:rPr>
        <w:t>n</w:t>
      </w:r>
      <w:r w:rsidRPr="00CA13FC">
        <w:rPr>
          <w:rFonts w:ascii="Century Gothic" w:eastAsia="Arial" w:hAnsi="Century Gothic" w:cs="Arial"/>
          <w:spacing w:val="3"/>
          <w:sz w:val="18"/>
          <w:szCs w:val="18"/>
        </w:rPr>
        <w:t>f</w:t>
      </w:r>
      <w:r w:rsidRPr="00CA13FC">
        <w:rPr>
          <w:rFonts w:ascii="Century Gothic" w:eastAsia="Arial" w:hAnsi="Century Gothic" w:cs="Arial"/>
          <w:spacing w:val="-3"/>
          <w:sz w:val="18"/>
          <w:szCs w:val="18"/>
        </w:rPr>
        <w:t>o</w:t>
      </w:r>
      <w:r w:rsidRPr="00CA13FC">
        <w:rPr>
          <w:rFonts w:ascii="Century Gothic" w:eastAsia="Arial" w:hAnsi="Century Gothic" w:cs="Arial"/>
          <w:spacing w:val="1"/>
          <w:sz w:val="18"/>
          <w:szCs w:val="18"/>
        </w:rPr>
        <w:t>rm</w:t>
      </w:r>
      <w:r w:rsidRPr="00CA13FC">
        <w:rPr>
          <w:rFonts w:ascii="Century Gothic" w:eastAsia="Arial" w:hAnsi="Century Gothic" w:cs="Arial"/>
          <w:sz w:val="18"/>
          <w:szCs w:val="18"/>
        </w:rPr>
        <w:t>e a</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3"/>
          <w:sz w:val="18"/>
          <w:szCs w:val="18"/>
        </w:rPr>
        <w:t>l</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sp</w:t>
      </w:r>
      <w:r w:rsidRPr="00CA13FC">
        <w:rPr>
          <w:rFonts w:ascii="Century Gothic" w:eastAsia="Arial" w:hAnsi="Century Gothic" w:cs="Arial"/>
          <w:spacing w:val="-1"/>
          <w:sz w:val="18"/>
          <w:szCs w:val="18"/>
        </w:rPr>
        <w:t>u</w:t>
      </w:r>
      <w:r w:rsidRPr="00CA13FC">
        <w:rPr>
          <w:rFonts w:ascii="Century Gothic" w:eastAsia="Arial" w:hAnsi="Century Gothic" w:cs="Arial"/>
          <w:sz w:val="18"/>
          <w:szCs w:val="18"/>
        </w:rPr>
        <w:t>esto</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rt</w:t>
      </w:r>
      <w:r w:rsidRPr="00CA13FC">
        <w:rPr>
          <w:rFonts w:ascii="Century Gothic" w:eastAsia="Arial" w:hAnsi="Century Gothic" w:cs="Arial"/>
          <w:spacing w:val="-4"/>
          <w:sz w:val="18"/>
          <w:szCs w:val="18"/>
        </w:rPr>
        <w:t>í</w:t>
      </w:r>
      <w:r w:rsidRPr="00CA13FC">
        <w:rPr>
          <w:rFonts w:ascii="Century Gothic" w:eastAsia="Arial" w:hAnsi="Century Gothic" w:cs="Arial"/>
          <w:sz w:val="18"/>
          <w:szCs w:val="18"/>
        </w:rPr>
        <w:t>cu</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34</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LAASSP</w:t>
      </w:r>
      <w:r w:rsidRPr="00CA13FC">
        <w:rPr>
          <w:rFonts w:ascii="Century Gothic" w:eastAsia="Arial" w:hAnsi="Century Gothic" w:cs="Arial"/>
          <w:sz w:val="18"/>
          <w:szCs w:val="18"/>
        </w:rPr>
        <w:t xml:space="preserve">, </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er</w:t>
      </w:r>
      <w:r w:rsidRPr="00CA13FC">
        <w:rPr>
          <w:rFonts w:ascii="Century Gothic" w:eastAsia="Arial" w:hAnsi="Century Gothic" w:cs="Arial"/>
          <w:spacing w:val="-2"/>
          <w:sz w:val="18"/>
          <w:szCs w:val="18"/>
        </w:rPr>
        <w:t>a</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 xml:space="preserve">s </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di</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uso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g</w:t>
      </w:r>
      <w:r w:rsidRPr="00CA13FC">
        <w:rPr>
          <w:rFonts w:ascii="Century Gothic" w:eastAsia="Arial" w:hAnsi="Century Gothic" w:cs="Arial"/>
          <w:spacing w:val="-4"/>
          <w:sz w:val="18"/>
          <w:szCs w:val="18"/>
        </w:rPr>
        <w:t>í</w:t>
      </w:r>
      <w:r w:rsidRPr="00CA13FC">
        <w:rPr>
          <w:rFonts w:ascii="Century Gothic" w:eastAsia="Arial" w:hAnsi="Century Gothic" w:cs="Arial"/>
          <w:sz w:val="18"/>
          <w:szCs w:val="18"/>
        </w:rPr>
        <w:t>as</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ue</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es</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u</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n</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co</w:t>
      </w:r>
      <w:r w:rsidRPr="00CA13FC">
        <w:rPr>
          <w:rFonts w:ascii="Century Gothic" w:eastAsia="Arial" w:hAnsi="Century Gothic" w:cs="Arial"/>
          <w:spacing w:val="-1"/>
          <w:sz w:val="18"/>
          <w:szCs w:val="18"/>
        </w:rPr>
        <w:t>n</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d</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6"/>
          <w:sz w:val="18"/>
          <w:szCs w:val="18"/>
        </w:rPr>
        <w:t xml:space="preserve"> </w:t>
      </w:r>
      <w:r w:rsidRPr="00CA13FC">
        <w:rPr>
          <w:rFonts w:ascii="Century Gothic" w:eastAsia="Arial" w:hAnsi="Century Gothic" w:cs="Arial"/>
          <w:spacing w:val="1"/>
          <w:sz w:val="18"/>
          <w:szCs w:val="18"/>
        </w:rPr>
        <w:t>i</w:t>
      </w:r>
      <w:r w:rsidRPr="00CA13FC">
        <w:rPr>
          <w:rFonts w:ascii="Century Gothic" w:eastAsia="Arial" w:hAnsi="Century Gothic" w:cs="Arial"/>
          <w:spacing w:val="-3"/>
          <w:sz w:val="18"/>
          <w:szCs w:val="18"/>
        </w:rPr>
        <w:t>n</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r</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ac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al</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3"/>
          <w:sz w:val="18"/>
          <w:szCs w:val="18"/>
        </w:rPr>
        <w:t>f</w:t>
      </w:r>
      <w:r w:rsidRPr="00CA13FC">
        <w:rPr>
          <w:rFonts w:ascii="Century Gothic" w:eastAsia="Arial" w:hAnsi="Century Gothic" w:cs="Arial"/>
          <w:spacing w:val="-3"/>
          <w:sz w:val="18"/>
          <w:szCs w:val="18"/>
        </w:rPr>
        <w:t>o</w:t>
      </w:r>
      <w:r w:rsidRPr="00CA13FC">
        <w:rPr>
          <w:rFonts w:ascii="Century Gothic" w:eastAsia="Arial" w:hAnsi="Century Gothic" w:cs="Arial"/>
          <w:spacing w:val="1"/>
          <w:sz w:val="18"/>
          <w:szCs w:val="18"/>
        </w:rPr>
        <w:t>rm</w:t>
      </w:r>
      <w:r w:rsidRPr="00CA13FC">
        <w:rPr>
          <w:rFonts w:ascii="Century Gothic" w:eastAsia="Arial" w:hAnsi="Century Gothic" w:cs="Arial"/>
          <w:sz w:val="18"/>
          <w:szCs w:val="18"/>
        </w:rPr>
        <w:t xml:space="preserve">a </w:t>
      </w:r>
      <w:r w:rsidRPr="00CA13FC">
        <w:rPr>
          <w:rFonts w:ascii="Century Gothic" w:eastAsia="Arial" w:hAnsi="Century Gothic" w:cs="Arial"/>
          <w:spacing w:val="2"/>
          <w:sz w:val="18"/>
          <w:szCs w:val="18"/>
        </w:rPr>
        <w:t>q</w:t>
      </w:r>
      <w:r w:rsidRPr="00CA13FC">
        <w:rPr>
          <w:rFonts w:ascii="Century Gothic" w:eastAsia="Arial" w:hAnsi="Century Gothic" w:cs="Arial"/>
          <w:spacing w:val="-3"/>
          <w:sz w:val="18"/>
          <w:szCs w:val="18"/>
        </w:rPr>
        <w:t>u</w:t>
      </w:r>
      <w:r w:rsidRPr="00CA13FC">
        <w:rPr>
          <w:rFonts w:ascii="Century Gothic" w:eastAsia="Arial" w:hAnsi="Century Gothic" w:cs="Arial"/>
          <w:sz w:val="18"/>
          <w:szCs w:val="18"/>
        </w:rPr>
        <w:t>e se</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n i</w:t>
      </w:r>
      <w:r w:rsidRPr="00CA13FC">
        <w:rPr>
          <w:rFonts w:ascii="Century Gothic" w:eastAsia="Arial" w:hAnsi="Century Gothic" w:cs="Arial"/>
          <w:spacing w:val="-1"/>
          <w:sz w:val="18"/>
          <w:szCs w:val="18"/>
        </w:rPr>
        <w:t>n</w:t>
      </w:r>
      <w:r w:rsidRPr="00CA13FC">
        <w:rPr>
          <w:rFonts w:ascii="Century Gothic" w:eastAsia="Arial" w:hAnsi="Century Gothic" w:cs="Arial"/>
          <w:spacing w:val="-2"/>
          <w:sz w:val="18"/>
          <w:szCs w:val="18"/>
        </w:rPr>
        <w:t>v</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b</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es.</w:t>
      </w:r>
    </w:p>
    <w:p w14:paraId="1497C7C7" w14:textId="77777777" w:rsidR="0006680D" w:rsidRPr="00CA13FC" w:rsidRDefault="0006680D" w:rsidP="00845A9E">
      <w:pPr>
        <w:ind w:left="567" w:right="-1"/>
        <w:jc w:val="both"/>
        <w:rPr>
          <w:rFonts w:ascii="Century Gothic" w:eastAsia="Arial" w:hAnsi="Century Gothic" w:cs="Arial"/>
          <w:snapToGrid/>
          <w:sz w:val="18"/>
          <w:szCs w:val="18"/>
        </w:rPr>
      </w:pPr>
    </w:p>
    <w:p w14:paraId="763D292C" w14:textId="77777777" w:rsidR="00446EAE" w:rsidRPr="00CA13FC" w:rsidRDefault="00446EAE" w:rsidP="00845A9E">
      <w:pPr>
        <w:ind w:left="567" w:right="-1"/>
        <w:jc w:val="both"/>
        <w:rPr>
          <w:rFonts w:ascii="Century Gothic" w:eastAsia="Arial" w:hAnsi="Century Gothic" w:cs="Arial"/>
          <w:sz w:val="18"/>
          <w:szCs w:val="18"/>
        </w:rPr>
      </w:pP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l</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acto</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3"/>
          <w:sz w:val="18"/>
          <w:szCs w:val="18"/>
        </w:rPr>
        <w:t>p</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es</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ntac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 y</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er</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ura</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de propos</w:t>
      </w:r>
      <w:r w:rsidRPr="00CA13FC">
        <w:rPr>
          <w:rFonts w:ascii="Century Gothic" w:eastAsia="Arial" w:hAnsi="Century Gothic" w:cs="Arial"/>
          <w:spacing w:val="-2"/>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pacing w:val="-3"/>
          <w:sz w:val="18"/>
          <w:szCs w:val="18"/>
        </w:rPr>
        <w:t>o</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s</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ará</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con</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 xml:space="preserve"> apertura de las proposiciones, técnicas y económicas </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b</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s</w:t>
      </w:r>
      <w:r w:rsidRPr="00CA13FC">
        <w:rPr>
          <w:rFonts w:ascii="Century Gothic" w:eastAsia="Arial" w:hAnsi="Century Gothic" w:cs="Arial"/>
          <w:spacing w:val="51"/>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r</w:t>
      </w:r>
      <w:r w:rsidRPr="00CA13FC">
        <w:rPr>
          <w:rFonts w:ascii="Century Gothic" w:eastAsia="Arial" w:hAnsi="Century Gothic" w:cs="Arial"/>
          <w:spacing w:val="52"/>
          <w:sz w:val="18"/>
          <w:szCs w:val="18"/>
        </w:rPr>
        <w:t xml:space="preserve"> </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di</w:t>
      </w:r>
      <w:r w:rsidRPr="00CA13FC">
        <w:rPr>
          <w:rFonts w:ascii="Century Gothic" w:eastAsia="Arial" w:hAnsi="Century Gothic" w:cs="Arial"/>
          <w:sz w:val="18"/>
          <w:szCs w:val="18"/>
        </w:rPr>
        <w:t>o</w:t>
      </w:r>
      <w:r w:rsidRPr="00CA13FC">
        <w:rPr>
          <w:rFonts w:ascii="Century Gothic" w:eastAsia="Arial" w:hAnsi="Century Gothic" w:cs="Arial"/>
          <w:spacing w:val="51"/>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l</w:t>
      </w:r>
      <w:r w:rsidRPr="00CA13FC">
        <w:rPr>
          <w:rFonts w:ascii="Century Gothic" w:eastAsia="Arial" w:hAnsi="Century Gothic" w:cs="Arial"/>
          <w:spacing w:val="52"/>
          <w:sz w:val="18"/>
          <w:szCs w:val="18"/>
        </w:rPr>
        <w:t xml:space="preserve"> </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ema</w:t>
      </w:r>
      <w:r w:rsidRPr="00CA13FC">
        <w:rPr>
          <w:rFonts w:ascii="Century Gothic" w:eastAsia="Arial" w:hAnsi="Century Gothic" w:cs="Arial"/>
          <w:spacing w:val="52"/>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51"/>
          <w:sz w:val="18"/>
          <w:szCs w:val="18"/>
        </w:rPr>
        <w:t xml:space="preserve"> </w:t>
      </w:r>
      <w:r w:rsidRPr="00CA13FC">
        <w:rPr>
          <w:rFonts w:ascii="Century Gothic" w:eastAsia="Arial" w:hAnsi="Century Gothic" w:cs="Arial"/>
          <w:sz w:val="18"/>
          <w:szCs w:val="18"/>
        </w:rPr>
        <w:t>comp</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as</w:t>
      </w:r>
      <w:r w:rsidRPr="00CA13FC">
        <w:rPr>
          <w:rFonts w:ascii="Century Gothic" w:eastAsia="Arial" w:hAnsi="Century Gothic" w:cs="Arial"/>
          <w:spacing w:val="48"/>
          <w:sz w:val="18"/>
          <w:szCs w:val="18"/>
        </w:rPr>
        <w:t xml:space="preserve"> </w:t>
      </w:r>
      <w:r w:rsidRPr="00CA13FC">
        <w:rPr>
          <w:rFonts w:ascii="Century Gothic" w:eastAsia="Arial" w:hAnsi="Century Gothic" w:cs="Arial"/>
          <w:sz w:val="18"/>
          <w:szCs w:val="18"/>
        </w:rPr>
        <w:t>g</w:t>
      </w:r>
      <w:r w:rsidRPr="00CA13FC">
        <w:rPr>
          <w:rFonts w:ascii="Century Gothic" w:eastAsia="Arial" w:hAnsi="Century Gothic" w:cs="Arial"/>
          <w:spacing w:val="-1"/>
          <w:sz w:val="18"/>
          <w:szCs w:val="18"/>
        </w:rPr>
        <w:t>u</w:t>
      </w:r>
      <w:r w:rsidRPr="00CA13FC">
        <w:rPr>
          <w:rFonts w:ascii="Century Gothic" w:eastAsia="Arial" w:hAnsi="Century Gothic" w:cs="Arial"/>
          <w:sz w:val="18"/>
          <w:szCs w:val="18"/>
        </w:rPr>
        <w:t>b</w:t>
      </w:r>
      <w:r w:rsidRPr="00CA13FC">
        <w:rPr>
          <w:rFonts w:ascii="Century Gothic" w:eastAsia="Arial" w:hAnsi="Century Gothic" w:cs="Arial"/>
          <w:spacing w:val="-1"/>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es</w:t>
      </w:r>
      <w:r w:rsidRPr="00CA13FC">
        <w:rPr>
          <w:rFonts w:ascii="Century Gothic" w:eastAsia="Arial" w:hAnsi="Century Gothic" w:cs="Arial"/>
          <w:spacing w:val="55"/>
          <w:sz w:val="18"/>
          <w:szCs w:val="18"/>
        </w:rPr>
        <w:t xml:space="preserve"> </w:t>
      </w:r>
      <w:r w:rsidRPr="00CA13FC">
        <w:rPr>
          <w:rFonts w:ascii="Century Gothic" w:eastAsia="Arial" w:hAnsi="Century Gothic" w:cs="Arial"/>
          <w:b/>
          <w:spacing w:val="-1"/>
          <w:sz w:val="18"/>
          <w:szCs w:val="18"/>
        </w:rPr>
        <w:t>C</w:t>
      </w:r>
      <w:r w:rsidRPr="00CA13FC">
        <w:rPr>
          <w:rFonts w:ascii="Century Gothic" w:eastAsia="Arial" w:hAnsi="Century Gothic" w:cs="Arial"/>
          <w:b/>
          <w:sz w:val="18"/>
          <w:szCs w:val="18"/>
        </w:rPr>
        <w:t>om</w:t>
      </w:r>
      <w:r w:rsidRPr="00CA13FC">
        <w:rPr>
          <w:rFonts w:ascii="Century Gothic" w:eastAsia="Arial" w:hAnsi="Century Gothic" w:cs="Arial"/>
          <w:b/>
          <w:spacing w:val="-2"/>
          <w:sz w:val="18"/>
          <w:szCs w:val="18"/>
        </w:rPr>
        <w:t>pr</w:t>
      </w:r>
      <w:r w:rsidRPr="00CA13FC">
        <w:rPr>
          <w:rFonts w:ascii="Century Gothic" w:eastAsia="Arial" w:hAnsi="Century Gothic" w:cs="Arial"/>
          <w:b/>
          <w:sz w:val="18"/>
          <w:szCs w:val="18"/>
        </w:rPr>
        <w:t>a</w:t>
      </w:r>
      <w:r w:rsidRPr="00CA13FC">
        <w:rPr>
          <w:rFonts w:ascii="Century Gothic" w:eastAsia="Arial" w:hAnsi="Century Gothic" w:cs="Arial"/>
          <w:b/>
          <w:spacing w:val="-1"/>
          <w:sz w:val="18"/>
          <w:szCs w:val="18"/>
        </w:rPr>
        <w:t>N</w:t>
      </w:r>
      <w:r w:rsidRPr="00CA13FC">
        <w:rPr>
          <w:rFonts w:ascii="Century Gothic" w:eastAsia="Arial" w:hAnsi="Century Gothic" w:cs="Arial"/>
          <w:b/>
          <w:sz w:val="18"/>
          <w:szCs w:val="18"/>
        </w:rPr>
        <w:t>e</w:t>
      </w:r>
      <w:r w:rsidRPr="00CA13FC">
        <w:rPr>
          <w:rFonts w:ascii="Century Gothic" w:eastAsia="Arial" w:hAnsi="Century Gothic" w:cs="Arial"/>
          <w:b/>
          <w:spacing w:val="1"/>
          <w:sz w:val="18"/>
          <w:szCs w:val="18"/>
        </w:rPr>
        <w:t>t</w:t>
      </w:r>
      <w:r w:rsidRPr="00CA13FC">
        <w:rPr>
          <w:rFonts w:ascii="Century Gothic" w:eastAsia="Arial" w:hAnsi="Century Gothic" w:cs="Arial"/>
          <w:sz w:val="18"/>
          <w:szCs w:val="18"/>
        </w:rPr>
        <w:t xml:space="preserve">. </w:t>
      </w:r>
      <w:r w:rsidRPr="00CA13FC">
        <w:rPr>
          <w:rFonts w:ascii="Century Gothic" w:hAnsi="Century Gothic"/>
          <w:sz w:val="18"/>
          <w:szCs w:val="18"/>
        </w:rPr>
        <w:t xml:space="preserve">Canal 22 revisará en forma cuantitativa la documentación solicitada en el </w:t>
      </w:r>
      <w:r w:rsidRPr="00CA13FC">
        <w:rPr>
          <w:rFonts w:ascii="Century Gothic" w:hAnsi="Century Gothic"/>
          <w:b/>
          <w:sz w:val="18"/>
          <w:szCs w:val="18"/>
        </w:rPr>
        <w:t>punto 2.5</w:t>
      </w:r>
      <w:r w:rsidRPr="00CA13FC">
        <w:rPr>
          <w:rFonts w:ascii="Century Gothic" w:hAnsi="Century Gothic"/>
          <w:sz w:val="18"/>
          <w:szCs w:val="18"/>
        </w:rPr>
        <w:t xml:space="preserve"> de esta convocatoria.</w:t>
      </w:r>
      <w:r w:rsidRPr="00CA13FC">
        <w:rPr>
          <w:rFonts w:ascii="Century Gothic" w:eastAsia="Arial" w:hAnsi="Century Gothic" w:cs="Arial"/>
          <w:spacing w:val="52"/>
          <w:sz w:val="18"/>
          <w:szCs w:val="18"/>
        </w:rPr>
        <w:t xml:space="preserve"> </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w:t>
      </w:r>
      <w:r w:rsidRPr="00CA13FC">
        <w:rPr>
          <w:rFonts w:ascii="Century Gothic" w:eastAsia="Arial" w:hAnsi="Century Gothic" w:cs="Arial"/>
          <w:spacing w:val="51"/>
          <w:sz w:val="18"/>
          <w:szCs w:val="18"/>
        </w:rPr>
        <w:t xml:space="preserve"> </w:t>
      </w:r>
      <w:r w:rsidRPr="00CA13FC">
        <w:rPr>
          <w:rFonts w:ascii="Century Gothic" w:eastAsia="Arial" w:hAnsi="Century Gothic" w:cs="Arial"/>
          <w:sz w:val="18"/>
          <w:szCs w:val="18"/>
        </w:rPr>
        <w:t>caso de</w:t>
      </w:r>
      <w:r w:rsidRPr="00CA13FC">
        <w:rPr>
          <w:rFonts w:ascii="Century Gothic" w:eastAsia="Arial" w:hAnsi="Century Gothic" w:cs="Arial"/>
          <w:spacing w:val="51"/>
          <w:sz w:val="18"/>
          <w:szCs w:val="18"/>
        </w:rPr>
        <w:t xml:space="preserve"> </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ue</w:t>
      </w:r>
      <w:r w:rsidRPr="00CA13FC">
        <w:rPr>
          <w:rFonts w:ascii="Century Gothic" w:eastAsia="Arial" w:hAnsi="Century Gothic" w:cs="Arial"/>
          <w:spacing w:val="51"/>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4"/>
          <w:sz w:val="18"/>
          <w:szCs w:val="18"/>
        </w:rPr>
        <w:t>l</w:t>
      </w:r>
      <w:r w:rsidRPr="00CA13FC">
        <w:rPr>
          <w:rFonts w:ascii="Century Gothic" w:eastAsia="Arial" w:hAnsi="Century Gothic" w:cs="Arial"/>
          <w:sz w:val="18"/>
          <w:szCs w:val="18"/>
        </w:rPr>
        <w:t>g</w:t>
      </w:r>
      <w:r w:rsidRPr="00CA13FC">
        <w:rPr>
          <w:rFonts w:ascii="Century Gothic" w:eastAsia="Arial" w:hAnsi="Century Gothic" w:cs="Arial"/>
          <w:spacing w:val="-1"/>
          <w:sz w:val="18"/>
          <w:szCs w:val="18"/>
        </w:rPr>
        <w:t>ú</w:t>
      </w:r>
      <w:r w:rsidRPr="00CA13FC">
        <w:rPr>
          <w:rFonts w:ascii="Century Gothic" w:eastAsia="Arial" w:hAnsi="Century Gothic" w:cs="Arial"/>
          <w:sz w:val="18"/>
          <w:szCs w:val="18"/>
        </w:rPr>
        <w:t xml:space="preserve">n </w:t>
      </w:r>
      <w:r w:rsidRPr="00CA13FC">
        <w:rPr>
          <w:rFonts w:ascii="Century Gothic" w:eastAsia="Arial" w:hAnsi="Century Gothic" w:cs="Arial"/>
          <w:spacing w:val="1"/>
          <w:sz w:val="18"/>
          <w:szCs w:val="18"/>
        </w:rPr>
        <w:t>licitante</w:t>
      </w:r>
      <w:r w:rsidRPr="00CA13FC">
        <w:rPr>
          <w:rFonts w:ascii="Century Gothic" w:eastAsia="Arial" w:hAnsi="Century Gothic" w:cs="Arial"/>
          <w:spacing w:val="33"/>
          <w:sz w:val="18"/>
          <w:szCs w:val="18"/>
        </w:rPr>
        <w:t xml:space="preserve"> </w:t>
      </w:r>
      <w:r w:rsidRPr="00CA13FC">
        <w:rPr>
          <w:rFonts w:ascii="Century Gothic" w:eastAsia="Arial" w:hAnsi="Century Gothic" w:cs="Arial"/>
          <w:sz w:val="18"/>
          <w:szCs w:val="18"/>
        </w:rPr>
        <w:t>omiti</w:t>
      </w:r>
      <w:r w:rsidRPr="00CA13FC">
        <w:rPr>
          <w:rFonts w:ascii="Century Gothic" w:eastAsia="Arial" w:hAnsi="Century Gothic" w:cs="Arial"/>
          <w:spacing w:val="-3"/>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w:t>
      </w:r>
      <w:r w:rsidRPr="00CA13FC">
        <w:rPr>
          <w:rFonts w:ascii="Century Gothic" w:eastAsia="Arial" w:hAnsi="Century Gothic" w:cs="Arial"/>
          <w:spacing w:val="34"/>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34"/>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2"/>
          <w:sz w:val="18"/>
          <w:szCs w:val="18"/>
        </w:rPr>
        <w:t>r</w:t>
      </w:r>
      <w:r w:rsidRPr="00CA13FC">
        <w:rPr>
          <w:rFonts w:ascii="Century Gothic" w:eastAsia="Arial" w:hAnsi="Century Gothic" w:cs="Arial"/>
          <w:sz w:val="18"/>
          <w:szCs w:val="18"/>
        </w:rPr>
        <w:t>es</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ntac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34"/>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34"/>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c</w:t>
      </w:r>
      <w:r w:rsidRPr="00CA13FC">
        <w:rPr>
          <w:rFonts w:ascii="Century Gothic" w:eastAsia="Arial" w:hAnsi="Century Gothic" w:cs="Arial"/>
          <w:spacing w:val="-3"/>
          <w:sz w:val="18"/>
          <w:szCs w:val="18"/>
        </w:rPr>
        <w:t>u</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os</w:t>
      </w:r>
      <w:r w:rsidRPr="00CA13FC">
        <w:rPr>
          <w:rFonts w:ascii="Century Gothic" w:eastAsia="Arial" w:hAnsi="Century Gothic" w:cs="Arial"/>
          <w:spacing w:val="34"/>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34"/>
          <w:sz w:val="18"/>
          <w:szCs w:val="18"/>
        </w:rPr>
        <w:t xml:space="preserve"> </w:t>
      </w:r>
      <w:r w:rsidRPr="00CA13FC">
        <w:rPr>
          <w:rFonts w:ascii="Century Gothic" w:eastAsia="Arial" w:hAnsi="Century Gothic" w:cs="Arial"/>
          <w:sz w:val="18"/>
          <w:szCs w:val="18"/>
        </w:rPr>
        <w:t>su</w:t>
      </w:r>
      <w:r w:rsidRPr="00CA13FC">
        <w:rPr>
          <w:rFonts w:ascii="Century Gothic" w:eastAsia="Arial" w:hAnsi="Century Gothic" w:cs="Arial"/>
          <w:spacing w:val="34"/>
          <w:sz w:val="18"/>
          <w:szCs w:val="18"/>
        </w:rPr>
        <w:t xml:space="preserve"> </w:t>
      </w:r>
      <w:r w:rsidRPr="00CA13FC">
        <w:rPr>
          <w:rFonts w:ascii="Century Gothic" w:eastAsia="Arial" w:hAnsi="Century Gothic" w:cs="Arial"/>
          <w:spacing w:val="-3"/>
          <w:sz w:val="18"/>
          <w:szCs w:val="18"/>
        </w:rPr>
        <w:t>p</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os</w:t>
      </w:r>
      <w:r w:rsidRPr="00CA13FC">
        <w:rPr>
          <w:rFonts w:ascii="Century Gothic" w:eastAsia="Arial" w:hAnsi="Century Gothic" w:cs="Arial"/>
          <w:spacing w:val="2"/>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w:t>
      </w:r>
      <w:r w:rsidRPr="00CA13FC">
        <w:rPr>
          <w:rFonts w:ascii="Century Gothic" w:eastAsia="Arial" w:hAnsi="Century Gothic" w:cs="Arial"/>
          <w:spacing w:val="33"/>
          <w:sz w:val="18"/>
          <w:szCs w:val="18"/>
        </w:rPr>
        <w:t xml:space="preserve"> </w:t>
      </w:r>
      <w:r w:rsidRPr="00CA13FC">
        <w:rPr>
          <w:rFonts w:ascii="Century Gothic" w:eastAsia="Arial" w:hAnsi="Century Gothic" w:cs="Arial"/>
          <w:sz w:val="18"/>
          <w:szCs w:val="18"/>
        </w:rPr>
        <w:t>o</w:t>
      </w:r>
      <w:r w:rsidRPr="00CA13FC">
        <w:rPr>
          <w:rFonts w:ascii="Century Gothic" w:eastAsia="Arial" w:hAnsi="Century Gothic" w:cs="Arial"/>
          <w:spacing w:val="34"/>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es</w:t>
      </w:r>
      <w:r w:rsidRPr="00CA13FC">
        <w:rPr>
          <w:rFonts w:ascii="Century Gothic" w:eastAsia="Arial" w:hAnsi="Century Gothic" w:cs="Arial"/>
          <w:spacing w:val="32"/>
          <w:sz w:val="18"/>
          <w:szCs w:val="18"/>
        </w:rPr>
        <w:t xml:space="preserve"> </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are</w:t>
      </w:r>
      <w:r w:rsidRPr="00CA13FC">
        <w:rPr>
          <w:rFonts w:ascii="Century Gothic" w:eastAsia="Arial" w:hAnsi="Century Gothic" w:cs="Arial"/>
          <w:spacing w:val="32"/>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ún</w:t>
      </w:r>
      <w:r w:rsidRPr="00CA13FC">
        <w:rPr>
          <w:rFonts w:ascii="Century Gothic" w:eastAsia="Arial" w:hAnsi="Century Gothic" w:cs="Arial"/>
          <w:spacing w:val="31"/>
          <w:sz w:val="18"/>
          <w:szCs w:val="18"/>
        </w:rPr>
        <w:t xml:space="preserve"> </w:t>
      </w:r>
      <w:r w:rsidRPr="00CA13FC">
        <w:rPr>
          <w:rFonts w:ascii="Century Gothic" w:eastAsia="Arial" w:hAnsi="Century Gothic" w:cs="Arial"/>
          <w:spacing w:val="1"/>
          <w:sz w:val="18"/>
          <w:szCs w:val="18"/>
        </w:rPr>
        <w:t>r</w:t>
      </w:r>
      <w:r w:rsidRPr="00CA13FC">
        <w:rPr>
          <w:rFonts w:ascii="Century Gothic" w:eastAsia="Arial" w:hAnsi="Century Gothic" w:cs="Arial"/>
          <w:spacing w:val="-3"/>
          <w:sz w:val="18"/>
          <w:szCs w:val="18"/>
        </w:rPr>
        <w:t>e</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w:t>
      </w:r>
      <w:r w:rsidRPr="00CA13FC">
        <w:rPr>
          <w:rFonts w:ascii="Century Gothic" w:eastAsia="Arial" w:hAnsi="Century Gothic" w:cs="Arial"/>
          <w:spacing w:val="-4"/>
          <w:sz w:val="18"/>
          <w:szCs w:val="18"/>
        </w:rPr>
        <w:t>i</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 ésta</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no</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será</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sec</w:t>
      </w:r>
      <w:r w:rsidRPr="00CA13FC">
        <w:rPr>
          <w:rFonts w:ascii="Century Gothic" w:eastAsia="Arial" w:hAnsi="Century Gothic" w:cs="Arial"/>
          <w:spacing w:val="-1"/>
          <w:sz w:val="18"/>
          <w:szCs w:val="18"/>
        </w:rPr>
        <w:t>h</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d</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acto,</w:t>
      </w:r>
      <w:r w:rsidRPr="00CA13FC">
        <w:rPr>
          <w:rFonts w:ascii="Century Gothic" w:eastAsia="Arial" w:hAnsi="Century Gothic" w:cs="Arial"/>
          <w:spacing w:val="4"/>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os</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nt</w:t>
      </w:r>
      <w:r w:rsidRPr="00CA13FC">
        <w:rPr>
          <w:rFonts w:ascii="Century Gothic" w:eastAsia="Arial" w:hAnsi="Century Gothic" w:cs="Arial"/>
          <w:sz w:val="18"/>
          <w:szCs w:val="18"/>
        </w:rPr>
        <w:t>es</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u</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omis</w:t>
      </w:r>
      <w:r w:rsidRPr="00CA13FC">
        <w:rPr>
          <w:rFonts w:ascii="Century Gothic" w:eastAsia="Arial" w:hAnsi="Century Gothic" w:cs="Arial"/>
          <w:spacing w:val="-2"/>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es</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h</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co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ar</w:t>
      </w:r>
      <w:r w:rsidRPr="00CA13FC">
        <w:rPr>
          <w:rFonts w:ascii="Century Gothic" w:eastAsia="Arial" w:hAnsi="Century Gothic" w:cs="Arial"/>
          <w:spacing w:val="3"/>
          <w:sz w:val="18"/>
          <w:szCs w:val="18"/>
        </w:rPr>
        <w:t xml:space="preserve"> por escrito </w:t>
      </w:r>
      <w:r w:rsidRPr="00CA13FC">
        <w:rPr>
          <w:rFonts w:ascii="Century Gothic" w:eastAsia="Arial" w:hAnsi="Century Gothic" w:cs="Arial"/>
          <w:sz w:val="18"/>
          <w:szCs w:val="18"/>
        </w:rPr>
        <w:t>en</w:t>
      </w:r>
      <w:r w:rsidRPr="00CA13FC">
        <w:rPr>
          <w:rFonts w:ascii="Century Gothic" w:eastAsia="Arial" w:hAnsi="Century Gothic" w:cs="Arial"/>
          <w:spacing w:val="2"/>
          <w:sz w:val="18"/>
          <w:szCs w:val="18"/>
        </w:rPr>
        <w:t xml:space="preserve"> la propia a</w:t>
      </w:r>
      <w:r w:rsidRPr="00CA13FC">
        <w:rPr>
          <w:rFonts w:ascii="Century Gothic" w:eastAsia="Arial" w:hAnsi="Century Gothic" w:cs="Arial"/>
          <w:spacing w:val="1"/>
          <w:sz w:val="18"/>
          <w:szCs w:val="18"/>
        </w:rPr>
        <w:t>cta como constancia</w:t>
      </w:r>
      <w:r w:rsidRPr="00CA13FC">
        <w:rPr>
          <w:rFonts w:ascii="Century Gothic" w:eastAsia="Arial" w:hAnsi="Century Gothic" w:cs="Arial"/>
          <w:sz w:val="18"/>
          <w:szCs w:val="18"/>
        </w:rPr>
        <w:t>.</w:t>
      </w:r>
      <w:r w:rsidRPr="00CA13FC">
        <w:rPr>
          <w:rFonts w:ascii="Century Gothic" w:eastAsia="Arial" w:hAnsi="Century Gothic" w:cs="Arial"/>
          <w:spacing w:val="38"/>
          <w:sz w:val="18"/>
          <w:szCs w:val="18"/>
        </w:rPr>
        <w:t xml:space="preserve"> </w:t>
      </w: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eri</w:t>
      </w:r>
      <w:r w:rsidRPr="00CA13FC">
        <w:rPr>
          <w:rFonts w:ascii="Century Gothic" w:eastAsia="Arial" w:hAnsi="Century Gothic" w:cs="Arial"/>
          <w:spacing w:val="-1"/>
          <w:sz w:val="18"/>
          <w:szCs w:val="18"/>
        </w:rPr>
        <w:t>o</w:t>
      </w:r>
      <w:r w:rsidRPr="00CA13FC">
        <w:rPr>
          <w:rFonts w:ascii="Century Gothic" w:eastAsia="Arial" w:hAnsi="Century Gothic" w:cs="Arial"/>
          <w:spacing w:val="-2"/>
          <w:sz w:val="18"/>
          <w:szCs w:val="18"/>
        </w:rPr>
        <w:t>r</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35"/>
          <w:sz w:val="18"/>
          <w:szCs w:val="18"/>
        </w:rPr>
        <w:t xml:space="preserve"> </w:t>
      </w:r>
      <w:r w:rsidRPr="00CA13FC">
        <w:rPr>
          <w:rFonts w:ascii="Century Gothic" w:eastAsia="Arial" w:hAnsi="Century Gothic" w:cs="Arial"/>
          <w:sz w:val="18"/>
          <w:szCs w:val="18"/>
        </w:rPr>
        <w:t>se d</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 l</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t</w:t>
      </w:r>
      <w:r w:rsidRPr="00CA13FC">
        <w:rPr>
          <w:rFonts w:ascii="Century Gothic" w:eastAsia="Arial" w:hAnsi="Century Gothic" w:cs="Arial"/>
          <w:spacing w:val="-3"/>
          <w:sz w:val="18"/>
          <w:szCs w:val="18"/>
        </w:rPr>
        <w:t>u</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 y se asentará el</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o</w:t>
      </w:r>
      <w:r w:rsidRPr="00CA13FC">
        <w:rPr>
          <w:rFonts w:ascii="Century Gothic" w:eastAsia="Arial" w:hAnsi="Century Gothic" w:cs="Arial"/>
          <w:spacing w:val="-2"/>
          <w:sz w:val="18"/>
          <w:szCs w:val="18"/>
        </w:rPr>
        <w:t>r</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t</w:t>
      </w:r>
      <w:r w:rsidRPr="00CA13FC">
        <w:rPr>
          <w:rFonts w:ascii="Century Gothic" w:eastAsia="Arial" w:hAnsi="Century Gothic" w:cs="Arial"/>
          <w:spacing w:val="-3"/>
          <w:sz w:val="18"/>
          <w:szCs w:val="18"/>
        </w:rPr>
        <w:t>o</w:t>
      </w:r>
      <w:r w:rsidRPr="00CA13FC">
        <w:rPr>
          <w:rFonts w:ascii="Century Gothic" w:eastAsia="Arial" w:hAnsi="Century Gothic" w:cs="Arial"/>
          <w:spacing w:val="1"/>
          <w:sz w:val="18"/>
          <w:szCs w:val="18"/>
        </w:rPr>
        <w:t>t</w:t>
      </w:r>
      <w:r w:rsidRPr="00CA13FC">
        <w:rPr>
          <w:rFonts w:ascii="Century Gothic" w:eastAsia="Arial" w:hAnsi="Century Gothic" w:cs="Arial"/>
          <w:spacing w:val="2"/>
          <w:sz w:val="18"/>
          <w:szCs w:val="18"/>
        </w:rPr>
        <w:t>a</w:t>
      </w:r>
      <w:r w:rsidRPr="00CA13FC">
        <w:rPr>
          <w:rFonts w:ascii="Century Gothic" w:eastAsia="Arial" w:hAnsi="Century Gothic" w:cs="Arial"/>
          <w:sz w:val="18"/>
          <w:szCs w:val="18"/>
        </w:rPr>
        <w:t>l de ca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 xml:space="preserve">de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as</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2"/>
          <w:sz w:val="18"/>
          <w:szCs w:val="18"/>
        </w:rPr>
        <w:t>r</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os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 xml:space="preserve">es </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b</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s.</w:t>
      </w:r>
    </w:p>
    <w:p w14:paraId="7A00F7CA" w14:textId="77777777" w:rsidR="0006680D" w:rsidRPr="00CA13FC" w:rsidRDefault="0006680D" w:rsidP="00845A9E">
      <w:pPr>
        <w:ind w:left="567" w:right="-1"/>
        <w:jc w:val="both"/>
        <w:rPr>
          <w:rFonts w:ascii="Century Gothic" w:eastAsia="Arial" w:hAnsi="Century Gothic" w:cs="Arial"/>
          <w:spacing w:val="-1"/>
          <w:sz w:val="18"/>
          <w:szCs w:val="18"/>
        </w:rPr>
      </w:pPr>
    </w:p>
    <w:p w14:paraId="236160DE" w14:textId="08AAAEB7" w:rsidR="00446EAE" w:rsidRPr="00CA13FC" w:rsidRDefault="00446EAE" w:rsidP="00845A9E">
      <w:pPr>
        <w:ind w:left="567" w:right="-1"/>
        <w:jc w:val="both"/>
        <w:rPr>
          <w:rFonts w:ascii="Century Gothic" w:eastAsia="Arial" w:hAnsi="Century Gothic" w:cs="Arial"/>
          <w:sz w:val="18"/>
          <w:szCs w:val="18"/>
        </w:rPr>
      </w:pP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 xml:space="preserve">n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 a</w:t>
      </w: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er</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ura</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 xml:space="preserve">de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as p</w:t>
      </w:r>
      <w:r w:rsidRPr="00CA13FC">
        <w:rPr>
          <w:rFonts w:ascii="Century Gothic" w:eastAsia="Arial" w:hAnsi="Century Gothic" w:cs="Arial"/>
          <w:spacing w:val="3"/>
          <w:sz w:val="18"/>
          <w:szCs w:val="18"/>
        </w:rPr>
        <w:t>r</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os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es,</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1"/>
          <w:sz w:val="18"/>
          <w:szCs w:val="18"/>
        </w:rPr>
        <w:t>Canal 22</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ú</w:t>
      </w:r>
      <w:r w:rsidRPr="00CA13FC">
        <w:rPr>
          <w:rFonts w:ascii="Century Gothic" w:eastAsia="Arial" w:hAnsi="Century Gothic" w:cs="Arial"/>
          <w:spacing w:val="-1"/>
          <w:sz w:val="18"/>
          <w:szCs w:val="18"/>
        </w:rPr>
        <w:t>ni</w:t>
      </w:r>
      <w:r w:rsidRPr="00CA13FC">
        <w:rPr>
          <w:rFonts w:ascii="Century Gothic" w:eastAsia="Arial" w:hAnsi="Century Gothic" w:cs="Arial"/>
          <w:sz w:val="18"/>
          <w:szCs w:val="18"/>
        </w:rPr>
        <w:t>came</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 h</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 xml:space="preserve">á </w:t>
      </w:r>
      <w:r w:rsidRPr="00CA13FC">
        <w:rPr>
          <w:rFonts w:ascii="Century Gothic" w:eastAsia="Arial" w:hAnsi="Century Gothic" w:cs="Arial"/>
          <w:spacing w:val="-2"/>
          <w:sz w:val="18"/>
          <w:szCs w:val="18"/>
        </w:rPr>
        <w:t>c</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ar</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 d</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cumen</w:t>
      </w:r>
      <w:r w:rsidRPr="00CA13FC">
        <w:rPr>
          <w:rFonts w:ascii="Century Gothic" w:eastAsia="Arial" w:hAnsi="Century Gothic" w:cs="Arial"/>
          <w:spacing w:val="1"/>
          <w:sz w:val="18"/>
          <w:szCs w:val="18"/>
        </w:rPr>
        <w:t>t</w:t>
      </w:r>
      <w:r w:rsidRPr="00CA13FC">
        <w:rPr>
          <w:rFonts w:ascii="Century Gothic" w:eastAsia="Arial" w:hAnsi="Century Gothic" w:cs="Arial"/>
          <w:spacing w:val="-3"/>
          <w:sz w:val="18"/>
          <w:szCs w:val="18"/>
        </w:rPr>
        <w:t>a</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 xml:space="preserve">ón </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ue presentó</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ca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a u</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 xml:space="preserve">o de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os</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licitantes</w:t>
      </w:r>
      <w:r w:rsidRPr="00CA13FC">
        <w:rPr>
          <w:rFonts w:ascii="Century Gothic" w:eastAsia="Arial" w:hAnsi="Century Gothic" w:cs="Arial"/>
          <w:sz w:val="18"/>
          <w:szCs w:val="18"/>
        </w:rPr>
        <w:t>,</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 e</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pacing w:val="-2"/>
          <w:sz w:val="18"/>
          <w:szCs w:val="18"/>
        </w:rPr>
        <w:t>r</w:t>
      </w:r>
      <w:r w:rsidRPr="00CA13FC">
        <w:rPr>
          <w:rFonts w:ascii="Century Gothic" w:eastAsia="Arial" w:hAnsi="Century Gothic" w:cs="Arial"/>
          <w:sz w:val="18"/>
          <w:szCs w:val="18"/>
        </w:rPr>
        <w:t>ar</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al a</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á</w:t>
      </w:r>
      <w:r w:rsidRPr="00CA13FC">
        <w:rPr>
          <w:rFonts w:ascii="Century Gothic" w:eastAsia="Arial" w:hAnsi="Century Gothic" w:cs="Arial"/>
          <w:spacing w:val="-1"/>
          <w:sz w:val="18"/>
          <w:szCs w:val="18"/>
        </w:rPr>
        <w:t>li</w:t>
      </w:r>
      <w:r w:rsidRPr="00CA13FC">
        <w:rPr>
          <w:rFonts w:ascii="Century Gothic" w:eastAsia="Arial" w:hAnsi="Century Gothic" w:cs="Arial"/>
          <w:spacing w:val="2"/>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 xml:space="preserve"> t</w:t>
      </w:r>
      <w:r w:rsidRPr="00CA13FC">
        <w:rPr>
          <w:rFonts w:ascii="Century Gothic" w:eastAsia="Arial" w:hAnsi="Century Gothic" w:cs="Arial"/>
          <w:sz w:val="18"/>
          <w:szCs w:val="18"/>
        </w:rPr>
        <w:t>éc</w:t>
      </w:r>
      <w:r w:rsidRPr="00CA13FC">
        <w:rPr>
          <w:rFonts w:ascii="Century Gothic" w:eastAsia="Arial" w:hAnsi="Century Gothic" w:cs="Arial"/>
          <w:spacing w:val="-1"/>
          <w:sz w:val="18"/>
          <w:szCs w:val="18"/>
        </w:rPr>
        <w:t>ni</w:t>
      </w:r>
      <w:r w:rsidRPr="00CA13FC">
        <w:rPr>
          <w:rFonts w:ascii="Century Gothic" w:eastAsia="Arial" w:hAnsi="Century Gothic" w:cs="Arial"/>
          <w:sz w:val="18"/>
          <w:szCs w:val="18"/>
        </w:rPr>
        <w:t>co,</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e</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al o a</w:t>
      </w:r>
      <w:r w:rsidRPr="00CA13FC">
        <w:rPr>
          <w:rFonts w:ascii="Century Gothic" w:eastAsia="Arial" w:hAnsi="Century Gothic" w:cs="Arial"/>
          <w:spacing w:val="-1"/>
          <w:sz w:val="18"/>
          <w:szCs w:val="18"/>
        </w:rPr>
        <w:t>d</w:t>
      </w:r>
      <w:r w:rsidRPr="00CA13FC">
        <w:rPr>
          <w:rFonts w:ascii="Century Gothic" w:eastAsia="Arial" w:hAnsi="Century Gothic" w:cs="Arial"/>
          <w:spacing w:val="1"/>
          <w:sz w:val="18"/>
          <w:szCs w:val="18"/>
        </w:rPr>
        <w:t>m</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tr</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t</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v</w:t>
      </w:r>
      <w:r w:rsidRPr="00CA13FC">
        <w:rPr>
          <w:rFonts w:ascii="Century Gothic" w:eastAsia="Arial" w:hAnsi="Century Gothic" w:cs="Arial"/>
          <w:sz w:val="18"/>
          <w:szCs w:val="18"/>
        </w:rPr>
        <w:t xml:space="preserve">o </w:t>
      </w:r>
      <w:r w:rsidRPr="00CA13FC">
        <w:rPr>
          <w:rFonts w:ascii="Century Gothic" w:eastAsia="Arial" w:hAnsi="Century Gothic" w:cs="Arial"/>
          <w:spacing w:val="2"/>
          <w:sz w:val="18"/>
          <w:szCs w:val="18"/>
        </w:rPr>
        <w:t>d</w:t>
      </w:r>
      <w:r w:rsidRPr="00CA13FC">
        <w:rPr>
          <w:rFonts w:ascii="Century Gothic" w:eastAsia="Arial" w:hAnsi="Century Gothic" w:cs="Arial"/>
          <w:sz w:val="18"/>
          <w:szCs w:val="18"/>
        </w:rPr>
        <w:t>e su co</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w:t>
      </w:r>
    </w:p>
    <w:p w14:paraId="16FD54AF" w14:textId="77777777" w:rsidR="0006680D" w:rsidRPr="00CA13FC" w:rsidRDefault="0006680D" w:rsidP="00845A9E">
      <w:pPr>
        <w:ind w:left="567" w:right="-1"/>
        <w:jc w:val="both"/>
        <w:rPr>
          <w:rFonts w:ascii="Century Gothic" w:eastAsia="Arial" w:hAnsi="Century Gothic" w:cs="Arial"/>
          <w:sz w:val="18"/>
          <w:szCs w:val="18"/>
        </w:rPr>
      </w:pPr>
    </w:p>
    <w:p w14:paraId="69CDDD11" w14:textId="77777777" w:rsidR="00446EAE" w:rsidRPr="00CA13FC" w:rsidRDefault="00446EAE" w:rsidP="00845A9E">
      <w:pPr>
        <w:ind w:left="567" w:right="-1"/>
        <w:jc w:val="both"/>
        <w:rPr>
          <w:rFonts w:ascii="Century Gothic" w:eastAsia="Arial" w:hAnsi="Century Gothic" w:cs="Arial"/>
          <w:sz w:val="18"/>
          <w:szCs w:val="18"/>
        </w:rPr>
      </w:pPr>
      <w:r w:rsidRPr="00CA13FC">
        <w:rPr>
          <w:rFonts w:ascii="Century Gothic" w:eastAsia="Arial" w:hAnsi="Century Gothic" w:cs="Arial"/>
          <w:sz w:val="18"/>
          <w:szCs w:val="18"/>
        </w:rPr>
        <w:t>L</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s</w:t>
      </w:r>
      <w:r w:rsidRPr="00CA13FC">
        <w:rPr>
          <w:rFonts w:ascii="Century Gothic" w:eastAsia="Arial" w:hAnsi="Century Gothic" w:cs="Arial"/>
          <w:spacing w:val="18"/>
          <w:sz w:val="18"/>
          <w:szCs w:val="18"/>
        </w:rPr>
        <w:t xml:space="preserve"> </w:t>
      </w:r>
      <w:r w:rsidRPr="00CA13FC">
        <w:rPr>
          <w:rFonts w:ascii="Century Gothic" w:eastAsia="Arial" w:hAnsi="Century Gothic" w:cs="Arial"/>
          <w:spacing w:val="1"/>
          <w:sz w:val="18"/>
          <w:szCs w:val="18"/>
        </w:rPr>
        <w:t>licitantes</w:t>
      </w:r>
      <w:r w:rsidRPr="00CA13FC">
        <w:rPr>
          <w:rFonts w:ascii="Century Gothic" w:eastAsia="Arial" w:hAnsi="Century Gothic" w:cs="Arial"/>
          <w:spacing w:val="19"/>
          <w:sz w:val="18"/>
          <w:szCs w:val="18"/>
        </w:rPr>
        <w:t xml:space="preserve"> </w:t>
      </w:r>
      <w:r w:rsidRPr="00CA13FC">
        <w:rPr>
          <w:rFonts w:ascii="Century Gothic" w:eastAsia="Arial" w:hAnsi="Century Gothic" w:cs="Arial"/>
          <w:sz w:val="18"/>
          <w:szCs w:val="18"/>
        </w:rPr>
        <w:t>só</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w:t>
      </w:r>
      <w:r w:rsidRPr="00CA13FC">
        <w:rPr>
          <w:rFonts w:ascii="Century Gothic" w:eastAsia="Arial" w:hAnsi="Century Gothic" w:cs="Arial"/>
          <w:spacing w:val="17"/>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drán</w:t>
      </w:r>
      <w:r w:rsidRPr="00CA13FC">
        <w:rPr>
          <w:rFonts w:ascii="Century Gothic" w:eastAsia="Arial" w:hAnsi="Century Gothic" w:cs="Arial"/>
          <w:spacing w:val="18"/>
          <w:sz w:val="18"/>
          <w:szCs w:val="18"/>
        </w:rPr>
        <w:t xml:space="preserve"> </w:t>
      </w:r>
      <w:r w:rsidRPr="00CA13FC">
        <w:rPr>
          <w:rFonts w:ascii="Century Gothic" w:eastAsia="Arial" w:hAnsi="Century Gothic" w:cs="Arial"/>
          <w:sz w:val="18"/>
          <w:szCs w:val="18"/>
        </w:rPr>
        <w:t>present</w:t>
      </w:r>
      <w:r w:rsidRPr="00CA13FC">
        <w:rPr>
          <w:rFonts w:ascii="Century Gothic" w:eastAsia="Arial" w:hAnsi="Century Gothic" w:cs="Arial"/>
          <w:spacing w:val="-2"/>
          <w:sz w:val="18"/>
          <w:szCs w:val="18"/>
        </w:rPr>
        <w:t>a</w:t>
      </w:r>
      <w:r w:rsidRPr="00CA13FC">
        <w:rPr>
          <w:rFonts w:ascii="Century Gothic" w:eastAsia="Arial" w:hAnsi="Century Gothic" w:cs="Arial"/>
          <w:sz w:val="18"/>
          <w:szCs w:val="18"/>
        </w:rPr>
        <w:t>r</w:t>
      </w:r>
      <w:r w:rsidRPr="00CA13FC">
        <w:rPr>
          <w:rFonts w:ascii="Century Gothic" w:eastAsia="Arial" w:hAnsi="Century Gothic" w:cs="Arial"/>
          <w:spacing w:val="19"/>
          <w:sz w:val="18"/>
          <w:szCs w:val="18"/>
        </w:rPr>
        <w:t xml:space="preserve"> </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a</w:t>
      </w:r>
      <w:r w:rsidRPr="00CA13FC">
        <w:rPr>
          <w:rFonts w:ascii="Century Gothic" w:eastAsia="Arial" w:hAnsi="Century Gothic" w:cs="Arial"/>
          <w:spacing w:val="17"/>
          <w:sz w:val="18"/>
          <w:szCs w:val="18"/>
        </w:rPr>
        <w:t xml:space="preserve"> </w:t>
      </w:r>
      <w:r w:rsidRPr="00CA13FC">
        <w:rPr>
          <w:rFonts w:ascii="Century Gothic" w:eastAsia="Arial" w:hAnsi="Century Gothic" w:cs="Arial"/>
          <w:sz w:val="18"/>
          <w:szCs w:val="18"/>
        </w:rPr>
        <w:t>prop</w:t>
      </w:r>
      <w:r w:rsidRPr="00CA13FC">
        <w:rPr>
          <w:rFonts w:ascii="Century Gothic" w:eastAsia="Arial" w:hAnsi="Century Gothic" w:cs="Arial"/>
          <w:spacing w:val="-3"/>
          <w:sz w:val="18"/>
          <w:szCs w:val="18"/>
        </w:rPr>
        <w:t>o</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17"/>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r</w:t>
      </w:r>
      <w:r w:rsidRPr="00CA13FC">
        <w:rPr>
          <w:rFonts w:ascii="Century Gothic" w:eastAsia="Arial" w:hAnsi="Century Gothic" w:cs="Arial"/>
          <w:spacing w:val="21"/>
          <w:sz w:val="18"/>
          <w:szCs w:val="18"/>
        </w:rPr>
        <w:t xml:space="preserve"> </w:t>
      </w:r>
      <w:r w:rsidRPr="00CA13FC">
        <w:rPr>
          <w:rFonts w:ascii="Century Gothic" w:eastAsia="Arial" w:hAnsi="Century Gothic" w:cs="Arial"/>
          <w:spacing w:val="-1"/>
          <w:sz w:val="18"/>
          <w:szCs w:val="18"/>
        </w:rPr>
        <w:t>Invitación</w:t>
      </w:r>
      <w:r w:rsidRPr="00CA13FC">
        <w:rPr>
          <w:rFonts w:ascii="Century Gothic" w:eastAsia="Arial" w:hAnsi="Century Gothic" w:cs="Arial"/>
          <w:sz w:val="18"/>
          <w:szCs w:val="18"/>
        </w:rPr>
        <w:t xml:space="preserve">, conforme al </w:t>
      </w:r>
      <w:r w:rsidRPr="00CA13FC">
        <w:rPr>
          <w:rFonts w:ascii="Century Gothic" w:eastAsia="Arial" w:hAnsi="Century Gothic" w:cs="Arial"/>
          <w:spacing w:val="-1"/>
          <w:sz w:val="18"/>
          <w:szCs w:val="18"/>
        </w:rPr>
        <w:t>A</w:t>
      </w:r>
      <w:r w:rsidRPr="00CA13FC">
        <w:rPr>
          <w:rFonts w:ascii="Century Gothic" w:eastAsia="Arial" w:hAnsi="Century Gothic" w:cs="Arial"/>
          <w:spacing w:val="-2"/>
          <w:sz w:val="18"/>
          <w:szCs w:val="18"/>
        </w:rPr>
        <w:t>r</w:t>
      </w:r>
      <w:r w:rsidRPr="00CA13FC">
        <w:rPr>
          <w:rFonts w:ascii="Century Gothic" w:eastAsia="Arial" w:hAnsi="Century Gothic" w:cs="Arial"/>
          <w:spacing w:val="1"/>
          <w:sz w:val="18"/>
          <w:szCs w:val="18"/>
        </w:rPr>
        <w:t>t</w:t>
      </w:r>
      <w:r w:rsidRPr="00CA13FC">
        <w:rPr>
          <w:rFonts w:ascii="Century Gothic" w:eastAsia="Arial" w:hAnsi="Century Gothic" w:cs="Arial"/>
          <w:spacing w:val="-4"/>
          <w:sz w:val="18"/>
          <w:szCs w:val="18"/>
        </w:rPr>
        <w:t>í</w:t>
      </w:r>
      <w:r w:rsidRPr="00CA13FC">
        <w:rPr>
          <w:rFonts w:ascii="Century Gothic" w:eastAsia="Arial" w:hAnsi="Century Gothic" w:cs="Arial"/>
          <w:sz w:val="18"/>
          <w:szCs w:val="18"/>
        </w:rPr>
        <w:t>cu</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w:t>
      </w:r>
      <w:r w:rsidRPr="00CA13FC">
        <w:rPr>
          <w:rFonts w:ascii="Century Gothic" w:eastAsia="Arial" w:hAnsi="Century Gothic" w:cs="Arial"/>
          <w:spacing w:val="17"/>
          <w:sz w:val="18"/>
          <w:szCs w:val="18"/>
        </w:rPr>
        <w:t xml:space="preserve"> </w:t>
      </w:r>
      <w:r w:rsidRPr="00CA13FC">
        <w:rPr>
          <w:rFonts w:ascii="Century Gothic" w:eastAsia="Arial" w:hAnsi="Century Gothic" w:cs="Arial"/>
          <w:sz w:val="18"/>
          <w:szCs w:val="18"/>
        </w:rPr>
        <w:t>3</w:t>
      </w:r>
      <w:r w:rsidRPr="00CA13FC">
        <w:rPr>
          <w:rFonts w:ascii="Century Gothic" w:eastAsia="Arial" w:hAnsi="Century Gothic" w:cs="Arial"/>
          <w:spacing w:val="-1"/>
          <w:sz w:val="18"/>
          <w:szCs w:val="18"/>
        </w:rPr>
        <w:t>9</w:t>
      </w:r>
      <w:r w:rsidRPr="00CA13FC">
        <w:rPr>
          <w:rFonts w:ascii="Century Gothic" w:eastAsia="Arial" w:hAnsi="Century Gothic" w:cs="Arial"/>
          <w:sz w:val="18"/>
          <w:szCs w:val="18"/>
        </w:rPr>
        <w:t>,</w:t>
      </w:r>
      <w:r w:rsidRPr="00CA13FC">
        <w:rPr>
          <w:rFonts w:ascii="Century Gothic" w:eastAsia="Arial" w:hAnsi="Century Gothic" w:cs="Arial"/>
          <w:spacing w:val="19"/>
          <w:sz w:val="18"/>
          <w:szCs w:val="18"/>
        </w:rPr>
        <w:t xml:space="preserve"> </w:t>
      </w:r>
      <w:r w:rsidRPr="00CA13FC">
        <w:rPr>
          <w:rFonts w:ascii="Century Gothic" w:eastAsia="Arial" w:hAnsi="Century Gothic" w:cs="Arial"/>
          <w:spacing w:val="1"/>
          <w:sz w:val="18"/>
          <w:szCs w:val="18"/>
        </w:rPr>
        <w:t>III</w:t>
      </w:r>
      <w:r w:rsidRPr="00CA13FC">
        <w:rPr>
          <w:rFonts w:ascii="Century Gothic" w:eastAsia="Arial" w:hAnsi="Century Gothic" w:cs="Arial"/>
          <w:sz w:val="18"/>
          <w:szCs w:val="18"/>
        </w:rPr>
        <w:t>,</w:t>
      </w:r>
      <w:r w:rsidRPr="00CA13FC">
        <w:rPr>
          <w:rFonts w:ascii="Century Gothic" w:eastAsia="Arial" w:hAnsi="Century Gothic" w:cs="Arial"/>
          <w:spacing w:val="19"/>
          <w:sz w:val="18"/>
          <w:szCs w:val="18"/>
        </w:rPr>
        <w:t xml:space="preserve"> </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so</w:t>
      </w:r>
      <w:r w:rsidRPr="00CA13FC">
        <w:rPr>
          <w:rFonts w:ascii="Century Gothic" w:eastAsia="Arial" w:hAnsi="Century Gothic" w:cs="Arial"/>
          <w:spacing w:val="17"/>
          <w:sz w:val="18"/>
          <w:szCs w:val="18"/>
        </w:rPr>
        <w:t xml:space="preserve"> </w:t>
      </w:r>
      <w:r w:rsidRPr="00CA13FC">
        <w:rPr>
          <w:rFonts w:ascii="Century Gothic" w:eastAsia="Arial" w:hAnsi="Century Gothic" w:cs="Arial"/>
          <w:sz w:val="18"/>
          <w:szCs w:val="18"/>
        </w:rPr>
        <w:t>f) 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 xml:space="preserve">l </w:t>
      </w:r>
      <w:r w:rsidRPr="00CA13FC">
        <w:rPr>
          <w:rFonts w:ascii="Century Gothic" w:eastAsia="Arial" w:hAnsi="Century Gothic" w:cs="Arial"/>
          <w:spacing w:val="1"/>
          <w:sz w:val="18"/>
          <w:szCs w:val="18"/>
        </w:rPr>
        <w:t>Reglamento</w:t>
      </w:r>
      <w:r w:rsidRPr="00CA13FC">
        <w:rPr>
          <w:rFonts w:ascii="Century Gothic" w:eastAsia="Arial" w:hAnsi="Century Gothic" w:cs="Arial"/>
          <w:sz w:val="18"/>
          <w:szCs w:val="18"/>
        </w:rPr>
        <w:t>.</w:t>
      </w:r>
    </w:p>
    <w:p w14:paraId="2EB51D92" w14:textId="77777777" w:rsidR="0006680D" w:rsidRPr="00CA13FC" w:rsidRDefault="0006680D" w:rsidP="00845A9E">
      <w:pPr>
        <w:ind w:left="567" w:right="-1"/>
        <w:jc w:val="both"/>
        <w:rPr>
          <w:rFonts w:ascii="Century Gothic" w:eastAsia="Arial" w:hAnsi="Century Gothic" w:cs="Arial"/>
          <w:spacing w:val="-1"/>
          <w:sz w:val="18"/>
          <w:szCs w:val="18"/>
        </w:rPr>
      </w:pPr>
    </w:p>
    <w:p w14:paraId="19A6CCC4" w14:textId="6218F5C1" w:rsidR="00446EAE" w:rsidRPr="00CA13FC" w:rsidRDefault="00446EAE" w:rsidP="00845A9E">
      <w:pPr>
        <w:ind w:left="567" w:right="-1"/>
        <w:jc w:val="both"/>
        <w:rPr>
          <w:rFonts w:ascii="Century Gothic" w:eastAsia="Arial" w:hAnsi="Century Gothic" w:cs="Arial"/>
          <w:sz w:val="18"/>
          <w:szCs w:val="18"/>
        </w:rPr>
      </w:pPr>
      <w:r w:rsidRPr="00CA13FC">
        <w:rPr>
          <w:rFonts w:ascii="Century Gothic" w:eastAsia="Arial" w:hAnsi="Century Gothic" w:cs="Arial"/>
          <w:spacing w:val="-1"/>
          <w:sz w:val="18"/>
          <w:szCs w:val="18"/>
        </w:rPr>
        <w:t>C</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os</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cumen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 xml:space="preserve">os </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ue</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nt</w:t>
      </w:r>
      <w:r w:rsidRPr="00CA13FC">
        <w:rPr>
          <w:rFonts w:ascii="Century Gothic" w:eastAsia="Arial" w:hAnsi="Century Gothic" w:cs="Arial"/>
          <w:spacing w:val="-2"/>
          <w:sz w:val="18"/>
          <w:szCs w:val="18"/>
        </w:rPr>
        <w:t>e</w:t>
      </w:r>
      <w:r w:rsidRPr="00CA13FC">
        <w:rPr>
          <w:rFonts w:ascii="Century Gothic" w:eastAsia="Arial" w:hAnsi="Century Gothic" w:cs="Arial"/>
          <w:spacing w:val="2"/>
          <w:sz w:val="18"/>
          <w:szCs w:val="18"/>
        </w:rPr>
        <w:t>g</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en</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2"/>
          <w:sz w:val="18"/>
          <w:szCs w:val="18"/>
        </w:rPr>
        <w:t>r</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os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y a</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éll</w:t>
      </w:r>
      <w:r w:rsidRPr="00CA13FC">
        <w:rPr>
          <w:rFonts w:ascii="Century Gothic" w:eastAsia="Arial" w:hAnsi="Century Gothic" w:cs="Arial"/>
          <w:sz w:val="18"/>
          <w:szCs w:val="18"/>
        </w:rPr>
        <w:t>os</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w:t>
      </w:r>
      <w:r w:rsidRPr="00CA13FC">
        <w:rPr>
          <w:rFonts w:ascii="Century Gothic" w:eastAsia="Arial" w:hAnsi="Century Gothic" w:cs="Arial"/>
          <w:spacing w:val="3"/>
          <w:sz w:val="18"/>
          <w:szCs w:val="18"/>
        </w:rPr>
        <w:t>t</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ntos</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ésta,</w:t>
      </w:r>
      <w:r w:rsidRPr="00CA13FC">
        <w:rPr>
          <w:rFonts w:ascii="Century Gothic" w:eastAsia="Arial" w:hAnsi="Century Gothic" w:cs="Arial"/>
          <w:spacing w:val="4"/>
          <w:sz w:val="18"/>
          <w:szCs w:val="18"/>
        </w:rPr>
        <w:t xml:space="preserve"> </w:t>
      </w:r>
      <w:r w:rsidRPr="00CA13FC">
        <w:rPr>
          <w:rFonts w:ascii="Century Gothic" w:eastAsia="Arial" w:hAnsi="Century Gothic" w:cs="Arial"/>
          <w:b/>
          <w:sz w:val="18"/>
          <w:szCs w:val="18"/>
        </w:rPr>
        <w:t>d</w:t>
      </w:r>
      <w:r w:rsidRPr="00CA13FC">
        <w:rPr>
          <w:rFonts w:ascii="Century Gothic" w:eastAsia="Arial" w:hAnsi="Century Gothic" w:cs="Arial"/>
          <w:b/>
          <w:spacing w:val="-1"/>
          <w:sz w:val="18"/>
          <w:szCs w:val="18"/>
        </w:rPr>
        <w:t>e</w:t>
      </w:r>
      <w:r w:rsidRPr="00CA13FC">
        <w:rPr>
          <w:rFonts w:ascii="Century Gothic" w:eastAsia="Arial" w:hAnsi="Century Gothic" w:cs="Arial"/>
          <w:b/>
          <w:sz w:val="18"/>
          <w:szCs w:val="18"/>
        </w:rPr>
        <w:t>b</w:t>
      </w:r>
      <w:r w:rsidRPr="00CA13FC">
        <w:rPr>
          <w:rFonts w:ascii="Century Gothic" w:eastAsia="Arial" w:hAnsi="Century Gothic" w:cs="Arial"/>
          <w:b/>
          <w:spacing w:val="-3"/>
          <w:sz w:val="18"/>
          <w:szCs w:val="18"/>
        </w:rPr>
        <w:t>e</w:t>
      </w:r>
      <w:r w:rsidRPr="00CA13FC">
        <w:rPr>
          <w:rFonts w:ascii="Century Gothic" w:eastAsia="Arial" w:hAnsi="Century Gothic" w:cs="Arial"/>
          <w:b/>
          <w:spacing w:val="1"/>
          <w:sz w:val="18"/>
          <w:szCs w:val="18"/>
        </w:rPr>
        <w:t>r</w:t>
      </w:r>
      <w:r w:rsidRPr="00CA13FC">
        <w:rPr>
          <w:rFonts w:ascii="Century Gothic" w:eastAsia="Arial" w:hAnsi="Century Gothic" w:cs="Arial"/>
          <w:b/>
          <w:sz w:val="18"/>
          <w:szCs w:val="18"/>
        </w:rPr>
        <w:t>án</w:t>
      </w:r>
      <w:r w:rsidRPr="00CA13FC">
        <w:rPr>
          <w:rFonts w:ascii="Century Gothic" w:eastAsia="Arial" w:hAnsi="Century Gothic" w:cs="Arial"/>
          <w:b/>
          <w:spacing w:val="2"/>
          <w:sz w:val="18"/>
          <w:szCs w:val="18"/>
        </w:rPr>
        <w:t xml:space="preserve"> </w:t>
      </w:r>
      <w:r w:rsidRPr="00CA13FC">
        <w:rPr>
          <w:rFonts w:ascii="Century Gothic" w:eastAsia="Arial" w:hAnsi="Century Gothic" w:cs="Arial"/>
          <w:b/>
          <w:sz w:val="18"/>
          <w:szCs w:val="18"/>
        </w:rPr>
        <w:t>e</w:t>
      </w:r>
      <w:r w:rsidRPr="00CA13FC">
        <w:rPr>
          <w:rFonts w:ascii="Century Gothic" w:eastAsia="Arial" w:hAnsi="Century Gothic" w:cs="Arial"/>
          <w:b/>
          <w:spacing w:val="-3"/>
          <w:sz w:val="18"/>
          <w:szCs w:val="18"/>
        </w:rPr>
        <w:t>s</w:t>
      </w:r>
      <w:r w:rsidRPr="00CA13FC">
        <w:rPr>
          <w:rFonts w:ascii="Century Gothic" w:eastAsia="Arial" w:hAnsi="Century Gothic" w:cs="Arial"/>
          <w:b/>
          <w:spacing w:val="1"/>
          <w:sz w:val="18"/>
          <w:szCs w:val="18"/>
        </w:rPr>
        <w:t>t</w:t>
      </w:r>
      <w:r w:rsidRPr="00CA13FC">
        <w:rPr>
          <w:rFonts w:ascii="Century Gothic" w:eastAsia="Arial" w:hAnsi="Century Gothic" w:cs="Arial"/>
          <w:b/>
          <w:sz w:val="18"/>
          <w:szCs w:val="18"/>
        </w:rPr>
        <w:t xml:space="preserve">ar </w:t>
      </w:r>
      <w:r w:rsidRPr="00CA13FC">
        <w:rPr>
          <w:rFonts w:ascii="Century Gothic" w:eastAsia="Arial" w:hAnsi="Century Gothic" w:cs="Arial"/>
          <w:b/>
          <w:spacing w:val="1"/>
          <w:sz w:val="18"/>
          <w:szCs w:val="18"/>
        </w:rPr>
        <w:t>f</w:t>
      </w:r>
      <w:r w:rsidRPr="00CA13FC">
        <w:rPr>
          <w:rFonts w:ascii="Century Gothic" w:eastAsia="Arial" w:hAnsi="Century Gothic" w:cs="Arial"/>
          <w:b/>
          <w:sz w:val="18"/>
          <w:szCs w:val="18"/>
        </w:rPr>
        <w:t>o</w:t>
      </w:r>
      <w:r w:rsidRPr="00CA13FC">
        <w:rPr>
          <w:rFonts w:ascii="Century Gothic" w:eastAsia="Arial" w:hAnsi="Century Gothic" w:cs="Arial"/>
          <w:b/>
          <w:spacing w:val="-1"/>
          <w:sz w:val="18"/>
          <w:szCs w:val="18"/>
        </w:rPr>
        <w:t>li</w:t>
      </w:r>
      <w:r w:rsidRPr="00CA13FC">
        <w:rPr>
          <w:rFonts w:ascii="Century Gothic" w:eastAsia="Arial" w:hAnsi="Century Gothic" w:cs="Arial"/>
          <w:b/>
          <w:sz w:val="18"/>
          <w:szCs w:val="18"/>
        </w:rPr>
        <w:t>a</w:t>
      </w:r>
      <w:r w:rsidRPr="00CA13FC">
        <w:rPr>
          <w:rFonts w:ascii="Century Gothic" w:eastAsia="Arial" w:hAnsi="Century Gothic" w:cs="Arial"/>
          <w:b/>
          <w:spacing w:val="-1"/>
          <w:sz w:val="18"/>
          <w:szCs w:val="18"/>
        </w:rPr>
        <w:t>d</w:t>
      </w:r>
      <w:r w:rsidRPr="00CA13FC">
        <w:rPr>
          <w:rFonts w:ascii="Century Gothic" w:eastAsia="Arial" w:hAnsi="Century Gothic" w:cs="Arial"/>
          <w:b/>
          <w:sz w:val="18"/>
          <w:szCs w:val="18"/>
        </w:rPr>
        <w:t>os</w:t>
      </w:r>
      <w:r w:rsidRPr="00CA13FC">
        <w:rPr>
          <w:rFonts w:ascii="Century Gothic" w:eastAsia="Arial" w:hAnsi="Century Gothic" w:cs="Arial"/>
          <w:spacing w:val="3"/>
          <w:sz w:val="18"/>
          <w:szCs w:val="18"/>
        </w:rPr>
        <w:t xml:space="preserve"> </w:t>
      </w:r>
      <w:r w:rsidRPr="00CA13FC">
        <w:rPr>
          <w:rFonts w:ascii="Century Gothic" w:eastAsia="Arial" w:hAnsi="Century Gothic" w:cs="Arial"/>
          <w:b/>
          <w:sz w:val="18"/>
          <w:szCs w:val="18"/>
        </w:rPr>
        <w:t>en</w:t>
      </w:r>
      <w:r w:rsidRPr="00CA13FC">
        <w:rPr>
          <w:rFonts w:ascii="Century Gothic" w:eastAsia="Arial" w:hAnsi="Century Gothic" w:cs="Arial"/>
          <w:b/>
          <w:spacing w:val="2"/>
          <w:sz w:val="18"/>
          <w:szCs w:val="18"/>
        </w:rPr>
        <w:t xml:space="preserve"> </w:t>
      </w:r>
      <w:r w:rsidRPr="00CA13FC">
        <w:rPr>
          <w:rFonts w:ascii="Century Gothic" w:eastAsia="Arial" w:hAnsi="Century Gothic" w:cs="Arial"/>
          <w:b/>
          <w:spacing w:val="1"/>
          <w:sz w:val="18"/>
          <w:szCs w:val="18"/>
        </w:rPr>
        <w:t>t</w:t>
      </w:r>
      <w:r w:rsidRPr="00CA13FC">
        <w:rPr>
          <w:rFonts w:ascii="Century Gothic" w:eastAsia="Arial" w:hAnsi="Century Gothic" w:cs="Arial"/>
          <w:b/>
          <w:sz w:val="18"/>
          <w:szCs w:val="18"/>
        </w:rPr>
        <w:t>o</w:t>
      </w:r>
      <w:r w:rsidRPr="00CA13FC">
        <w:rPr>
          <w:rFonts w:ascii="Century Gothic" w:eastAsia="Arial" w:hAnsi="Century Gothic" w:cs="Arial"/>
          <w:b/>
          <w:spacing w:val="-1"/>
          <w:sz w:val="18"/>
          <w:szCs w:val="18"/>
        </w:rPr>
        <w:t>d</w:t>
      </w:r>
      <w:r w:rsidRPr="00CA13FC">
        <w:rPr>
          <w:rFonts w:ascii="Century Gothic" w:eastAsia="Arial" w:hAnsi="Century Gothic" w:cs="Arial"/>
          <w:b/>
          <w:sz w:val="18"/>
          <w:szCs w:val="18"/>
        </w:rPr>
        <w:t>as</w:t>
      </w:r>
      <w:r w:rsidRPr="00CA13FC">
        <w:rPr>
          <w:rFonts w:ascii="Century Gothic" w:eastAsia="Arial" w:hAnsi="Century Gothic" w:cs="Arial"/>
          <w:b/>
          <w:spacing w:val="3"/>
          <w:sz w:val="18"/>
          <w:szCs w:val="18"/>
        </w:rPr>
        <w:t xml:space="preserve"> </w:t>
      </w:r>
      <w:r w:rsidRPr="00CA13FC">
        <w:rPr>
          <w:rFonts w:ascii="Century Gothic" w:eastAsia="Arial" w:hAnsi="Century Gothic" w:cs="Arial"/>
          <w:b/>
          <w:spacing w:val="-1"/>
          <w:sz w:val="18"/>
          <w:szCs w:val="18"/>
        </w:rPr>
        <w:t>l</w:t>
      </w:r>
      <w:r w:rsidRPr="00CA13FC">
        <w:rPr>
          <w:rFonts w:ascii="Century Gothic" w:eastAsia="Arial" w:hAnsi="Century Gothic" w:cs="Arial"/>
          <w:b/>
          <w:sz w:val="18"/>
          <w:szCs w:val="18"/>
        </w:rPr>
        <w:t>as</w:t>
      </w:r>
      <w:r w:rsidRPr="00CA13FC">
        <w:rPr>
          <w:rFonts w:ascii="Century Gothic" w:eastAsia="Arial" w:hAnsi="Century Gothic" w:cs="Arial"/>
          <w:b/>
          <w:spacing w:val="3"/>
          <w:sz w:val="18"/>
          <w:szCs w:val="18"/>
        </w:rPr>
        <w:t xml:space="preserve"> </w:t>
      </w:r>
      <w:r w:rsidRPr="00CA13FC">
        <w:rPr>
          <w:rFonts w:ascii="Century Gothic" w:eastAsia="Arial" w:hAnsi="Century Gothic" w:cs="Arial"/>
          <w:b/>
          <w:sz w:val="18"/>
          <w:szCs w:val="18"/>
        </w:rPr>
        <w:t>h</w:t>
      </w:r>
      <w:r w:rsidRPr="00CA13FC">
        <w:rPr>
          <w:rFonts w:ascii="Century Gothic" w:eastAsia="Arial" w:hAnsi="Century Gothic" w:cs="Arial"/>
          <w:b/>
          <w:spacing w:val="-1"/>
          <w:sz w:val="18"/>
          <w:szCs w:val="18"/>
        </w:rPr>
        <w:t>o</w:t>
      </w:r>
      <w:r w:rsidRPr="00CA13FC">
        <w:rPr>
          <w:rFonts w:ascii="Century Gothic" w:eastAsia="Arial" w:hAnsi="Century Gothic" w:cs="Arial"/>
          <w:b/>
          <w:spacing w:val="1"/>
          <w:sz w:val="18"/>
          <w:szCs w:val="18"/>
        </w:rPr>
        <w:t>j</w:t>
      </w:r>
      <w:r w:rsidRPr="00CA13FC">
        <w:rPr>
          <w:rFonts w:ascii="Century Gothic" w:eastAsia="Arial" w:hAnsi="Century Gothic" w:cs="Arial"/>
          <w:b/>
          <w:sz w:val="18"/>
          <w:szCs w:val="18"/>
        </w:rPr>
        <w:t>as</w:t>
      </w:r>
      <w:r w:rsidRPr="00CA13FC">
        <w:rPr>
          <w:rFonts w:ascii="Century Gothic" w:eastAsia="Arial" w:hAnsi="Century Gothic" w:cs="Arial"/>
          <w:b/>
          <w:spacing w:val="3"/>
          <w:sz w:val="18"/>
          <w:szCs w:val="18"/>
        </w:rPr>
        <w:t xml:space="preserve"> </w:t>
      </w:r>
      <w:r w:rsidRPr="00CA13FC">
        <w:rPr>
          <w:rFonts w:ascii="Century Gothic" w:eastAsia="Arial" w:hAnsi="Century Gothic" w:cs="Arial"/>
          <w:b/>
          <w:spacing w:val="2"/>
          <w:sz w:val="18"/>
          <w:szCs w:val="18"/>
        </w:rPr>
        <w:t>q</w:t>
      </w:r>
      <w:r w:rsidRPr="00CA13FC">
        <w:rPr>
          <w:rFonts w:ascii="Century Gothic" w:eastAsia="Arial" w:hAnsi="Century Gothic" w:cs="Arial"/>
          <w:b/>
          <w:sz w:val="18"/>
          <w:szCs w:val="18"/>
        </w:rPr>
        <w:t>ue</w:t>
      </w:r>
      <w:r w:rsidRPr="00CA13FC">
        <w:rPr>
          <w:rFonts w:ascii="Century Gothic" w:eastAsia="Arial" w:hAnsi="Century Gothic" w:cs="Arial"/>
          <w:b/>
          <w:spacing w:val="2"/>
          <w:sz w:val="18"/>
          <w:szCs w:val="18"/>
        </w:rPr>
        <w:t xml:space="preserve"> </w:t>
      </w:r>
      <w:r w:rsidRPr="00CA13FC">
        <w:rPr>
          <w:rFonts w:ascii="Century Gothic" w:eastAsia="Arial" w:hAnsi="Century Gothic" w:cs="Arial"/>
          <w:b/>
          <w:spacing w:val="-1"/>
          <w:sz w:val="18"/>
          <w:szCs w:val="18"/>
        </w:rPr>
        <w:t>l</w:t>
      </w:r>
      <w:r w:rsidRPr="00CA13FC">
        <w:rPr>
          <w:rFonts w:ascii="Century Gothic" w:eastAsia="Arial" w:hAnsi="Century Gothic" w:cs="Arial"/>
          <w:b/>
          <w:sz w:val="18"/>
          <w:szCs w:val="18"/>
        </w:rPr>
        <w:t>os</w:t>
      </w:r>
      <w:r w:rsidRPr="00CA13FC">
        <w:rPr>
          <w:rFonts w:ascii="Century Gothic" w:eastAsia="Arial" w:hAnsi="Century Gothic" w:cs="Arial"/>
          <w:b/>
          <w:spacing w:val="3"/>
          <w:sz w:val="18"/>
          <w:szCs w:val="18"/>
        </w:rPr>
        <w:t xml:space="preserve"> </w:t>
      </w:r>
      <w:r w:rsidRPr="00CA13FC">
        <w:rPr>
          <w:rFonts w:ascii="Century Gothic" w:eastAsia="Arial" w:hAnsi="Century Gothic" w:cs="Arial"/>
          <w:b/>
          <w:spacing w:val="-1"/>
          <w:sz w:val="18"/>
          <w:szCs w:val="18"/>
        </w:rPr>
        <w:t>i</w:t>
      </w:r>
      <w:r w:rsidRPr="00CA13FC">
        <w:rPr>
          <w:rFonts w:ascii="Century Gothic" w:eastAsia="Arial" w:hAnsi="Century Gothic" w:cs="Arial"/>
          <w:b/>
          <w:sz w:val="18"/>
          <w:szCs w:val="18"/>
        </w:rPr>
        <w:t>nteg</w:t>
      </w:r>
      <w:r w:rsidRPr="00CA13FC">
        <w:rPr>
          <w:rFonts w:ascii="Century Gothic" w:eastAsia="Arial" w:hAnsi="Century Gothic" w:cs="Arial"/>
          <w:b/>
          <w:spacing w:val="1"/>
          <w:sz w:val="18"/>
          <w:szCs w:val="18"/>
        </w:rPr>
        <w:t>r</w:t>
      </w:r>
      <w:r w:rsidRPr="00CA13FC">
        <w:rPr>
          <w:rFonts w:ascii="Century Gothic" w:eastAsia="Arial" w:hAnsi="Century Gothic" w:cs="Arial"/>
          <w:b/>
          <w:sz w:val="18"/>
          <w:szCs w:val="18"/>
        </w:rPr>
        <w:t>e</w:t>
      </w:r>
      <w:r w:rsidRPr="00CA13FC">
        <w:rPr>
          <w:rFonts w:ascii="Century Gothic" w:eastAsia="Arial" w:hAnsi="Century Gothic" w:cs="Arial"/>
          <w:b/>
          <w:spacing w:val="-1"/>
          <w:sz w:val="18"/>
          <w:szCs w:val="18"/>
        </w:rPr>
        <w:t>n</w:t>
      </w:r>
      <w:r w:rsidRPr="00CA13FC">
        <w:rPr>
          <w:rFonts w:ascii="Century Gothic" w:eastAsia="Arial" w:hAnsi="Century Gothic" w:cs="Arial"/>
          <w:sz w:val="18"/>
          <w:szCs w:val="18"/>
        </w:rPr>
        <w:t>.</w:t>
      </w:r>
      <w:r w:rsidRPr="00CA13FC">
        <w:rPr>
          <w:rFonts w:ascii="Century Gothic" w:eastAsia="Arial" w:hAnsi="Century Gothic" w:cs="Arial"/>
          <w:spacing w:val="4"/>
          <w:sz w:val="18"/>
          <w:szCs w:val="18"/>
        </w:rPr>
        <w:t xml:space="preserve"> </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l</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3"/>
          <w:sz w:val="18"/>
          <w:szCs w:val="18"/>
        </w:rPr>
        <w:t>e</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c</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se 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b</w:t>
      </w:r>
      <w:r w:rsidRPr="00CA13FC">
        <w:rPr>
          <w:rFonts w:ascii="Century Gothic" w:eastAsia="Arial" w:hAnsi="Century Gothic" w:cs="Arial"/>
          <w:spacing w:val="-1"/>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u</w:t>
      </w:r>
      <w:r w:rsidRPr="00CA13FC">
        <w:rPr>
          <w:rFonts w:ascii="Century Gothic" w:eastAsia="Arial" w:hAnsi="Century Gothic" w:cs="Arial"/>
          <w:spacing w:val="1"/>
          <w:sz w:val="18"/>
          <w:szCs w:val="18"/>
        </w:rPr>
        <w:t>m</w:t>
      </w:r>
      <w:r w:rsidRPr="00CA13FC">
        <w:rPr>
          <w:rFonts w:ascii="Century Gothic" w:eastAsia="Arial" w:hAnsi="Century Gothic" w:cs="Arial"/>
          <w:spacing w:val="-3"/>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ar</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m</w:t>
      </w:r>
      <w:r w:rsidRPr="00CA13FC">
        <w:rPr>
          <w:rFonts w:ascii="Century Gothic" w:eastAsia="Arial" w:hAnsi="Century Gothic" w:cs="Arial"/>
          <w:spacing w:val="-3"/>
          <w:sz w:val="18"/>
          <w:szCs w:val="18"/>
        </w:rPr>
        <w:t>a</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e</w:t>
      </w:r>
      <w:r w:rsidRPr="00CA13FC">
        <w:rPr>
          <w:rFonts w:ascii="Century Gothic" w:eastAsia="Arial" w:hAnsi="Century Gothic" w:cs="Arial"/>
          <w:spacing w:val="-2"/>
          <w:sz w:val="18"/>
          <w:szCs w:val="18"/>
        </w:rPr>
        <w:t>r</w:t>
      </w:r>
      <w:r w:rsidRPr="00CA13FC">
        <w:rPr>
          <w:rFonts w:ascii="Century Gothic" w:eastAsia="Arial" w:hAnsi="Century Gothic" w:cs="Arial"/>
          <w:sz w:val="18"/>
          <w:szCs w:val="18"/>
        </w:rPr>
        <w:t xml:space="preserve">a </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d</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v</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u</w:t>
      </w:r>
      <w:r w:rsidRPr="00CA13FC">
        <w:rPr>
          <w:rFonts w:ascii="Century Gothic" w:eastAsia="Arial" w:hAnsi="Century Gothic" w:cs="Arial"/>
          <w:sz w:val="18"/>
          <w:szCs w:val="18"/>
        </w:rPr>
        <w:t>al</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propu</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éc</w:t>
      </w:r>
      <w:r w:rsidRPr="00CA13FC">
        <w:rPr>
          <w:rFonts w:ascii="Century Gothic" w:eastAsia="Arial" w:hAnsi="Century Gothic" w:cs="Arial"/>
          <w:spacing w:val="-1"/>
          <w:sz w:val="18"/>
          <w:szCs w:val="18"/>
        </w:rPr>
        <w:t>ni</w:t>
      </w:r>
      <w:r w:rsidRPr="00CA13FC">
        <w:rPr>
          <w:rFonts w:ascii="Century Gothic" w:eastAsia="Arial" w:hAnsi="Century Gothic" w:cs="Arial"/>
          <w:sz w:val="18"/>
          <w:szCs w:val="18"/>
        </w:rPr>
        <w:t>ca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y</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ó</w:t>
      </w:r>
      <w:r w:rsidRPr="00CA13FC">
        <w:rPr>
          <w:rFonts w:ascii="Century Gothic" w:eastAsia="Arial" w:hAnsi="Century Gothic" w:cs="Arial"/>
          <w:spacing w:val="1"/>
          <w:sz w:val="18"/>
          <w:szCs w:val="18"/>
        </w:rPr>
        <w:t>m</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ca,</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así como</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1"/>
          <w:sz w:val="18"/>
          <w:szCs w:val="18"/>
        </w:rPr>
        <w:t xml:space="preserve"> r</w:t>
      </w:r>
      <w:r w:rsidRPr="00CA13FC">
        <w:rPr>
          <w:rFonts w:ascii="Century Gothic" w:eastAsia="Arial" w:hAnsi="Century Gothic" w:cs="Arial"/>
          <w:sz w:val="18"/>
          <w:szCs w:val="18"/>
        </w:rPr>
        <w:t>esto</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os</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cumen</w:t>
      </w:r>
      <w:r w:rsidRPr="00CA13FC">
        <w:rPr>
          <w:rFonts w:ascii="Century Gothic" w:eastAsia="Arial" w:hAnsi="Century Gothic" w:cs="Arial"/>
          <w:spacing w:val="1"/>
          <w:sz w:val="18"/>
          <w:szCs w:val="18"/>
        </w:rPr>
        <w:t>t</w:t>
      </w:r>
      <w:r w:rsidRPr="00CA13FC">
        <w:rPr>
          <w:rFonts w:ascii="Century Gothic" w:eastAsia="Arial" w:hAnsi="Century Gothic" w:cs="Arial"/>
          <w:spacing w:val="-3"/>
          <w:sz w:val="18"/>
          <w:szCs w:val="18"/>
        </w:rPr>
        <w:t>o</w:t>
      </w:r>
      <w:r w:rsidRPr="00CA13FC">
        <w:rPr>
          <w:rFonts w:ascii="Century Gothic" w:eastAsia="Arial" w:hAnsi="Century Gothic" w:cs="Arial"/>
          <w:sz w:val="18"/>
          <w:szCs w:val="18"/>
        </w:rPr>
        <w:t>s</w:t>
      </w:r>
      <w:r w:rsidRPr="00CA13FC">
        <w:rPr>
          <w:rFonts w:ascii="Century Gothic" w:eastAsia="Arial" w:hAnsi="Century Gothic" w:cs="Arial"/>
          <w:spacing w:val="2"/>
          <w:sz w:val="18"/>
          <w:szCs w:val="18"/>
        </w:rPr>
        <w:t xml:space="preserve"> q</w:t>
      </w:r>
      <w:r w:rsidRPr="00CA13FC">
        <w:rPr>
          <w:rFonts w:ascii="Century Gothic" w:eastAsia="Arial" w:hAnsi="Century Gothic" w:cs="Arial"/>
          <w:sz w:val="18"/>
          <w:szCs w:val="18"/>
        </w:rPr>
        <w:t>ue</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nt</w:t>
      </w:r>
      <w:r w:rsidRPr="00CA13FC">
        <w:rPr>
          <w:rFonts w:ascii="Century Gothic" w:eastAsia="Arial" w:hAnsi="Century Gothic" w:cs="Arial"/>
          <w:spacing w:val="1"/>
          <w:sz w:val="18"/>
          <w:szCs w:val="18"/>
        </w:rPr>
        <w:t>r</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g</w:t>
      </w:r>
      <w:r w:rsidRPr="00CA13FC">
        <w:rPr>
          <w:rFonts w:ascii="Century Gothic" w:eastAsia="Arial" w:hAnsi="Century Gothic" w:cs="Arial"/>
          <w:spacing w:val="-1"/>
          <w:sz w:val="18"/>
          <w:szCs w:val="18"/>
        </w:rPr>
        <w:t>u</w:t>
      </w:r>
      <w:r w:rsidRPr="00CA13FC">
        <w:rPr>
          <w:rFonts w:ascii="Century Gothic" w:eastAsia="Arial" w:hAnsi="Century Gothic" w:cs="Arial"/>
          <w:sz w:val="18"/>
          <w:szCs w:val="18"/>
        </w:rPr>
        <w:t>e</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 xml:space="preserve">el </w:t>
      </w:r>
      <w:r w:rsidRPr="00CA13FC">
        <w:rPr>
          <w:rFonts w:ascii="Century Gothic" w:eastAsia="Arial" w:hAnsi="Century Gothic" w:cs="Arial"/>
          <w:spacing w:val="1"/>
          <w:sz w:val="18"/>
          <w:szCs w:val="18"/>
        </w:rPr>
        <w:t>licitante</w:t>
      </w:r>
      <w:r w:rsidRPr="00CA13FC">
        <w:rPr>
          <w:rFonts w:ascii="Century Gothic" w:eastAsia="Arial" w:hAnsi="Century Gothic" w:cs="Arial"/>
          <w:sz w:val="18"/>
          <w:szCs w:val="18"/>
        </w:rPr>
        <w:t xml:space="preserve"> </w:t>
      </w:r>
      <w:r w:rsidRPr="00CA13FC">
        <w:rPr>
          <w:rFonts w:ascii="Century Gothic" w:eastAsia="Arial" w:hAnsi="Century Gothic" w:cs="Arial"/>
          <w:spacing w:val="1"/>
          <w:sz w:val="18"/>
          <w:szCs w:val="18"/>
        </w:rPr>
        <w:t xml:space="preserve">de conformidad al </w:t>
      </w:r>
      <w:r w:rsidR="00890FC6" w:rsidRPr="00CA13FC">
        <w:rPr>
          <w:rFonts w:ascii="Century Gothic" w:eastAsia="Arial" w:hAnsi="Century Gothic" w:cs="Arial"/>
          <w:spacing w:val="-1"/>
          <w:sz w:val="18"/>
          <w:szCs w:val="18"/>
        </w:rPr>
        <w:t>A</w:t>
      </w:r>
      <w:r w:rsidRPr="00CA13FC">
        <w:rPr>
          <w:rFonts w:ascii="Century Gothic" w:eastAsia="Arial" w:hAnsi="Century Gothic" w:cs="Arial"/>
          <w:spacing w:val="-2"/>
          <w:sz w:val="18"/>
          <w:szCs w:val="18"/>
        </w:rPr>
        <w:t>r</w:t>
      </w:r>
      <w:r w:rsidRPr="00CA13FC">
        <w:rPr>
          <w:rFonts w:ascii="Century Gothic" w:eastAsia="Arial" w:hAnsi="Century Gothic" w:cs="Arial"/>
          <w:spacing w:val="1"/>
          <w:sz w:val="18"/>
          <w:szCs w:val="18"/>
        </w:rPr>
        <w:t>t</w:t>
      </w:r>
      <w:r w:rsidRPr="00CA13FC">
        <w:rPr>
          <w:rFonts w:ascii="Century Gothic" w:eastAsia="Arial" w:hAnsi="Century Gothic" w:cs="Arial"/>
          <w:spacing w:val="-4"/>
          <w:sz w:val="18"/>
          <w:szCs w:val="18"/>
        </w:rPr>
        <w:t>í</w:t>
      </w:r>
      <w:r w:rsidRPr="00CA13FC">
        <w:rPr>
          <w:rFonts w:ascii="Century Gothic" w:eastAsia="Arial" w:hAnsi="Century Gothic" w:cs="Arial"/>
          <w:sz w:val="18"/>
          <w:szCs w:val="18"/>
        </w:rPr>
        <w:t>cu</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 50</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 xml:space="preserve">l </w:t>
      </w:r>
      <w:r w:rsidRPr="00CA13FC">
        <w:rPr>
          <w:rFonts w:ascii="Century Gothic" w:eastAsia="Arial" w:hAnsi="Century Gothic" w:cs="Arial"/>
          <w:spacing w:val="2"/>
          <w:sz w:val="18"/>
          <w:szCs w:val="18"/>
        </w:rPr>
        <w:t>Reglamento</w:t>
      </w:r>
      <w:r w:rsidRPr="00CA13FC">
        <w:rPr>
          <w:rFonts w:ascii="Century Gothic" w:eastAsia="Arial" w:hAnsi="Century Gothic" w:cs="Arial"/>
          <w:spacing w:val="-2"/>
          <w:sz w:val="18"/>
          <w:szCs w:val="18"/>
        </w:rPr>
        <w:t xml:space="preserve"> de la LAASSP.</w:t>
      </w:r>
    </w:p>
    <w:p w14:paraId="2183DD41" w14:textId="77777777" w:rsidR="0006680D" w:rsidRPr="00CA13FC" w:rsidRDefault="0006680D" w:rsidP="00845A9E">
      <w:pPr>
        <w:ind w:left="567" w:right="115"/>
        <w:jc w:val="both"/>
        <w:rPr>
          <w:rFonts w:ascii="Century Gothic" w:eastAsia="Arial" w:hAnsi="Century Gothic" w:cs="Arial"/>
          <w:spacing w:val="-1"/>
          <w:sz w:val="18"/>
          <w:szCs w:val="18"/>
        </w:rPr>
      </w:pPr>
    </w:p>
    <w:p w14:paraId="2F0A2AC9" w14:textId="753C332B" w:rsidR="00446EAE" w:rsidRPr="00CA13FC" w:rsidRDefault="00446EAE" w:rsidP="00845A9E">
      <w:pPr>
        <w:ind w:left="567" w:right="115"/>
        <w:jc w:val="both"/>
        <w:rPr>
          <w:rFonts w:ascii="Century Gothic" w:eastAsia="Arial" w:hAnsi="Century Gothic" w:cs="Arial"/>
          <w:sz w:val="18"/>
          <w:szCs w:val="18"/>
        </w:rPr>
      </w:pP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acto</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pre</w:t>
      </w:r>
      <w:r w:rsidRPr="00CA13FC">
        <w:rPr>
          <w:rFonts w:ascii="Century Gothic" w:eastAsia="Arial" w:hAnsi="Century Gothic" w:cs="Arial"/>
          <w:spacing w:val="-2"/>
          <w:sz w:val="18"/>
          <w:szCs w:val="18"/>
        </w:rPr>
        <w:t>s</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y a</w:t>
      </w: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er</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ura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prop</w:t>
      </w:r>
      <w:r w:rsidRPr="00CA13FC">
        <w:rPr>
          <w:rFonts w:ascii="Century Gothic" w:eastAsia="Arial" w:hAnsi="Century Gothic" w:cs="Arial"/>
          <w:spacing w:val="-3"/>
          <w:sz w:val="18"/>
          <w:szCs w:val="18"/>
        </w:rPr>
        <w:t>o</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es,</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Canal 22</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drá</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4"/>
          <w:sz w:val="18"/>
          <w:szCs w:val="18"/>
        </w:rPr>
        <w:t>i</w:t>
      </w:r>
      <w:r w:rsidRPr="00CA13FC">
        <w:rPr>
          <w:rFonts w:ascii="Century Gothic" w:eastAsia="Arial" w:hAnsi="Century Gothic" w:cs="Arial"/>
          <w:spacing w:val="3"/>
          <w:sz w:val="18"/>
          <w:szCs w:val="18"/>
        </w:rPr>
        <w:t>f</w:t>
      </w:r>
      <w:r w:rsidRPr="00CA13FC">
        <w:rPr>
          <w:rFonts w:ascii="Century Gothic" w:eastAsia="Arial" w:hAnsi="Century Gothic" w:cs="Arial"/>
          <w:spacing w:val="-3"/>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r</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3"/>
          <w:sz w:val="18"/>
          <w:szCs w:val="18"/>
        </w:rPr>
        <w:t>l</w:t>
      </w:r>
      <w:r w:rsidRPr="00CA13FC">
        <w:rPr>
          <w:rFonts w:ascii="Century Gothic" w:eastAsia="Arial" w:hAnsi="Century Gothic" w:cs="Arial"/>
          <w:sz w:val="18"/>
          <w:szCs w:val="18"/>
        </w:rPr>
        <w:t xml:space="preserve">a </w:t>
      </w:r>
      <w:r w:rsidRPr="00CA13FC">
        <w:rPr>
          <w:rFonts w:ascii="Century Gothic" w:eastAsia="Arial" w:hAnsi="Century Gothic" w:cs="Arial"/>
          <w:spacing w:val="1"/>
          <w:sz w:val="18"/>
          <w:szCs w:val="18"/>
        </w:rPr>
        <w:t>f</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h</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 xml:space="preserve">del </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ll</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nt</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 xml:space="preserve">o de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os</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z</w:t>
      </w:r>
      <w:r w:rsidRPr="00CA13FC">
        <w:rPr>
          <w:rFonts w:ascii="Century Gothic" w:eastAsia="Arial" w:hAnsi="Century Gothic" w:cs="Arial"/>
          <w:sz w:val="18"/>
          <w:szCs w:val="18"/>
        </w:rPr>
        <w:t>os</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estab</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s</w:t>
      </w:r>
      <w:r w:rsidRPr="00CA13FC">
        <w:rPr>
          <w:rFonts w:ascii="Century Gothic" w:eastAsia="Arial" w:hAnsi="Century Gothic" w:cs="Arial"/>
          <w:spacing w:val="6"/>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fr</w:t>
      </w:r>
      <w:r w:rsidRPr="00CA13FC">
        <w:rPr>
          <w:rFonts w:ascii="Century Gothic" w:eastAsia="Arial" w:hAnsi="Century Gothic" w:cs="Arial"/>
          <w:sz w:val="18"/>
          <w:szCs w:val="18"/>
        </w:rPr>
        <w:t>acc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II</w:t>
      </w:r>
      <w:r w:rsidRPr="00CA13FC">
        <w:rPr>
          <w:rFonts w:ascii="Century Gothic" w:eastAsia="Arial" w:hAnsi="Century Gothic" w:cs="Arial"/>
          <w:sz w:val="18"/>
          <w:szCs w:val="18"/>
        </w:rPr>
        <w:t>I</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l</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ar</w:t>
      </w:r>
      <w:r w:rsidRPr="00CA13FC">
        <w:rPr>
          <w:rFonts w:ascii="Century Gothic" w:eastAsia="Arial" w:hAnsi="Century Gothic" w:cs="Arial"/>
          <w:spacing w:val="-1"/>
          <w:sz w:val="18"/>
          <w:szCs w:val="18"/>
        </w:rPr>
        <w:t>t</w:t>
      </w:r>
      <w:r w:rsidRPr="00CA13FC">
        <w:rPr>
          <w:rFonts w:ascii="Century Gothic" w:eastAsia="Arial" w:hAnsi="Century Gothic" w:cs="Arial"/>
          <w:spacing w:val="-4"/>
          <w:sz w:val="18"/>
          <w:szCs w:val="18"/>
        </w:rPr>
        <w:t>í</w:t>
      </w:r>
      <w:r w:rsidRPr="00CA13FC">
        <w:rPr>
          <w:rFonts w:ascii="Century Gothic" w:eastAsia="Arial" w:hAnsi="Century Gothic" w:cs="Arial"/>
          <w:sz w:val="18"/>
          <w:szCs w:val="18"/>
        </w:rPr>
        <w:t>c</w:t>
      </w:r>
      <w:r w:rsidRPr="00CA13FC">
        <w:rPr>
          <w:rFonts w:ascii="Century Gothic" w:eastAsia="Arial" w:hAnsi="Century Gothic" w:cs="Arial"/>
          <w:spacing w:val="2"/>
          <w:sz w:val="18"/>
          <w:szCs w:val="18"/>
        </w:rPr>
        <w:t>u</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35</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8"/>
          <w:sz w:val="18"/>
          <w:szCs w:val="18"/>
        </w:rPr>
        <w:t xml:space="preserve"> </w:t>
      </w:r>
      <w:r w:rsidRPr="00CA13FC">
        <w:rPr>
          <w:rFonts w:ascii="Century Gothic" w:eastAsia="Arial" w:hAnsi="Century Gothic" w:cs="Arial"/>
          <w:spacing w:val="1"/>
          <w:sz w:val="18"/>
          <w:szCs w:val="18"/>
        </w:rPr>
        <w:t>LAASSP</w:t>
      </w:r>
      <w:r w:rsidRPr="00CA13FC">
        <w:rPr>
          <w:rFonts w:ascii="Century Gothic" w:eastAsia="Arial" w:hAnsi="Century Gothic" w:cs="Arial"/>
          <w:sz w:val="18"/>
          <w:szCs w:val="18"/>
        </w:rPr>
        <w:t>,</w:t>
      </w:r>
      <w:r w:rsidRPr="00CA13FC">
        <w:rPr>
          <w:rFonts w:ascii="Century Gothic" w:eastAsia="Arial" w:hAnsi="Century Gothic" w:cs="Arial"/>
          <w:spacing w:val="4"/>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cu</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 xml:space="preserve">l </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d</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as</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ntado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en el</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acta</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cor</w:t>
      </w:r>
      <w:r w:rsidRPr="00CA13FC">
        <w:rPr>
          <w:rFonts w:ascii="Century Gothic" w:eastAsia="Arial" w:hAnsi="Century Gothic" w:cs="Arial"/>
          <w:spacing w:val="1"/>
          <w:sz w:val="18"/>
          <w:szCs w:val="18"/>
        </w:rPr>
        <w:t>r</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sp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di</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 a</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este</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act</w:t>
      </w:r>
      <w:r w:rsidRPr="00CA13FC">
        <w:rPr>
          <w:rFonts w:ascii="Century Gothic" w:eastAsia="Arial" w:hAnsi="Century Gothic" w:cs="Arial"/>
          <w:spacing w:val="-2"/>
          <w:sz w:val="18"/>
          <w:szCs w:val="18"/>
        </w:rPr>
        <w:t>o</w:t>
      </w:r>
      <w:r w:rsidRPr="00CA13FC">
        <w:rPr>
          <w:rFonts w:ascii="Century Gothic" w:eastAsia="Arial" w:hAnsi="Century Gothic" w:cs="Arial"/>
          <w:sz w:val="18"/>
          <w:szCs w:val="18"/>
        </w:rPr>
        <w:t>.</w:t>
      </w:r>
      <w:r w:rsidRPr="00CA13FC">
        <w:rPr>
          <w:rFonts w:ascii="Century Gothic" w:eastAsia="Arial" w:hAnsi="Century Gothic" w:cs="Arial"/>
          <w:spacing w:val="2"/>
          <w:sz w:val="18"/>
          <w:szCs w:val="18"/>
        </w:rPr>
        <w:t xml:space="preserve"> T</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b</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én</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drá</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h</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cerlo</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u</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 xml:space="preserve">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 e</w:t>
      </w:r>
      <w:r w:rsidRPr="00CA13FC">
        <w:rPr>
          <w:rFonts w:ascii="Century Gothic" w:eastAsia="Arial" w:hAnsi="Century Gothic" w:cs="Arial"/>
          <w:spacing w:val="-3"/>
          <w:sz w:val="18"/>
          <w:szCs w:val="18"/>
        </w:rPr>
        <w:t>v</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 xml:space="preserve">de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as</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propos</w:t>
      </w:r>
      <w:r w:rsidRPr="00CA13FC">
        <w:rPr>
          <w:rFonts w:ascii="Century Gothic" w:eastAsia="Arial" w:hAnsi="Century Gothic" w:cs="Arial"/>
          <w:spacing w:val="-2"/>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es,</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nt</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o de</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os p</w:t>
      </w:r>
      <w:r w:rsidRPr="00CA13FC">
        <w:rPr>
          <w:rFonts w:ascii="Century Gothic" w:eastAsia="Arial" w:hAnsi="Century Gothic" w:cs="Arial"/>
          <w:spacing w:val="-1"/>
          <w:sz w:val="18"/>
          <w:szCs w:val="18"/>
        </w:rPr>
        <w:t>l</w:t>
      </w:r>
      <w:r w:rsidRPr="00CA13FC">
        <w:rPr>
          <w:rFonts w:ascii="Century Gothic" w:eastAsia="Arial" w:hAnsi="Century Gothic" w:cs="Arial"/>
          <w:spacing w:val="2"/>
          <w:sz w:val="18"/>
          <w:szCs w:val="18"/>
        </w:rPr>
        <w:t>a</w:t>
      </w:r>
      <w:r w:rsidRPr="00CA13FC">
        <w:rPr>
          <w:rFonts w:ascii="Century Gothic" w:eastAsia="Arial" w:hAnsi="Century Gothic" w:cs="Arial"/>
          <w:spacing w:val="-2"/>
          <w:sz w:val="18"/>
          <w:szCs w:val="18"/>
        </w:rPr>
        <w:t>z</w:t>
      </w:r>
      <w:r w:rsidRPr="00CA13FC">
        <w:rPr>
          <w:rFonts w:ascii="Century Gothic" w:eastAsia="Arial" w:hAnsi="Century Gothic" w:cs="Arial"/>
          <w:sz w:val="18"/>
          <w:szCs w:val="18"/>
        </w:rPr>
        <w:t>os i</w:t>
      </w:r>
      <w:r w:rsidRPr="00CA13FC">
        <w:rPr>
          <w:rFonts w:ascii="Century Gothic" w:eastAsia="Arial" w:hAnsi="Century Gothic" w:cs="Arial"/>
          <w:spacing w:val="-1"/>
          <w:sz w:val="18"/>
          <w:szCs w:val="18"/>
        </w:rPr>
        <w:t>n</w:t>
      </w:r>
      <w:r w:rsidRPr="00CA13FC">
        <w:rPr>
          <w:rFonts w:ascii="Century Gothic" w:eastAsia="Arial" w:hAnsi="Century Gothic" w:cs="Arial"/>
          <w:spacing w:val="2"/>
          <w:sz w:val="18"/>
          <w:szCs w:val="18"/>
        </w:rPr>
        <w:t>d</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os,</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o</w:t>
      </w:r>
      <w:r w:rsidRPr="00CA13FC">
        <w:rPr>
          <w:rFonts w:ascii="Century Gothic" w:eastAsia="Arial" w:hAnsi="Century Gothic" w:cs="Arial"/>
          <w:spacing w:val="4"/>
          <w:sz w:val="18"/>
          <w:szCs w:val="18"/>
        </w:rPr>
        <w:t>t</w:t>
      </w:r>
      <w:r w:rsidRPr="00CA13FC">
        <w:rPr>
          <w:rFonts w:ascii="Century Gothic" w:eastAsia="Arial" w:hAnsi="Century Gothic" w:cs="Arial"/>
          <w:spacing w:val="-1"/>
          <w:sz w:val="18"/>
          <w:szCs w:val="18"/>
        </w:rPr>
        <w:t>i</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ca</w:t>
      </w:r>
      <w:r w:rsidRPr="00CA13FC">
        <w:rPr>
          <w:rFonts w:ascii="Century Gothic" w:eastAsia="Arial" w:hAnsi="Century Gothic" w:cs="Arial"/>
          <w:spacing w:val="-1"/>
          <w:sz w:val="18"/>
          <w:szCs w:val="18"/>
        </w:rPr>
        <w:t>n</w:t>
      </w:r>
      <w:r w:rsidRPr="00CA13FC">
        <w:rPr>
          <w:rFonts w:ascii="Century Gothic" w:eastAsia="Arial" w:hAnsi="Century Gothic" w:cs="Arial"/>
          <w:spacing w:val="-3"/>
          <w:sz w:val="18"/>
          <w:szCs w:val="18"/>
        </w:rPr>
        <w:t>d</w:t>
      </w:r>
      <w:r w:rsidRPr="00CA13FC">
        <w:rPr>
          <w:rFonts w:ascii="Century Gothic" w:eastAsia="Arial" w:hAnsi="Century Gothic" w:cs="Arial"/>
          <w:sz w:val="18"/>
          <w:szCs w:val="18"/>
        </w:rPr>
        <w:t>o a</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os</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licitantes</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 n</w:t>
      </w:r>
      <w:r w:rsidRPr="00CA13FC">
        <w:rPr>
          <w:rFonts w:ascii="Century Gothic" w:eastAsia="Arial" w:hAnsi="Century Gothic" w:cs="Arial"/>
          <w:spacing w:val="2"/>
          <w:sz w:val="18"/>
          <w:szCs w:val="18"/>
        </w:rPr>
        <w:t>u</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v</w:t>
      </w:r>
      <w:r w:rsidRPr="00CA13FC">
        <w:rPr>
          <w:rFonts w:ascii="Century Gothic" w:eastAsia="Arial" w:hAnsi="Century Gothic" w:cs="Arial"/>
          <w:sz w:val="18"/>
          <w:szCs w:val="18"/>
        </w:rPr>
        <w:t xml:space="preserve">a </w:t>
      </w:r>
      <w:r w:rsidRPr="00CA13FC">
        <w:rPr>
          <w:rFonts w:ascii="Century Gothic" w:eastAsia="Arial" w:hAnsi="Century Gothic" w:cs="Arial"/>
          <w:spacing w:val="1"/>
          <w:sz w:val="18"/>
          <w:szCs w:val="18"/>
        </w:rPr>
        <w:t>f</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h</w:t>
      </w:r>
      <w:r w:rsidRPr="00CA13FC">
        <w:rPr>
          <w:rFonts w:ascii="Century Gothic" w:eastAsia="Arial" w:hAnsi="Century Gothic" w:cs="Arial"/>
          <w:sz w:val="18"/>
          <w:szCs w:val="18"/>
        </w:rPr>
        <w:t>a a</w:t>
      </w:r>
      <w:r w:rsidRPr="00CA13FC">
        <w:rPr>
          <w:rFonts w:ascii="Century Gothic" w:eastAsia="Arial" w:hAnsi="Century Gothic" w:cs="Arial"/>
          <w:spacing w:val="-1"/>
          <w:sz w:val="18"/>
          <w:szCs w:val="18"/>
        </w:rPr>
        <w:t xml:space="preserve"> t</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v</w:t>
      </w:r>
      <w:r w:rsidRPr="00CA13FC">
        <w:rPr>
          <w:rFonts w:ascii="Century Gothic" w:eastAsia="Arial" w:hAnsi="Century Gothic" w:cs="Arial"/>
          <w:sz w:val="18"/>
          <w:szCs w:val="18"/>
        </w:rPr>
        <w:t xml:space="preserve">és de </w:t>
      </w:r>
      <w:r w:rsidRPr="00CA13FC">
        <w:rPr>
          <w:rFonts w:ascii="Century Gothic" w:eastAsia="Arial" w:hAnsi="Century Gothic" w:cs="Arial"/>
          <w:spacing w:val="1"/>
          <w:sz w:val="18"/>
          <w:szCs w:val="18"/>
        </w:rPr>
        <w:t>CompraNet</w:t>
      </w:r>
      <w:r w:rsidRPr="00CA13FC">
        <w:rPr>
          <w:rFonts w:ascii="Century Gothic" w:eastAsia="Arial" w:hAnsi="Century Gothic" w:cs="Arial"/>
          <w:sz w:val="18"/>
          <w:szCs w:val="18"/>
        </w:rPr>
        <w:t>.</w:t>
      </w:r>
    </w:p>
    <w:p w14:paraId="5E26105F" w14:textId="77777777" w:rsidR="0006680D" w:rsidRPr="00CA13FC" w:rsidRDefault="0006680D" w:rsidP="00845A9E">
      <w:pPr>
        <w:ind w:left="567" w:right="113"/>
        <w:jc w:val="both"/>
        <w:rPr>
          <w:rFonts w:ascii="Century Gothic" w:eastAsia="Arial" w:hAnsi="Century Gothic" w:cs="Arial"/>
          <w:spacing w:val="-1"/>
          <w:sz w:val="18"/>
          <w:szCs w:val="18"/>
        </w:rPr>
      </w:pPr>
    </w:p>
    <w:p w14:paraId="545E59A6" w14:textId="42A20EFE" w:rsidR="0006680D" w:rsidRPr="00CA13FC" w:rsidRDefault="00446EAE" w:rsidP="00845A9E">
      <w:pPr>
        <w:ind w:left="567" w:right="113"/>
        <w:jc w:val="both"/>
        <w:rPr>
          <w:rFonts w:ascii="Century Gothic" w:eastAsia="Arial" w:hAnsi="Century Gothic" w:cs="Arial"/>
          <w:sz w:val="18"/>
          <w:szCs w:val="18"/>
        </w:rPr>
      </w:pP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ara</w:t>
      </w:r>
      <w:r w:rsidRPr="00CA13FC">
        <w:rPr>
          <w:rFonts w:ascii="Century Gothic" w:eastAsia="Arial" w:hAnsi="Century Gothic" w:cs="Arial"/>
          <w:spacing w:val="4"/>
          <w:sz w:val="18"/>
          <w:szCs w:val="18"/>
        </w:rPr>
        <w:t xml:space="preserve"> </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ali</w:t>
      </w:r>
      <w:r w:rsidRPr="00CA13FC">
        <w:rPr>
          <w:rFonts w:ascii="Century Gothic" w:eastAsia="Arial" w:hAnsi="Century Gothic" w:cs="Arial"/>
          <w:spacing w:val="-2"/>
          <w:sz w:val="18"/>
          <w:szCs w:val="18"/>
        </w:rPr>
        <w:t>z</w:t>
      </w:r>
      <w:r w:rsidRPr="00CA13FC">
        <w:rPr>
          <w:rFonts w:ascii="Century Gothic" w:eastAsia="Arial" w:hAnsi="Century Gothic" w:cs="Arial"/>
          <w:sz w:val="18"/>
          <w:szCs w:val="18"/>
        </w:rPr>
        <w:t>ar,</w:t>
      </w:r>
      <w:r w:rsidRPr="00CA13FC">
        <w:rPr>
          <w:rFonts w:ascii="Century Gothic" w:eastAsia="Arial" w:hAnsi="Century Gothic" w:cs="Arial"/>
          <w:spacing w:val="7"/>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6"/>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v</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pacing w:val="2"/>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w:t>
      </w:r>
      <w:r w:rsidRPr="00CA13FC">
        <w:rPr>
          <w:rFonts w:ascii="Century Gothic" w:eastAsia="Arial" w:hAnsi="Century Gothic" w:cs="Arial"/>
          <w:spacing w:val="6"/>
          <w:sz w:val="18"/>
          <w:szCs w:val="18"/>
        </w:rPr>
        <w:t xml:space="preserve"> </w:t>
      </w:r>
      <w:r w:rsidRPr="00CA13FC">
        <w:rPr>
          <w:rFonts w:ascii="Century Gothic" w:eastAsia="Arial" w:hAnsi="Century Gothic" w:cs="Arial"/>
          <w:sz w:val="18"/>
          <w:szCs w:val="18"/>
        </w:rPr>
        <w:t>acta</w:t>
      </w:r>
      <w:r w:rsidRPr="00CA13FC">
        <w:rPr>
          <w:rFonts w:ascii="Century Gothic" w:eastAsia="Arial" w:hAnsi="Century Gothic" w:cs="Arial"/>
          <w:spacing w:val="4"/>
          <w:sz w:val="18"/>
          <w:szCs w:val="18"/>
        </w:rPr>
        <w:t xml:space="preserve"> </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ue</w:t>
      </w:r>
      <w:r w:rsidRPr="00CA13FC">
        <w:rPr>
          <w:rFonts w:ascii="Century Gothic" w:eastAsia="Arial" w:hAnsi="Century Gothic" w:cs="Arial"/>
          <w:spacing w:val="5"/>
          <w:sz w:val="18"/>
          <w:szCs w:val="18"/>
        </w:rPr>
        <w:t xml:space="preserve"> </w:t>
      </w:r>
      <w:r w:rsidRPr="00CA13FC">
        <w:rPr>
          <w:rFonts w:ascii="Century Gothic" w:eastAsia="Arial" w:hAnsi="Century Gothic" w:cs="Arial"/>
          <w:sz w:val="18"/>
          <w:szCs w:val="18"/>
        </w:rPr>
        <w:t>s</w:t>
      </w:r>
      <w:r w:rsidRPr="00CA13FC">
        <w:rPr>
          <w:rFonts w:ascii="Century Gothic" w:eastAsia="Arial" w:hAnsi="Century Gothic" w:cs="Arial"/>
          <w:spacing w:val="-3"/>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pacing w:val="-2"/>
          <w:sz w:val="18"/>
          <w:szCs w:val="18"/>
        </w:rPr>
        <w:t>v</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w:t>
      </w:r>
      <w:r w:rsidRPr="00CA13FC">
        <w:rPr>
          <w:rFonts w:ascii="Century Gothic" w:eastAsia="Arial" w:hAnsi="Century Gothic" w:cs="Arial"/>
          <w:spacing w:val="6"/>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5"/>
          <w:sz w:val="18"/>
          <w:szCs w:val="18"/>
        </w:rPr>
        <w:t xml:space="preserve"> </w:t>
      </w:r>
      <w:r w:rsidRPr="00CA13FC">
        <w:rPr>
          <w:rFonts w:ascii="Century Gothic" w:eastAsia="Arial" w:hAnsi="Century Gothic" w:cs="Arial"/>
          <w:sz w:val="18"/>
          <w:szCs w:val="18"/>
        </w:rPr>
        <w:t>co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a</w:t>
      </w:r>
      <w:r w:rsidRPr="00CA13FC">
        <w:rPr>
          <w:rFonts w:ascii="Century Gothic" w:eastAsia="Arial" w:hAnsi="Century Gothic" w:cs="Arial"/>
          <w:spacing w:val="6"/>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5"/>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6"/>
          <w:sz w:val="18"/>
          <w:szCs w:val="18"/>
        </w:rPr>
        <w:t xml:space="preserve"> </w:t>
      </w:r>
      <w:r w:rsidRPr="00CA13FC">
        <w:rPr>
          <w:rFonts w:ascii="Century Gothic" w:eastAsia="Arial" w:hAnsi="Century Gothic" w:cs="Arial"/>
          <w:sz w:val="18"/>
          <w:szCs w:val="18"/>
        </w:rPr>
        <w:t>ce</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b</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5"/>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l</w:t>
      </w:r>
      <w:r w:rsidRPr="00CA13FC">
        <w:rPr>
          <w:rFonts w:ascii="Century Gothic" w:eastAsia="Arial" w:hAnsi="Century Gothic" w:cs="Arial"/>
          <w:spacing w:val="5"/>
          <w:sz w:val="18"/>
          <w:szCs w:val="18"/>
        </w:rPr>
        <w:t xml:space="preserve"> </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w:t>
      </w:r>
      <w:r w:rsidRPr="00CA13FC">
        <w:rPr>
          <w:rFonts w:ascii="Century Gothic" w:eastAsia="Arial" w:hAnsi="Century Gothic" w:cs="Arial"/>
          <w:spacing w:val="6"/>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5"/>
          <w:sz w:val="18"/>
          <w:szCs w:val="18"/>
        </w:rPr>
        <w:t xml:space="preserve"> </w:t>
      </w:r>
      <w:r w:rsidRPr="00CA13FC">
        <w:rPr>
          <w:rFonts w:ascii="Century Gothic" w:eastAsia="Arial" w:hAnsi="Century Gothic" w:cs="Arial"/>
          <w:spacing w:val="-1"/>
          <w:sz w:val="18"/>
          <w:szCs w:val="18"/>
        </w:rPr>
        <w:t>P</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es</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ntac</w:t>
      </w:r>
      <w:r w:rsidRPr="00CA13FC">
        <w:rPr>
          <w:rFonts w:ascii="Century Gothic" w:eastAsia="Arial" w:hAnsi="Century Gothic" w:cs="Arial"/>
          <w:spacing w:val="-3"/>
          <w:sz w:val="18"/>
          <w:szCs w:val="18"/>
        </w:rPr>
        <w:t>i</w:t>
      </w:r>
      <w:r w:rsidRPr="00CA13FC">
        <w:rPr>
          <w:rFonts w:ascii="Century Gothic" w:eastAsia="Arial" w:hAnsi="Century Gothic" w:cs="Arial"/>
          <w:sz w:val="18"/>
          <w:szCs w:val="18"/>
        </w:rPr>
        <w:t xml:space="preserve">ón </w:t>
      </w:r>
    </w:p>
    <w:p w14:paraId="3418219C" w14:textId="5ACBB7FD" w:rsidR="00446EAE" w:rsidRPr="00CA13FC" w:rsidRDefault="00446EAE" w:rsidP="00845A9E">
      <w:pPr>
        <w:ind w:left="567" w:right="113"/>
        <w:jc w:val="both"/>
        <w:rPr>
          <w:rFonts w:ascii="Century Gothic" w:eastAsia="Arial" w:hAnsi="Century Gothic" w:cs="Arial"/>
          <w:sz w:val="18"/>
          <w:szCs w:val="18"/>
        </w:rPr>
      </w:pPr>
      <w:r w:rsidRPr="00CA13FC">
        <w:rPr>
          <w:rFonts w:ascii="Century Gothic" w:eastAsia="Arial" w:hAnsi="Century Gothic" w:cs="Arial"/>
          <w:sz w:val="18"/>
          <w:szCs w:val="18"/>
        </w:rPr>
        <w:t xml:space="preserve">y </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e</w:t>
      </w:r>
      <w:r w:rsidRPr="00CA13FC">
        <w:rPr>
          <w:rFonts w:ascii="Century Gothic" w:eastAsia="Arial" w:hAnsi="Century Gothic" w:cs="Arial"/>
          <w:spacing w:val="1"/>
          <w:sz w:val="18"/>
          <w:szCs w:val="18"/>
        </w:rPr>
        <w:t>rt</w:t>
      </w:r>
      <w:r w:rsidRPr="00CA13FC">
        <w:rPr>
          <w:rFonts w:ascii="Century Gothic" w:eastAsia="Arial" w:hAnsi="Century Gothic" w:cs="Arial"/>
          <w:sz w:val="18"/>
          <w:szCs w:val="18"/>
        </w:rPr>
        <w:t>ura</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P</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os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pacing w:val="-3"/>
          <w:sz w:val="18"/>
          <w:szCs w:val="18"/>
        </w:rPr>
        <w:t>o</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s,</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cu</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l</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se se</w:t>
      </w:r>
      <w:r w:rsidRPr="00CA13FC">
        <w:rPr>
          <w:rFonts w:ascii="Century Gothic" w:eastAsia="Arial" w:hAnsi="Century Gothic" w:cs="Arial"/>
          <w:spacing w:val="-1"/>
          <w:sz w:val="18"/>
          <w:szCs w:val="18"/>
        </w:rPr>
        <w:t>ñ</w:t>
      </w:r>
      <w:r w:rsidRPr="00CA13FC">
        <w:rPr>
          <w:rFonts w:ascii="Century Gothic" w:eastAsia="Arial" w:hAnsi="Century Gothic" w:cs="Arial"/>
          <w:sz w:val="18"/>
          <w:szCs w:val="18"/>
        </w:rPr>
        <w:t>a</w:t>
      </w:r>
      <w:r w:rsidRPr="00CA13FC">
        <w:rPr>
          <w:rFonts w:ascii="Century Gothic" w:eastAsia="Arial" w:hAnsi="Century Gothic" w:cs="Arial"/>
          <w:spacing w:val="-4"/>
          <w:sz w:val="18"/>
          <w:szCs w:val="18"/>
        </w:rPr>
        <w:t>l</w:t>
      </w:r>
      <w:r w:rsidRPr="00CA13FC">
        <w:rPr>
          <w:rFonts w:ascii="Century Gothic" w:eastAsia="Arial" w:hAnsi="Century Gothic" w:cs="Arial"/>
          <w:sz w:val="18"/>
          <w:szCs w:val="18"/>
        </w:rPr>
        <w:t>ará</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u</w:t>
      </w:r>
      <w:r w:rsidRPr="00CA13FC">
        <w:rPr>
          <w:rFonts w:ascii="Century Gothic" w:eastAsia="Arial" w:hAnsi="Century Gothic" w:cs="Arial"/>
          <w:spacing w:val="2"/>
          <w:sz w:val="18"/>
          <w:szCs w:val="18"/>
        </w:rPr>
        <w:t>g</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w:t>
      </w:r>
      <w:r w:rsidRPr="00CA13FC">
        <w:rPr>
          <w:rFonts w:ascii="Century Gothic" w:eastAsia="Arial" w:hAnsi="Century Gothic" w:cs="Arial"/>
          <w:spacing w:val="1"/>
          <w:sz w:val="18"/>
          <w:szCs w:val="18"/>
        </w:rPr>
        <w:t xml:space="preserve"> f</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h</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y h</w:t>
      </w:r>
      <w:r w:rsidRPr="00CA13FC">
        <w:rPr>
          <w:rFonts w:ascii="Century Gothic" w:eastAsia="Arial" w:hAnsi="Century Gothic" w:cs="Arial"/>
          <w:spacing w:val="-1"/>
          <w:sz w:val="18"/>
          <w:szCs w:val="18"/>
        </w:rPr>
        <w:t>o</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n</w:t>
      </w:r>
      <w:r w:rsidRPr="00CA13FC">
        <w:rPr>
          <w:rFonts w:ascii="Century Gothic" w:eastAsia="Arial" w:hAnsi="Century Gothic" w:cs="Arial"/>
          <w:spacing w:val="2"/>
          <w:sz w:val="18"/>
          <w:szCs w:val="18"/>
        </w:rPr>
        <w:t xml:space="preserve"> q</w:t>
      </w:r>
      <w:r w:rsidRPr="00CA13FC">
        <w:rPr>
          <w:rFonts w:ascii="Century Gothic" w:eastAsia="Arial" w:hAnsi="Century Gothic" w:cs="Arial"/>
          <w:sz w:val="18"/>
          <w:szCs w:val="18"/>
        </w:rPr>
        <w:t>ue</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8"/>
          <w:sz w:val="18"/>
          <w:szCs w:val="18"/>
        </w:rPr>
        <w:t>d</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co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oc</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r</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 xml:space="preserve">el </w:t>
      </w:r>
      <w:r w:rsidRPr="00CA13FC">
        <w:rPr>
          <w:rFonts w:ascii="Century Gothic" w:eastAsia="Arial" w:hAnsi="Century Gothic" w:cs="Arial"/>
          <w:spacing w:val="1"/>
          <w:sz w:val="18"/>
          <w:szCs w:val="18"/>
        </w:rPr>
        <w:t>f</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ll</w:t>
      </w:r>
      <w:r w:rsidRPr="00CA13FC">
        <w:rPr>
          <w:rFonts w:ascii="Century Gothic" w:eastAsia="Arial" w:hAnsi="Century Gothic" w:cs="Arial"/>
          <w:sz w:val="18"/>
          <w:szCs w:val="18"/>
        </w:rPr>
        <w:t xml:space="preserve">o de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00665E20" w:rsidRPr="00CA13FC">
        <w:rPr>
          <w:rFonts w:ascii="Century Gothic" w:eastAsia="Arial" w:hAnsi="Century Gothic" w:cs="Arial"/>
          <w:sz w:val="18"/>
          <w:szCs w:val="18"/>
        </w:rPr>
        <w:t>Invit</w:t>
      </w:r>
      <w:r w:rsidR="00890FC6" w:rsidRPr="00CA13FC">
        <w:rPr>
          <w:rFonts w:ascii="Century Gothic" w:eastAsia="Arial" w:hAnsi="Century Gothic" w:cs="Arial"/>
          <w:sz w:val="18"/>
          <w:szCs w:val="18"/>
        </w:rPr>
        <w:t>ación</w:t>
      </w:r>
      <w:r w:rsidRPr="00CA13FC">
        <w:rPr>
          <w:rFonts w:ascii="Century Gothic" w:eastAsia="Arial" w:hAnsi="Century Gothic" w:cs="Arial"/>
          <w:sz w:val="18"/>
          <w:szCs w:val="18"/>
        </w:rPr>
        <w:t>,</w:t>
      </w:r>
      <w:r w:rsidRPr="00CA13FC">
        <w:rPr>
          <w:rFonts w:ascii="Century Gothic" w:eastAsia="Arial" w:hAnsi="Century Gothic" w:cs="Arial"/>
          <w:spacing w:val="2"/>
          <w:sz w:val="18"/>
          <w:szCs w:val="18"/>
        </w:rPr>
        <w:t xml:space="preserve"> </w:t>
      </w:r>
      <w:proofErr w:type="gramStart"/>
      <w:r w:rsidRPr="00CA13FC">
        <w:rPr>
          <w:rFonts w:ascii="Century Gothic" w:eastAsia="Arial" w:hAnsi="Century Gothic" w:cs="Arial"/>
          <w:sz w:val="18"/>
          <w:szCs w:val="18"/>
        </w:rPr>
        <w:t>de ac</w:t>
      </w:r>
      <w:r w:rsidRPr="00CA13FC">
        <w:rPr>
          <w:rFonts w:ascii="Century Gothic" w:eastAsia="Arial" w:hAnsi="Century Gothic" w:cs="Arial"/>
          <w:spacing w:val="-1"/>
          <w:sz w:val="18"/>
          <w:szCs w:val="18"/>
        </w:rPr>
        <w:t>u</w:t>
      </w:r>
      <w:r w:rsidRPr="00CA13FC">
        <w:rPr>
          <w:rFonts w:ascii="Century Gothic" w:eastAsia="Arial" w:hAnsi="Century Gothic" w:cs="Arial"/>
          <w:sz w:val="18"/>
          <w:szCs w:val="18"/>
        </w:rPr>
        <w:t>erdo</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a</w:t>
      </w:r>
      <w:proofErr w:type="gramEnd"/>
      <w:r w:rsidRPr="00CA13FC">
        <w:rPr>
          <w:rFonts w:ascii="Century Gothic" w:eastAsia="Arial" w:hAnsi="Century Gothic" w:cs="Arial"/>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 se</w:t>
      </w:r>
      <w:r w:rsidRPr="00CA13FC">
        <w:rPr>
          <w:rFonts w:ascii="Century Gothic" w:eastAsia="Arial" w:hAnsi="Century Gothic" w:cs="Arial"/>
          <w:spacing w:val="-1"/>
          <w:sz w:val="18"/>
          <w:szCs w:val="18"/>
        </w:rPr>
        <w:t>ñ</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o en el ar</w:t>
      </w:r>
      <w:r w:rsidRPr="00CA13FC">
        <w:rPr>
          <w:rFonts w:ascii="Century Gothic" w:eastAsia="Arial" w:hAnsi="Century Gothic" w:cs="Arial"/>
          <w:spacing w:val="1"/>
          <w:sz w:val="18"/>
          <w:szCs w:val="18"/>
        </w:rPr>
        <w:t>t</w:t>
      </w:r>
      <w:r w:rsidRPr="00CA13FC">
        <w:rPr>
          <w:rFonts w:ascii="Century Gothic" w:eastAsia="Arial" w:hAnsi="Century Gothic" w:cs="Arial"/>
          <w:spacing w:val="-4"/>
          <w:sz w:val="18"/>
          <w:szCs w:val="18"/>
        </w:rPr>
        <w:t>í</w:t>
      </w:r>
      <w:r w:rsidRPr="00CA13FC">
        <w:rPr>
          <w:rFonts w:ascii="Century Gothic" w:eastAsia="Arial" w:hAnsi="Century Gothic" w:cs="Arial"/>
          <w:sz w:val="18"/>
          <w:szCs w:val="18"/>
        </w:rPr>
        <w:t>cu</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 xml:space="preserve">35 </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r</w:t>
      </w:r>
      <w:r w:rsidRPr="00CA13FC">
        <w:rPr>
          <w:rFonts w:ascii="Century Gothic" w:eastAsia="Arial" w:hAnsi="Century Gothic" w:cs="Arial"/>
          <w:spacing w:val="-3"/>
          <w:sz w:val="18"/>
          <w:szCs w:val="18"/>
        </w:rPr>
        <w:t>a</w:t>
      </w:r>
      <w:r w:rsidRPr="00CA13FC">
        <w:rPr>
          <w:rFonts w:ascii="Century Gothic" w:eastAsia="Arial" w:hAnsi="Century Gothic" w:cs="Arial"/>
          <w:sz w:val="18"/>
          <w:szCs w:val="18"/>
        </w:rPr>
        <w:t>cc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 xml:space="preserve">ón </w:t>
      </w:r>
      <w:r w:rsidRPr="00CA13FC">
        <w:rPr>
          <w:rFonts w:ascii="Century Gothic" w:eastAsia="Arial" w:hAnsi="Century Gothic" w:cs="Arial"/>
          <w:spacing w:val="1"/>
          <w:sz w:val="18"/>
          <w:szCs w:val="18"/>
        </w:rPr>
        <w:t>II</w:t>
      </w:r>
      <w:r w:rsidRPr="00CA13FC">
        <w:rPr>
          <w:rFonts w:ascii="Century Gothic" w:eastAsia="Arial" w:hAnsi="Century Gothic" w:cs="Arial"/>
          <w:sz w:val="18"/>
          <w:szCs w:val="18"/>
        </w:rPr>
        <w:t>I</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 xml:space="preserve">de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6"/>
          <w:sz w:val="18"/>
          <w:szCs w:val="18"/>
        </w:rPr>
        <w:t xml:space="preserve"> </w:t>
      </w:r>
      <w:r w:rsidRPr="00CA13FC">
        <w:rPr>
          <w:rFonts w:ascii="Century Gothic" w:eastAsia="Arial" w:hAnsi="Century Gothic" w:cs="Arial"/>
          <w:sz w:val="18"/>
          <w:szCs w:val="18"/>
        </w:rPr>
        <w:t>LAASSP.</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Di</w:t>
      </w:r>
      <w:r w:rsidRPr="00CA13FC">
        <w:rPr>
          <w:rFonts w:ascii="Century Gothic" w:eastAsia="Arial" w:hAnsi="Century Gothic" w:cs="Arial"/>
          <w:sz w:val="18"/>
          <w:szCs w:val="18"/>
        </w:rPr>
        <w:t xml:space="preserve">cha </w:t>
      </w:r>
      <w:r w:rsidRPr="00CA13FC">
        <w:rPr>
          <w:rFonts w:ascii="Century Gothic" w:eastAsia="Arial" w:hAnsi="Century Gothic" w:cs="Arial"/>
          <w:spacing w:val="-3"/>
          <w:sz w:val="18"/>
          <w:szCs w:val="18"/>
        </w:rPr>
        <w:t>a</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 xml:space="preserve">a será </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r</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3"/>
          <w:sz w:val="18"/>
          <w:szCs w:val="18"/>
        </w:rPr>
        <w:t>o</w:t>
      </w:r>
      <w:r w:rsidRPr="00CA13FC">
        <w:rPr>
          <w:rFonts w:ascii="Century Gothic" w:eastAsia="Arial" w:hAnsi="Century Gothic" w:cs="Arial"/>
          <w:sz w:val="18"/>
          <w:szCs w:val="18"/>
        </w:rPr>
        <w:t>r</w:t>
      </w:r>
      <w:r w:rsidRPr="00CA13FC">
        <w:rPr>
          <w:rFonts w:ascii="Century Gothic" w:eastAsia="Arial" w:hAnsi="Century Gothic" w:cs="Arial"/>
          <w:spacing w:val="4"/>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 xml:space="preserve">os </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u</w:t>
      </w:r>
      <w:r w:rsidRPr="00CA13FC">
        <w:rPr>
          <w:rFonts w:ascii="Century Gothic" w:eastAsia="Arial" w:hAnsi="Century Gothic" w:cs="Arial"/>
          <w:spacing w:val="-3"/>
          <w:sz w:val="18"/>
          <w:szCs w:val="18"/>
        </w:rPr>
        <w:t>n</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ari</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s</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ú</w:t>
      </w:r>
      <w:r w:rsidRPr="00CA13FC">
        <w:rPr>
          <w:rFonts w:ascii="Century Gothic" w:eastAsia="Arial" w:hAnsi="Century Gothic" w:cs="Arial"/>
          <w:sz w:val="18"/>
          <w:szCs w:val="18"/>
        </w:rPr>
        <w:t>b</w:t>
      </w:r>
      <w:r w:rsidRPr="00CA13FC">
        <w:rPr>
          <w:rFonts w:ascii="Century Gothic" w:eastAsia="Arial" w:hAnsi="Century Gothic" w:cs="Arial"/>
          <w:spacing w:val="-1"/>
          <w:sz w:val="18"/>
          <w:szCs w:val="18"/>
        </w:rPr>
        <w:t>li</w:t>
      </w:r>
      <w:r w:rsidRPr="00CA13FC">
        <w:rPr>
          <w:rFonts w:ascii="Century Gothic" w:eastAsia="Arial" w:hAnsi="Century Gothic" w:cs="Arial"/>
          <w:sz w:val="18"/>
          <w:szCs w:val="18"/>
        </w:rPr>
        <w:t>cos</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rt</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ntes</w:t>
      </w:r>
      <w:r w:rsidRPr="00CA13FC">
        <w:rPr>
          <w:rFonts w:ascii="Century Gothic" w:eastAsia="Arial" w:hAnsi="Century Gothic" w:cs="Arial"/>
          <w:spacing w:val="3"/>
          <w:sz w:val="18"/>
          <w:szCs w:val="18"/>
        </w:rPr>
        <w:t xml:space="preserve"> </w:t>
      </w:r>
      <w:r w:rsidR="00346261" w:rsidRPr="00CA13FC">
        <w:rPr>
          <w:rFonts w:ascii="Century Gothic" w:eastAsia="Arial" w:hAnsi="Century Gothic" w:cs="Arial"/>
          <w:spacing w:val="3"/>
          <w:sz w:val="18"/>
          <w:szCs w:val="18"/>
        </w:rPr>
        <w:t>y se</w:t>
      </w:r>
      <w:r w:rsidRPr="00CA13FC">
        <w:rPr>
          <w:rFonts w:ascii="Century Gothic" w:eastAsia="Arial" w:hAnsi="Century Gothic" w:cs="Arial"/>
          <w:sz w:val="18"/>
          <w:szCs w:val="18"/>
        </w:rPr>
        <w:t xml:space="preserve"> d</w:t>
      </w:r>
      <w:r w:rsidRPr="00CA13FC">
        <w:rPr>
          <w:rFonts w:ascii="Century Gothic" w:eastAsia="Arial" w:hAnsi="Century Gothic" w:cs="Arial"/>
          <w:spacing w:val="-3"/>
          <w:sz w:val="18"/>
          <w:szCs w:val="18"/>
        </w:rPr>
        <w:t>i</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un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j</w:t>
      </w:r>
      <w:r w:rsidRPr="00CA13FC">
        <w:rPr>
          <w:rFonts w:ascii="Century Gothic" w:eastAsia="Arial" w:hAnsi="Century Gothic" w:cs="Arial"/>
          <w:spacing w:val="-3"/>
          <w:sz w:val="18"/>
          <w:szCs w:val="18"/>
        </w:rPr>
        <w:t>e</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ar</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 xml:space="preserve">de </w:t>
      </w:r>
      <w:proofErr w:type="gramStart"/>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m</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a</w:t>
      </w:r>
      <w:proofErr w:type="gramEnd"/>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n</w:t>
      </w:r>
      <w:r w:rsidRPr="00CA13FC">
        <w:rPr>
          <w:rFonts w:ascii="Century Gothic" w:eastAsia="Arial" w:hAnsi="Century Gothic" w:cs="Arial"/>
          <w:spacing w:val="4"/>
          <w:sz w:val="18"/>
          <w:szCs w:val="18"/>
        </w:rPr>
        <w:t xml:space="preserve"> </w:t>
      </w:r>
      <w:r w:rsidRPr="00CA13FC">
        <w:rPr>
          <w:rFonts w:ascii="Century Gothic" w:eastAsia="Arial" w:hAnsi="Century Gothic" w:cs="Arial"/>
          <w:spacing w:val="1"/>
          <w:sz w:val="18"/>
          <w:szCs w:val="18"/>
        </w:rPr>
        <w:t>CompraNet</w:t>
      </w:r>
      <w:r w:rsidRPr="00CA13FC">
        <w:rPr>
          <w:rFonts w:ascii="Century Gothic" w:eastAsia="Arial" w:hAnsi="Century Gothic" w:cs="Arial"/>
          <w:sz w:val="18"/>
          <w:szCs w:val="18"/>
        </w:rPr>
        <w:t>.</w:t>
      </w:r>
    </w:p>
    <w:p w14:paraId="7012CEEA" w14:textId="77777777" w:rsidR="0006680D" w:rsidRPr="00CA13FC" w:rsidRDefault="0006680D" w:rsidP="00845A9E">
      <w:pPr>
        <w:ind w:left="567" w:right="117"/>
        <w:jc w:val="both"/>
        <w:rPr>
          <w:rFonts w:ascii="Century Gothic" w:eastAsia="Arial" w:hAnsi="Century Gothic" w:cs="Arial"/>
          <w:sz w:val="18"/>
          <w:szCs w:val="18"/>
        </w:rPr>
      </w:pPr>
    </w:p>
    <w:p w14:paraId="1CCE272E" w14:textId="1C98E052" w:rsidR="00446EAE" w:rsidRPr="00CA13FC" w:rsidRDefault="00446EAE" w:rsidP="00845A9E">
      <w:pPr>
        <w:ind w:left="567" w:right="117"/>
        <w:jc w:val="both"/>
        <w:rPr>
          <w:rFonts w:ascii="Century Gothic" w:eastAsia="Arial" w:hAnsi="Century Gothic" w:cs="Arial"/>
          <w:sz w:val="18"/>
          <w:szCs w:val="18"/>
        </w:rPr>
      </w:pPr>
      <w:r w:rsidRPr="00CA13FC">
        <w:rPr>
          <w:rFonts w:ascii="Century Gothic" w:eastAsia="Arial" w:hAnsi="Century Gothic" w:cs="Arial"/>
          <w:sz w:val="18"/>
          <w:szCs w:val="18"/>
        </w:rPr>
        <w:t>La</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pc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00B109DF" w:rsidRPr="00CA13FC">
        <w:rPr>
          <w:rFonts w:ascii="Century Gothic" w:eastAsia="Arial" w:hAnsi="Century Gothic" w:cs="Arial"/>
          <w:spacing w:val="-3"/>
          <w:sz w:val="18"/>
          <w:szCs w:val="18"/>
        </w:rPr>
        <w:t>proposición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 xml:space="preserve">á </w:t>
      </w:r>
      <w:r w:rsidRPr="00CA13FC">
        <w:rPr>
          <w:rFonts w:ascii="Century Gothic" w:eastAsia="Arial" w:hAnsi="Century Gothic" w:cs="Arial"/>
          <w:spacing w:val="-2"/>
          <w:sz w:val="18"/>
          <w:szCs w:val="18"/>
        </w:rPr>
        <w:t xml:space="preserve">aceptada </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2"/>
          <w:sz w:val="18"/>
          <w:szCs w:val="18"/>
        </w:rPr>
        <w:t>v</w:t>
      </w:r>
      <w:r w:rsidRPr="00CA13FC">
        <w:rPr>
          <w:rFonts w:ascii="Century Gothic" w:eastAsia="Arial" w:hAnsi="Century Gothic" w:cs="Arial"/>
          <w:spacing w:val="2"/>
          <w:sz w:val="18"/>
          <w:szCs w:val="18"/>
        </w:rPr>
        <w:t>e</w:t>
      </w:r>
      <w:r w:rsidRPr="00CA13FC">
        <w:rPr>
          <w:rFonts w:ascii="Century Gothic" w:eastAsia="Arial" w:hAnsi="Century Gothic" w:cs="Arial"/>
          <w:sz w:val="18"/>
          <w:szCs w:val="18"/>
        </w:rPr>
        <w:t xml:space="preserve">z </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ue ésta</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li</w:t>
      </w:r>
      <w:r w:rsidRPr="00CA13FC">
        <w:rPr>
          <w:rFonts w:ascii="Century Gothic" w:eastAsia="Arial" w:hAnsi="Century Gothic" w:cs="Arial"/>
          <w:sz w:val="18"/>
          <w:szCs w:val="18"/>
        </w:rPr>
        <w:t>ce</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3"/>
          <w:sz w:val="18"/>
          <w:szCs w:val="18"/>
        </w:rPr>
        <w:t>u</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 su e</w:t>
      </w:r>
      <w:r w:rsidRPr="00CA13FC">
        <w:rPr>
          <w:rFonts w:ascii="Century Gothic" w:eastAsia="Arial" w:hAnsi="Century Gothic" w:cs="Arial"/>
          <w:spacing w:val="-3"/>
          <w:sz w:val="18"/>
          <w:szCs w:val="18"/>
        </w:rPr>
        <w:t>v</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w:t>
      </w:r>
      <w:r w:rsidRPr="00CA13FC">
        <w:rPr>
          <w:rFonts w:ascii="Century Gothic" w:eastAsia="Arial" w:hAnsi="Century Gothic" w:cs="Arial"/>
          <w:spacing w:val="5"/>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b</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é</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se</w:t>
      </w:r>
      <w:r w:rsidRPr="00CA13FC">
        <w:rPr>
          <w:rFonts w:ascii="Century Gothic" w:eastAsia="Arial" w:hAnsi="Century Gothic" w:cs="Arial"/>
          <w:spacing w:val="4"/>
          <w:sz w:val="18"/>
          <w:szCs w:val="18"/>
        </w:rPr>
        <w:t xml:space="preserve"> </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di</w:t>
      </w:r>
      <w:r w:rsidRPr="00CA13FC">
        <w:rPr>
          <w:rFonts w:ascii="Century Gothic" w:eastAsia="Arial" w:hAnsi="Century Gothic" w:cs="Arial"/>
          <w:sz w:val="18"/>
          <w:szCs w:val="18"/>
        </w:rPr>
        <w:t>car</w:t>
      </w:r>
      <w:r w:rsidRPr="00CA13FC">
        <w:rPr>
          <w:rFonts w:ascii="Century Gothic" w:eastAsia="Arial" w:hAnsi="Century Gothic" w:cs="Arial"/>
          <w:spacing w:val="5"/>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 xml:space="preserve">el </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ll</w:t>
      </w:r>
      <w:r w:rsidRPr="00CA13FC">
        <w:rPr>
          <w:rFonts w:ascii="Century Gothic" w:eastAsia="Arial" w:hAnsi="Century Gothic" w:cs="Arial"/>
          <w:sz w:val="18"/>
          <w:szCs w:val="18"/>
        </w:rPr>
        <w:t>o</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si</w:t>
      </w:r>
      <w:r w:rsidRPr="00CA13FC">
        <w:rPr>
          <w:rFonts w:ascii="Century Gothic" w:eastAsia="Arial" w:hAnsi="Century Gothic" w:cs="Arial"/>
          <w:spacing w:val="3"/>
          <w:sz w:val="18"/>
          <w:szCs w:val="18"/>
        </w:rPr>
        <w:t xml:space="preserve"> </w:t>
      </w:r>
      <w:r w:rsidR="00B109DF" w:rsidRPr="00CA13FC">
        <w:rPr>
          <w:rFonts w:ascii="Century Gothic" w:eastAsia="Arial" w:hAnsi="Century Gothic" w:cs="Arial"/>
          <w:spacing w:val="-1"/>
          <w:sz w:val="18"/>
          <w:szCs w:val="18"/>
        </w:rPr>
        <w:t>la misma</w:t>
      </w:r>
      <w:r w:rsidRPr="00CA13FC">
        <w:rPr>
          <w:rFonts w:ascii="Century Gothic" w:eastAsia="Arial" w:hAnsi="Century Gothic" w:cs="Arial"/>
          <w:spacing w:val="4"/>
          <w:sz w:val="18"/>
          <w:szCs w:val="18"/>
        </w:rPr>
        <w:t xml:space="preserve"> </w:t>
      </w:r>
      <w:r w:rsidRPr="00CA13FC">
        <w:rPr>
          <w:rFonts w:ascii="Century Gothic" w:eastAsia="Arial" w:hAnsi="Century Gothic" w:cs="Arial"/>
          <w:spacing w:val="1"/>
          <w:sz w:val="18"/>
          <w:szCs w:val="18"/>
        </w:rPr>
        <w:t>f</w:t>
      </w:r>
      <w:r w:rsidRPr="00CA13FC">
        <w:rPr>
          <w:rFonts w:ascii="Century Gothic" w:eastAsia="Arial" w:hAnsi="Century Gothic" w:cs="Arial"/>
          <w:sz w:val="18"/>
          <w:szCs w:val="18"/>
        </w:rPr>
        <w:t>ue</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sec</w:t>
      </w:r>
      <w:r w:rsidRPr="00CA13FC">
        <w:rPr>
          <w:rFonts w:ascii="Century Gothic" w:eastAsia="Arial" w:hAnsi="Century Gothic" w:cs="Arial"/>
          <w:spacing w:val="-1"/>
          <w:sz w:val="18"/>
          <w:szCs w:val="18"/>
        </w:rPr>
        <w:t>h</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r</w:t>
      </w:r>
      <w:r w:rsidRPr="00CA13FC">
        <w:rPr>
          <w:rFonts w:ascii="Century Gothic" w:eastAsia="Arial" w:hAnsi="Century Gothic" w:cs="Arial"/>
          <w:spacing w:val="5"/>
          <w:sz w:val="18"/>
          <w:szCs w:val="18"/>
        </w:rPr>
        <w:t xml:space="preserve"> </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nc</w:t>
      </w:r>
      <w:r w:rsidRPr="00CA13FC">
        <w:rPr>
          <w:rFonts w:ascii="Century Gothic" w:eastAsia="Arial" w:hAnsi="Century Gothic" w:cs="Arial"/>
          <w:spacing w:val="-3"/>
          <w:sz w:val="18"/>
          <w:szCs w:val="18"/>
        </w:rPr>
        <w:t>u</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li</w:t>
      </w:r>
      <w:r w:rsidRPr="00CA13FC">
        <w:rPr>
          <w:rFonts w:ascii="Century Gothic" w:eastAsia="Arial" w:hAnsi="Century Gothic" w:cs="Arial"/>
          <w:sz w:val="18"/>
          <w:szCs w:val="18"/>
        </w:rPr>
        <w:t>r</w:t>
      </w:r>
      <w:r w:rsidRPr="00CA13FC">
        <w:rPr>
          <w:rFonts w:ascii="Century Gothic" w:eastAsia="Arial" w:hAnsi="Century Gothic" w:cs="Arial"/>
          <w:spacing w:val="5"/>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os p</w:t>
      </w:r>
      <w:r w:rsidRPr="00CA13FC">
        <w:rPr>
          <w:rFonts w:ascii="Century Gothic" w:eastAsia="Arial" w:hAnsi="Century Gothic" w:cs="Arial"/>
          <w:spacing w:val="-1"/>
          <w:sz w:val="18"/>
          <w:szCs w:val="18"/>
        </w:rPr>
        <w:t>u</w:t>
      </w:r>
      <w:r w:rsidRPr="00CA13FC">
        <w:rPr>
          <w:rFonts w:ascii="Century Gothic" w:eastAsia="Arial" w:hAnsi="Century Gothic" w:cs="Arial"/>
          <w:sz w:val="18"/>
          <w:szCs w:val="18"/>
        </w:rPr>
        <w:t>ntos</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1"/>
          <w:sz w:val="18"/>
          <w:szCs w:val="18"/>
        </w:rPr>
        <w:t>ñ</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os</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 xml:space="preserve">en </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Convocatoria</w:t>
      </w:r>
      <w:r w:rsidRPr="00CA13FC">
        <w:rPr>
          <w:rFonts w:ascii="Century Gothic" w:eastAsia="Arial" w:hAnsi="Century Gothic" w:cs="Arial"/>
          <w:sz w:val="18"/>
          <w:szCs w:val="18"/>
        </w:rPr>
        <w:t xml:space="preserve"> o en</w:t>
      </w:r>
      <w:r w:rsidRPr="00CA13FC">
        <w:rPr>
          <w:rFonts w:ascii="Century Gothic" w:eastAsia="Arial" w:hAnsi="Century Gothic" w:cs="Arial"/>
          <w:spacing w:val="-1"/>
          <w:sz w:val="18"/>
          <w:szCs w:val="18"/>
        </w:rPr>
        <w:t xml:space="preserve"> l</w:t>
      </w:r>
      <w:r w:rsidRPr="00CA13FC">
        <w:rPr>
          <w:rFonts w:ascii="Century Gothic" w:eastAsia="Arial" w:hAnsi="Century Gothic" w:cs="Arial"/>
          <w:spacing w:val="-3"/>
          <w:sz w:val="18"/>
          <w:szCs w:val="18"/>
        </w:rPr>
        <w:t>a</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es l</w:t>
      </w:r>
      <w:r w:rsidRPr="00CA13FC">
        <w:rPr>
          <w:rFonts w:ascii="Century Gothic" w:eastAsia="Arial" w:hAnsi="Century Gothic" w:cs="Arial"/>
          <w:spacing w:val="-3"/>
          <w:sz w:val="18"/>
          <w:szCs w:val="18"/>
        </w:rPr>
        <w:t>e</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s</w:t>
      </w:r>
      <w:r w:rsidRPr="00CA13FC">
        <w:rPr>
          <w:rFonts w:ascii="Century Gothic" w:eastAsia="Arial" w:hAnsi="Century Gothic" w:cs="Arial"/>
          <w:sz w:val="18"/>
          <w:szCs w:val="18"/>
        </w:rPr>
        <w:t>.</w:t>
      </w:r>
    </w:p>
    <w:p w14:paraId="2FE26043" w14:textId="77777777" w:rsidR="0006680D" w:rsidRPr="00CA13FC" w:rsidRDefault="0006680D" w:rsidP="00845A9E">
      <w:pPr>
        <w:ind w:left="567" w:right="117"/>
        <w:jc w:val="both"/>
        <w:rPr>
          <w:rFonts w:ascii="Century Gothic" w:eastAsia="Arial" w:hAnsi="Century Gothic" w:cs="Arial"/>
          <w:sz w:val="18"/>
          <w:szCs w:val="18"/>
        </w:rPr>
      </w:pPr>
    </w:p>
    <w:p w14:paraId="2BC1CA75" w14:textId="70B7EEDF" w:rsidR="00446EAE" w:rsidRPr="00CA13FC" w:rsidRDefault="001630B9" w:rsidP="00845A9E">
      <w:pPr>
        <w:widowControl/>
        <w:ind w:left="567" w:hanging="567"/>
        <w:jc w:val="both"/>
        <w:rPr>
          <w:rFonts w:ascii="Century Gothic" w:hAnsi="Century Gothic"/>
          <w:b/>
          <w:sz w:val="18"/>
          <w:szCs w:val="18"/>
        </w:rPr>
      </w:pPr>
      <w:r w:rsidRPr="00CA13FC">
        <w:rPr>
          <w:rFonts w:ascii="Century Gothic" w:hAnsi="Century Gothic"/>
          <w:b/>
          <w:sz w:val="18"/>
          <w:szCs w:val="18"/>
        </w:rPr>
        <w:lastRenderedPageBreak/>
        <w:t>2.7</w:t>
      </w:r>
      <w:r w:rsidRPr="00CA13FC">
        <w:rPr>
          <w:rFonts w:ascii="Century Gothic" w:hAnsi="Century Gothic"/>
          <w:b/>
          <w:sz w:val="18"/>
          <w:szCs w:val="18"/>
        </w:rPr>
        <w:tab/>
        <w:t>FALLO</w:t>
      </w:r>
    </w:p>
    <w:p w14:paraId="5B53C6D7" w14:textId="77777777" w:rsidR="0006680D" w:rsidRPr="00CA13FC" w:rsidRDefault="0006680D" w:rsidP="00845A9E">
      <w:pPr>
        <w:widowControl/>
        <w:ind w:left="567" w:hanging="567"/>
        <w:jc w:val="both"/>
        <w:rPr>
          <w:rFonts w:ascii="Century Gothic" w:hAnsi="Century Gothic"/>
          <w:b/>
          <w:sz w:val="18"/>
          <w:szCs w:val="18"/>
        </w:rPr>
      </w:pPr>
    </w:p>
    <w:p w14:paraId="5124FDF0" w14:textId="4B9D950C" w:rsidR="0006680D" w:rsidRPr="00CA13FC" w:rsidRDefault="00446EAE" w:rsidP="0006680D">
      <w:pPr>
        <w:widowControl/>
        <w:tabs>
          <w:tab w:val="left" w:pos="4820"/>
        </w:tabs>
        <w:ind w:left="567"/>
        <w:jc w:val="both"/>
        <w:rPr>
          <w:rFonts w:ascii="Century Gothic" w:hAnsi="Century Gothic"/>
          <w:b/>
          <w:sz w:val="18"/>
          <w:szCs w:val="18"/>
        </w:rPr>
      </w:pPr>
      <w:r w:rsidRPr="00CA13FC">
        <w:rPr>
          <w:rFonts w:ascii="Century Gothic" w:hAnsi="Century Gothic"/>
          <w:sz w:val="18"/>
          <w:szCs w:val="18"/>
        </w:rPr>
        <w:t xml:space="preserve">El Acto de Fallo de esta </w:t>
      </w:r>
      <w:r w:rsidR="005B446B" w:rsidRPr="00CA13FC">
        <w:rPr>
          <w:rFonts w:ascii="Century Gothic" w:hAnsi="Century Gothic"/>
          <w:sz w:val="18"/>
          <w:szCs w:val="18"/>
        </w:rPr>
        <w:t>Invitación</w:t>
      </w:r>
      <w:r w:rsidRPr="00CA13FC">
        <w:rPr>
          <w:rFonts w:ascii="Century Gothic" w:hAnsi="Century Gothic"/>
          <w:sz w:val="18"/>
          <w:szCs w:val="18"/>
        </w:rPr>
        <w:t>, se llevará a cabo el</w:t>
      </w:r>
      <w:r w:rsidRPr="00CA13FC">
        <w:rPr>
          <w:rFonts w:ascii="Century Gothic" w:hAnsi="Century Gothic"/>
          <w:b/>
          <w:sz w:val="18"/>
          <w:szCs w:val="18"/>
        </w:rPr>
        <w:t xml:space="preserve"> </w:t>
      </w:r>
      <w:r w:rsidR="0006680D" w:rsidRPr="00CA13FC">
        <w:rPr>
          <w:rFonts w:ascii="Century Gothic" w:hAnsi="Century Gothic"/>
          <w:b/>
          <w:sz w:val="18"/>
          <w:szCs w:val="18"/>
          <w:highlight w:val="yellow"/>
        </w:rPr>
        <w:t>1</w:t>
      </w:r>
      <w:r w:rsidR="00F62FF9" w:rsidRPr="00CA13FC">
        <w:rPr>
          <w:rFonts w:ascii="Century Gothic" w:hAnsi="Century Gothic"/>
          <w:b/>
          <w:sz w:val="18"/>
          <w:szCs w:val="18"/>
          <w:highlight w:val="yellow"/>
        </w:rPr>
        <w:t>6</w:t>
      </w:r>
      <w:r w:rsidR="004777D1" w:rsidRPr="00CA13FC">
        <w:rPr>
          <w:rFonts w:ascii="Century Gothic" w:hAnsi="Century Gothic"/>
          <w:b/>
          <w:sz w:val="18"/>
          <w:szCs w:val="18"/>
          <w:highlight w:val="yellow"/>
        </w:rPr>
        <w:t xml:space="preserve"> de</w:t>
      </w:r>
      <w:r w:rsidR="00C93C2F" w:rsidRPr="00CA13FC">
        <w:rPr>
          <w:rFonts w:ascii="Century Gothic" w:hAnsi="Century Gothic"/>
          <w:b/>
          <w:sz w:val="18"/>
          <w:szCs w:val="18"/>
          <w:highlight w:val="yellow"/>
        </w:rPr>
        <w:t xml:space="preserve"> </w:t>
      </w:r>
      <w:r w:rsidR="0006680D" w:rsidRPr="00CA13FC">
        <w:rPr>
          <w:rFonts w:ascii="Century Gothic" w:hAnsi="Century Gothic"/>
          <w:b/>
          <w:sz w:val="18"/>
          <w:szCs w:val="18"/>
          <w:highlight w:val="yellow"/>
        </w:rPr>
        <w:t>mayo</w:t>
      </w:r>
      <w:r w:rsidR="000C27FA" w:rsidRPr="00CA13FC">
        <w:rPr>
          <w:rFonts w:ascii="Century Gothic" w:hAnsi="Century Gothic"/>
          <w:b/>
          <w:sz w:val="18"/>
          <w:szCs w:val="18"/>
          <w:highlight w:val="yellow"/>
        </w:rPr>
        <w:t xml:space="preserve"> </w:t>
      </w:r>
      <w:r w:rsidR="004777D1" w:rsidRPr="00CA13FC">
        <w:rPr>
          <w:rFonts w:ascii="Century Gothic" w:hAnsi="Century Gothic"/>
          <w:b/>
          <w:sz w:val="18"/>
          <w:szCs w:val="18"/>
          <w:highlight w:val="yellow"/>
        </w:rPr>
        <w:t>de 201</w:t>
      </w:r>
      <w:r w:rsidR="000C27FA" w:rsidRPr="00CA13FC">
        <w:rPr>
          <w:rFonts w:ascii="Century Gothic" w:hAnsi="Century Gothic"/>
          <w:b/>
          <w:sz w:val="18"/>
          <w:szCs w:val="18"/>
          <w:highlight w:val="yellow"/>
        </w:rPr>
        <w:t>9</w:t>
      </w:r>
      <w:r w:rsidR="00596604" w:rsidRPr="00CA13FC">
        <w:rPr>
          <w:rFonts w:ascii="Century Gothic" w:hAnsi="Century Gothic"/>
          <w:b/>
          <w:sz w:val="18"/>
          <w:szCs w:val="18"/>
          <w:highlight w:val="yellow"/>
        </w:rPr>
        <w:t>,</w:t>
      </w:r>
      <w:r w:rsidR="004777D1" w:rsidRPr="00CA13FC">
        <w:rPr>
          <w:rFonts w:ascii="Century Gothic" w:hAnsi="Century Gothic"/>
          <w:b/>
          <w:sz w:val="18"/>
          <w:szCs w:val="18"/>
          <w:highlight w:val="yellow"/>
        </w:rPr>
        <w:t xml:space="preserve"> a las </w:t>
      </w:r>
      <w:r w:rsidR="00752D44" w:rsidRPr="00CA13FC">
        <w:rPr>
          <w:rFonts w:ascii="Century Gothic" w:hAnsi="Century Gothic"/>
          <w:b/>
          <w:sz w:val="18"/>
          <w:szCs w:val="18"/>
          <w:highlight w:val="yellow"/>
        </w:rPr>
        <w:t>1</w:t>
      </w:r>
      <w:r w:rsidR="00F62FF9" w:rsidRPr="00CA13FC">
        <w:rPr>
          <w:rFonts w:ascii="Century Gothic" w:hAnsi="Century Gothic"/>
          <w:b/>
          <w:sz w:val="18"/>
          <w:szCs w:val="18"/>
          <w:highlight w:val="yellow"/>
        </w:rPr>
        <w:t>7</w:t>
      </w:r>
      <w:r w:rsidRPr="00CA13FC">
        <w:rPr>
          <w:rFonts w:ascii="Century Gothic" w:hAnsi="Century Gothic"/>
          <w:b/>
          <w:sz w:val="18"/>
          <w:szCs w:val="18"/>
          <w:highlight w:val="yellow"/>
        </w:rPr>
        <w:t>:00 horas</w:t>
      </w:r>
      <w:bookmarkStart w:id="2" w:name="_GoBack"/>
      <w:bookmarkEnd w:id="2"/>
      <w:r w:rsidRPr="00CA13FC">
        <w:rPr>
          <w:rFonts w:ascii="Century Gothic" w:hAnsi="Century Gothic"/>
          <w:b/>
          <w:sz w:val="18"/>
          <w:szCs w:val="18"/>
        </w:rPr>
        <w:t>.</w:t>
      </w:r>
      <w:bookmarkStart w:id="3" w:name="_Hlk490772151"/>
    </w:p>
    <w:p w14:paraId="03C01A6B" w14:textId="77777777" w:rsidR="0006680D" w:rsidRPr="00CA13FC" w:rsidRDefault="0006680D" w:rsidP="0006680D">
      <w:pPr>
        <w:widowControl/>
        <w:tabs>
          <w:tab w:val="left" w:pos="4820"/>
        </w:tabs>
        <w:ind w:left="567"/>
        <w:jc w:val="both"/>
        <w:rPr>
          <w:rFonts w:ascii="Century Gothic" w:hAnsi="Century Gothic"/>
          <w:b/>
          <w:sz w:val="18"/>
          <w:szCs w:val="18"/>
        </w:rPr>
      </w:pPr>
    </w:p>
    <w:p w14:paraId="4A2214B7" w14:textId="7BC232D7" w:rsidR="00B22D91" w:rsidRPr="00CA13FC" w:rsidRDefault="00B22D91" w:rsidP="0006680D">
      <w:pPr>
        <w:widowControl/>
        <w:tabs>
          <w:tab w:val="left" w:pos="4820"/>
        </w:tabs>
        <w:ind w:left="567"/>
        <w:jc w:val="both"/>
        <w:rPr>
          <w:rFonts w:ascii="Century Gothic" w:eastAsia="Arial" w:hAnsi="Century Gothic" w:cs="Arial"/>
          <w:sz w:val="18"/>
          <w:szCs w:val="18"/>
        </w:rPr>
      </w:pPr>
      <w:r w:rsidRPr="00CA13FC">
        <w:rPr>
          <w:rFonts w:ascii="Century Gothic" w:eastAsia="Arial" w:hAnsi="Century Gothic" w:cs="Arial"/>
          <w:sz w:val="18"/>
          <w:szCs w:val="18"/>
        </w:rPr>
        <w:t xml:space="preserve">Este acto se dará a conocer mediante el acta respectiva que se difundirá a través del sistema CompraNet </w:t>
      </w:r>
      <w:r w:rsidRPr="00CA13FC">
        <w:rPr>
          <w:rFonts w:ascii="Century Gothic" w:hAnsi="Century Gothic"/>
          <w:sz w:val="18"/>
          <w:szCs w:val="18"/>
        </w:rPr>
        <w:t xml:space="preserve">el mismo día en que se emita, de conformidad con lo establecido en el artículo 37 de la LAASSP.  Dicha acta será firmada por los funcionarios públicos participantes en el acto, sin que la falta de firma de alguno invalide el </w:t>
      </w:r>
      <w:r w:rsidRPr="00CA13FC">
        <w:rPr>
          <w:rFonts w:ascii="Century Gothic" w:eastAsia="Arial" w:hAnsi="Century Gothic" w:cs="Arial"/>
          <w:sz w:val="18"/>
          <w:szCs w:val="18"/>
        </w:rPr>
        <w:t xml:space="preserve">contenido de </w:t>
      </w:r>
      <w:proofErr w:type="gramStart"/>
      <w:r w:rsidRPr="00CA13FC">
        <w:rPr>
          <w:rFonts w:ascii="Century Gothic" w:eastAsia="Arial" w:hAnsi="Century Gothic" w:cs="Arial"/>
          <w:sz w:val="18"/>
          <w:szCs w:val="18"/>
        </w:rPr>
        <w:t>la misma</w:t>
      </w:r>
      <w:proofErr w:type="gramEnd"/>
      <w:r w:rsidRPr="00CA13FC">
        <w:rPr>
          <w:rFonts w:ascii="Century Gothic" w:eastAsia="Arial" w:hAnsi="Century Gothic" w:cs="Arial"/>
          <w:sz w:val="18"/>
          <w:szCs w:val="18"/>
        </w:rPr>
        <w:t>.</w:t>
      </w:r>
    </w:p>
    <w:p w14:paraId="6425563E" w14:textId="77777777" w:rsidR="0006680D" w:rsidRPr="00CA13FC" w:rsidRDefault="0006680D" w:rsidP="0006680D">
      <w:pPr>
        <w:widowControl/>
        <w:tabs>
          <w:tab w:val="left" w:pos="4820"/>
        </w:tabs>
        <w:ind w:left="567"/>
        <w:jc w:val="both"/>
        <w:rPr>
          <w:rFonts w:ascii="Century Gothic" w:eastAsia="Arial" w:hAnsi="Century Gothic" w:cs="Arial"/>
          <w:snapToGrid/>
          <w:sz w:val="18"/>
          <w:szCs w:val="18"/>
        </w:rPr>
      </w:pPr>
    </w:p>
    <w:p w14:paraId="3DC0D0A8" w14:textId="3FF07BFE" w:rsidR="00B22D91" w:rsidRPr="00CA13FC" w:rsidRDefault="00B22D91" w:rsidP="00845A9E">
      <w:pPr>
        <w:ind w:left="567" w:right="113"/>
        <w:jc w:val="both"/>
        <w:rPr>
          <w:rFonts w:ascii="Century Gothic" w:hAnsi="Century Gothic"/>
          <w:sz w:val="18"/>
          <w:szCs w:val="18"/>
        </w:rPr>
      </w:pPr>
      <w:r w:rsidRPr="00CA13FC">
        <w:rPr>
          <w:rFonts w:ascii="Century Gothic" w:eastAsia="Arial" w:hAnsi="Century Gothic" w:cs="Arial"/>
          <w:sz w:val="18"/>
          <w:szCs w:val="18"/>
        </w:rPr>
        <w:t>Con la</w:t>
      </w:r>
      <w:r w:rsidRPr="00CA13FC">
        <w:rPr>
          <w:rFonts w:ascii="Century Gothic" w:hAnsi="Century Gothic"/>
          <w:sz w:val="18"/>
          <w:szCs w:val="18"/>
        </w:rPr>
        <w:t xml:space="preserve"> notificación del fallo por el que se adjudica el Contrato, serán exigibles las obligaciones establecidas en el modelo de Contrato del procedimiento de contratación y obligará a </w:t>
      </w:r>
      <w:r w:rsidRPr="00CA13FC">
        <w:rPr>
          <w:rFonts w:ascii="Century Gothic" w:hAnsi="Century Gothic"/>
          <w:b/>
          <w:sz w:val="18"/>
          <w:szCs w:val="18"/>
        </w:rPr>
        <w:t>Canal 22</w:t>
      </w:r>
      <w:r w:rsidRPr="00CA13FC">
        <w:rPr>
          <w:rFonts w:ascii="Century Gothic" w:hAnsi="Century Gothic"/>
          <w:sz w:val="18"/>
          <w:szCs w:val="18"/>
        </w:rPr>
        <w:t xml:space="preserve"> y al licitante adjudicado a firmarlo en la fecha y términos señalados en el fallo.</w:t>
      </w:r>
    </w:p>
    <w:p w14:paraId="07D19119" w14:textId="77777777" w:rsidR="0006680D" w:rsidRPr="00CA13FC" w:rsidRDefault="0006680D" w:rsidP="00845A9E">
      <w:pPr>
        <w:ind w:left="567" w:right="113"/>
        <w:jc w:val="both"/>
        <w:rPr>
          <w:rFonts w:ascii="Century Gothic" w:hAnsi="Century Gothic"/>
          <w:sz w:val="18"/>
          <w:szCs w:val="18"/>
        </w:rPr>
      </w:pPr>
    </w:p>
    <w:bookmarkEnd w:id="3"/>
    <w:p w14:paraId="2911A46F" w14:textId="7BF2F5F6" w:rsidR="00B22D91" w:rsidRPr="00CA13FC" w:rsidRDefault="00B22D91" w:rsidP="00845A9E">
      <w:pPr>
        <w:ind w:left="567" w:right="122"/>
        <w:jc w:val="both"/>
        <w:rPr>
          <w:rFonts w:ascii="Century Gothic" w:hAnsi="Century Gothic"/>
          <w:sz w:val="18"/>
          <w:szCs w:val="18"/>
        </w:rPr>
      </w:pPr>
      <w:r w:rsidRPr="00CA13FC">
        <w:rPr>
          <w:rFonts w:ascii="Century Gothic" w:hAnsi="Century Gothic"/>
          <w:sz w:val="18"/>
          <w:szCs w:val="18"/>
        </w:rPr>
        <w:t>Contra el fallo no procederá recurso alguno, sin embargo, procederá la inconformidad en términos del Título Sexto, Capítulo Primero de la LAASSP.</w:t>
      </w:r>
    </w:p>
    <w:p w14:paraId="32D2E9CF" w14:textId="77777777" w:rsidR="0006680D" w:rsidRPr="00CA13FC" w:rsidRDefault="0006680D" w:rsidP="00845A9E">
      <w:pPr>
        <w:ind w:left="567" w:right="122"/>
        <w:jc w:val="both"/>
        <w:rPr>
          <w:rFonts w:ascii="Century Gothic" w:hAnsi="Century Gothic"/>
          <w:sz w:val="18"/>
          <w:szCs w:val="18"/>
        </w:rPr>
      </w:pPr>
    </w:p>
    <w:p w14:paraId="2B22E6EB" w14:textId="39810CC2" w:rsidR="0035220C" w:rsidRPr="00CA13FC" w:rsidRDefault="001630B9" w:rsidP="00845A9E">
      <w:pPr>
        <w:widowControl/>
        <w:tabs>
          <w:tab w:val="left" w:pos="567"/>
        </w:tabs>
        <w:jc w:val="both"/>
        <w:rPr>
          <w:rFonts w:ascii="Century Gothic" w:hAnsi="Century Gothic"/>
          <w:b/>
          <w:sz w:val="18"/>
          <w:szCs w:val="18"/>
        </w:rPr>
      </w:pPr>
      <w:r w:rsidRPr="00CA13FC">
        <w:rPr>
          <w:rFonts w:ascii="Century Gothic" w:hAnsi="Century Gothic"/>
          <w:b/>
          <w:sz w:val="18"/>
          <w:szCs w:val="18"/>
        </w:rPr>
        <w:t>2.8</w:t>
      </w:r>
      <w:r w:rsidRPr="00CA13FC">
        <w:rPr>
          <w:rFonts w:ascii="Century Gothic" w:hAnsi="Century Gothic"/>
          <w:b/>
          <w:sz w:val="18"/>
          <w:szCs w:val="18"/>
        </w:rPr>
        <w:tab/>
        <w:t>NOTIFICACIONES</w:t>
      </w:r>
    </w:p>
    <w:p w14:paraId="26D34386" w14:textId="77777777" w:rsidR="0006680D" w:rsidRPr="00CA13FC" w:rsidRDefault="0006680D" w:rsidP="00845A9E">
      <w:pPr>
        <w:widowControl/>
        <w:tabs>
          <w:tab w:val="left" w:pos="567"/>
        </w:tabs>
        <w:jc w:val="both"/>
        <w:rPr>
          <w:rFonts w:ascii="Century Gothic" w:hAnsi="Century Gothic"/>
          <w:b/>
          <w:sz w:val="18"/>
          <w:szCs w:val="18"/>
        </w:rPr>
      </w:pPr>
    </w:p>
    <w:p w14:paraId="75018608" w14:textId="24852885" w:rsidR="0035220C" w:rsidRPr="00CA13FC" w:rsidRDefault="0035220C" w:rsidP="00845A9E">
      <w:pPr>
        <w:ind w:left="567" w:right="114"/>
        <w:jc w:val="both"/>
        <w:rPr>
          <w:rFonts w:ascii="Century Gothic" w:hAnsi="Century Gothic"/>
          <w:sz w:val="18"/>
          <w:szCs w:val="18"/>
        </w:rPr>
      </w:pPr>
      <w:r w:rsidRPr="00CA13FC">
        <w:rPr>
          <w:rFonts w:ascii="Century Gothic" w:hAnsi="Century Gothic"/>
          <w:sz w:val="18"/>
          <w:szCs w:val="18"/>
        </w:rPr>
        <w:t>Las actas del acto de presentación y apertura de proposiciones, y del fallo, serán firmadas por los servidores públicos asistentes, sin que la falta de firma de alguno de ellos reste validez o efectos a las mismas, entregándose copia a cada uno de ellos</w:t>
      </w:r>
      <w:r w:rsidR="004777D1" w:rsidRPr="00CA13FC">
        <w:rPr>
          <w:rFonts w:ascii="Century Gothic" w:hAnsi="Century Gothic"/>
          <w:sz w:val="18"/>
          <w:szCs w:val="18"/>
        </w:rPr>
        <w:t>.</w:t>
      </w:r>
      <w:r w:rsidRPr="00CA13FC">
        <w:rPr>
          <w:rFonts w:ascii="Century Gothic" w:hAnsi="Century Gothic"/>
          <w:sz w:val="18"/>
          <w:szCs w:val="18"/>
        </w:rPr>
        <w:t xml:space="preserve"> Asimismo, se difundirá un ejemplar de dichas actas en CompraNet, siendo de la exclusiva responsabilidad de los licitantes enterarse de su contenido, por lo que las notificaciones a los licitantes respecto de los actos del procedimiento de contratación sólo se realizarán a través de CompraNet.</w:t>
      </w:r>
    </w:p>
    <w:p w14:paraId="45F0A878" w14:textId="77777777" w:rsidR="0006680D" w:rsidRPr="00CA13FC" w:rsidRDefault="0006680D" w:rsidP="00845A9E">
      <w:pPr>
        <w:ind w:left="567" w:right="114"/>
        <w:jc w:val="both"/>
        <w:rPr>
          <w:rFonts w:ascii="Century Gothic" w:hAnsi="Century Gothic"/>
          <w:sz w:val="18"/>
          <w:szCs w:val="18"/>
        </w:rPr>
      </w:pPr>
    </w:p>
    <w:p w14:paraId="567FD7BE" w14:textId="5534D505" w:rsidR="0035220C" w:rsidRPr="00CA13FC" w:rsidRDefault="0035220C" w:rsidP="00845A9E">
      <w:pPr>
        <w:ind w:left="567"/>
        <w:jc w:val="both"/>
        <w:rPr>
          <w:rFonts w:ascii="Century Gothic" w:hAnsi="Century Gothic"/>
          <w:sz w:val="18"/>
          <w:szCs w:val="18"/>
        </w:rPr>
      </w:pPr>
      <w:r w:rsidRPr="00CA13FC">
        <w:rPr>
          <w:rFonts w:ascii="Century Gothic" w:hAnsi="Century Gothic"/>
          <w:sz w:val="18"/>
          <w:szCs w:val="18"/>
        </w:rPr>
        <w:t>No podrán participar las personas físicas o morales que se encuentren en alguno de los supuestos establecidos en el artículo 50 y 60 antepenúltimo párrafo de la LAASSP.</w:t>
      </w:r>
    </w:p>
    <w:p w14:paraId="66DD060B" w14:textId="77777777" w:rsidR="00616CF6" w:rsidRPr="00CA13FC" w:rsidRDefault="00616CF6" w:rsidP="00845A9E">
      <w:pPr>
        <w:ind w:left="567"/>
        <w:jc w:val="both"/>
        <w:rPr>
          <w:rFonts w:ascii="Century Gothic" w:hAnsi="Century Gothic"/>
          <w:sz w:val="18"/>
          <w:szCs w:val="18"/>
        </w:rPr>
      </w:pPr>
    </w:p>
    <w:p w14:paraId="0184712A" w14:textId="3C7BE035" w:rsidR="0035220C" w:rsidRPr="00CA13FC" w:rsidRDefault="0035220C" w:rsidP="00845A9E">
      <w:pPr>
        <w:widowControl/>
        <w:numPr>
          <w:ilvl w:val="1"/>
          <w:numId w:val="10"/>
        </w:numPr>
        <w:snapToGrid w:val="0"/>
        <w:ind w:left="567" w:hanging="567"/>
        <w:jc w:val="both"/>
        <w:rPr>
          <w:rFonts w:ascii="Century Gothic" w:hAnsi="Century Gothic"/>
          <w:b/>
          <w:sz w:val="18"/>
          <w:szCs w:val="18"/>
        </w:rPr>
      </w:pPr>
      <w:r w:rsidRPr="00CA13FC">
        <w:rPr>
          <w:rFonts w:ascii="Century Gothic" w:hAnsi="Century Gothic"/>
          <w:b/>
          <w:sz w:val="18"/>
          <w:szCs w:val="18"/>
        </w:rPr>
        <w:t>DOCUMENTOS QUE DEBERÁ PRESENTAR EL LICITANTE GANADOR PARA LA ELABORACIÓN DEL CONTRATO</w:t>
      </w:r>
    </w:p>
    <w:p w14:paraId="77551835" w14:textId="77777777" w:rsidR="0006680D" w:rsidRPr="00CA13FC" w:rsidRDefault="0006680D" w:rsidP="00C432E1">
      <w:pPr>
        <w:widowControl/>
        <w:snapToGrid w:val="0"/>
        <w:ind w:left="567"/>
        <w:jc w:val="both"/>
        <w:rPr>
          <w:rFonts w:ascii="Century Gothic" w:hAnsi="Century Gothic"/>
          <w:b/>
          <w:sz w:val="18"/>
          <w:szCs w:val="18"/>
        </w:rPr>
      </w:pPr>
    </w:p>
    <w:p w14:paraId="3B0348A6" w14:textId="77777777" w:rsidR="0035220C" w:rsidRPr="00CA13FC" w:rsidRDefault="0035220C" w:rsidP="00C432E1">
      <w:pPr>
        <w:numPr>
          <w:ilvl w:val="0"/>
          <w:numId w:val="11"/>
        </w:numPr>
        <w:snapToGrid w:val="0"/>
        <w:ind w:right="136" w:hanging="357"/>
        <w:jc w:val="both"/>
        <w:rPr>
          <w:rFonts w:ascii="Century Gothic" w:eastAsia="Arial" w:hAnsi="Century Gothic" w:cs="Arial"/>
          <w:spacing w:val="-1"/>
          <w:sz w:val="18"/>
          <w:szCs w:val="18"/>
        </w:rPr>
      </w:pPr>
      <w:r w:rsidRPr="00CA13FC">
        <w:rPr>
          <w:rFonts w:ascii="Century Gothic" w:eastAsia="Arial" w:hAnsi="Century Gothic" w:cs="Arial"/>
          <w:spacing w:val="-1"/>
          <w:sz w:val="18"/>
          <w:szCs w:val="18"/>
        </w:rPr>
        <w:t>Cédula del Registro Federal de Contribuyentes.</w:t>
      </w:r>
    </w:p>
    <w:p w14:paraId="0806D39D" w14:textId="77777777" w:rsidR="0035220C" w:rsidRPr="00CA13FC" w:rsidRDefault="0035220C" w:rsidP="00C432E1">
      <w:pPr>
        <w:numPr>
          <w:ilvl w:val="0"/>
          <w:numId w:val="11"/>
        </w:numPr>
        <w:snapToGrid w:val="0"/>
        <w:ind w:right="136" w:hanging="357"/>
        <w:jc w:val="both"/>
        <w:rPr>
          <w:rFonts w:ascii="Century Gothic" w:hAnsi="Century Gothic"/>
          <w:sz w:val="18"/>
          <w:szCs w:val="18"/>
        </w:rPr>
      </w:pP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10"/>
          <w:sz w:val="18"/>
          <w:szCs w:val="18"/>
        </w:rPr>
        <w:t xml:space="preserve"> </w:t>
      </w:r>
      <w:r w:rsidRPr="00CA13FC">
        <w:rPr>
          <w:rFonts w:ascii="Century Gothic" w:eastAsia="Arial" w:hAnsi="Century Gothic" w:cs="Arial"/>
          <w:spacing w:val="-1"/>
          <w:sz w:val="18"/>
          <w:szCs w:val="18"/>
        </w:rPr>
        <w:t>C</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t</w:t>
      </w:r>
      <w:r w:rsidRPr="00CA13FC">
        <w:rPr>
          <w:rFonts w:ascii="Century Gothic" w:eastAsia="Arial" w:hAnsi="Century Gothic" w:cs="Arial"/>
          <w:spacing w:val="-3"/>
          <w:sz w:val="18"/>
          <w:szCs w:val="18"/>
        </w:rPr>
        <w:t>u</w:t>
      </w:r>
      <w:r w:rsidRPr="00CA13FC">
        <w:rPr>
          <w:rFonts w:ascii="Century Gothic" w:eastAsia="Arial" w:hAnsi="Century Gothic" w:cs="Arial"/>
          <w:spacing w:val="1"/>
          <w:sz w:val="18"/>
          <w:szCs w:val="18"/>
        </w:rPr>
        <w:t>t</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v</w:t>
      </w:r>
      <w:r w:rsidRPr="00CA13FC">
        <w:rPr>
          <w:rFonts w:ascii="Century Gothic" w:eastAsia="Arial" w:hAnsi="Century Gothic" w:cs="Arial"/>
          <w:sz w:val="18"/>
          <w:szCs w:val="18"/>
        </w:rPr>
        <w:t>a</w:t>
      </w:r>
      <w:r w:rsidRPr="00CA13FC">
        <w:rPr>
          <w:rFonts w:ascii="Century Gothic" w:eastAsia="Arial" w:hAnsi="Century Gothic" w:cs="Arial"/>
          <w:spacing w:val="10"/>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10"/>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10"/>
          <w:sz w:val="18"/>
          <w:szCs w:val="18"/>
        </w:rPr>
        <w:t xml:space="preserve"> </w:t>
      </w:r>
      <w:r w:rsidRPr="00CA13FC">
        <w:rPr>
          <w:rFonts w:ascii="Century Gothic" w:eastAsia="Arial" w:hAnsi="Century Gothic" w:cs="Arial"/>
          <w:spacing w:val="1"/>
          <w:sz w:val="18"/>
          <w:szCs w:val="18"/>
        </w:rPr>
        <w:t>Em</w:t>
      </w:r>
      <w:r w:rsidRPr="00CA13FC">
        <w:rPr>
          <w:rFonts w:ascii="Century Gothic" w:eastAsia="Arial" w:hAnsi="Century Gothic" w:cs="Arial"/>
          <w:sz w:val="18"/>
          <w:szCs w:val="18"/>
        </w:rPr>
        <w:t>presa</w:t>
      </w:r>
      <w:r w:rsidRPr="00CA13FC">
        <w:rPr>
          <w:rFonts w:ascii="Century Gothic" w:eastAsia="Arial" w:hAnsi="Century Gothic" w:cs="Arial"/>
          <w:spacing w:val="13"/>
          <w:sz w:val="18"/>
          <w:szCs w:val="18"/>
        </w:rPr>
        <w:t xml:space="preserve"> </w:t>
      </w:r>
      <w:r w:rsidRPr="00CA13FC">
        <w:rPr>
          <w:rFonts w:ascii="Century Gothic" w:eastAsia="Arial" w:hAnsi="Century Gothic" w:cs="Arial"/>
          <w:sz w:val="18"/>
          <w:szCs w:val="18"/>
        </w:rPr>
        <w:t>con</w:t>
      </w:r>
      <w:r w:rsidRPr="00CA13FC">
        <w:rPr>
          <w:rFonts w:ascii="Century Gothic" w:eastAsia="Arial" w:hAnsi="Century Gothic" w:cs="Arial"/>
          <w:spacing w:val="11"/>
          <w:sz w:val="18"/>
          <w:szCs w:val="18"/>
        </w:rPr>
        <w:t xml:space="preserve"> </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nscri</w:t>
      </w: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11"/>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11"/>
          <w:sz w:val="18"/>
          <w:szCs w:val="18"/>
        </w:rPr>
        <w:t xml:space="preserve"> </w:t>
      </w:r>
      <w:r w:rsidRPr="00CA13FC">
        <w:rPr>
          <w:rFonts w:ascii="Century Gothic" w:eastAsia="Arial" w:hAnsi="Century Gothic" w:cs="Arial"/>
          <w:sz w:val="18"/>
          <w:szCs w:val="18"/>
        </w:rPr>
        <w:t xml:space="preserve">el </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w:t>
      </w:r>
      <w:r w:rsidRPr="00CA13FC">
        <w:rPr>
          <w:rFonts w:ascii="Century Gothic" w:eastAsia="Arial" w:hAnsi="Century Gothic" w:cs="Arial"/>
          <w:spacing w:val="2"/>
          <w:sz w:val="18"/>
          <w:szCs w:val="18"/>
        </w:rPr>
        <w:t>g</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o Pú</w:t>
      </w:r>
      <w:r w:rsidRPr="00CA13FC">
        <w:rPr>
          <w:rFonts w:ascii="Century Gothic" w:eastAsia="Arial" w:hAnsi="Century Gothic" w:cs="Arial"/>
          <w:spacing w:val="-1"/>
          <w:sz w:val="18"/>
          <w:szCs w:val="18"/>
        </w:rPr>
        <w:t>bli</w:t>
      </w:r>
      <w:r w:rsidRPr="00CA13FC">
        <w:rPr>
          <w:rFonts w:ascii="Century Gothic" w:eastAsia="Arial" w:hAnsi="Century Gothic" w:cs="Arial"/>
          <w:sz w:val="18"/>
          <w:szCs w:val="18"/>
        </w:rPr>
        <w:t>co de Com</w:t>
      </w:r>
      <w:r w:rsidRPr="00CA13FC">
        <w:rPr>
          <w:rFonts w:ascii="Century Gothic" w:eastAsia="Arial" w:hAnsi="Century Gothic" w:cs="Arial"/>
          <w:spacing w:val="-2"/>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p>
    <w:p w14:paraId="08F0D035" w14:textId="77777777" w:rsidR="0035220C" w:rsidRPr="00CA13FC" w:rsidRDefault="0035220C" w:rsidP="00C432E1">
      <w:pPr>
        <w:numPr>
          <w:ilvl w:val="0"/>
          <w:numId w:val="11"/>
        </w:numPr>
        <w:snapToGrid w:val="0"/>
        <w:ind w:right="136" w:hanging="357"/>
        <w:jc w:val="both"/>
        <w:rPr>
          <w:rFonts w:ascii="Century Gothic" w:eastAsia="Arial" w:hAnsi="Century Gothic" w:cs="Arial"/>
          <w:sz w:val="18"/>
          <w:szCs w:val="18"/>
        </w:rPr>
      </w:pP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pacing w:val="-3"/>
          <w:sz w:val="18"/>
          <w:szCs w:val="18"/>
        </w:rPr>
        <w:t>i</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cac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37"/>
          <w:sz w:val="18"/>
          <w:szCs w:val="18"/>
        </w:rPr>
        <w:t xml:space="preserve"> </w:t>
      </w:r>
      <w:r w:rsidRPr="00CA13FC">
        <w:rPr>
          <w:rFonts w:ascii="Century Gothic" w:eastAsia="Arial" w:hAnsi="Century Gothic" w:cs="Arial"/>
          <w:spacing w:val="-1"/>
          <w:sz w:val="18"/>
          <w:szCs w:val="18"/>
        </w:rPr>
        <w:t>O</w:t>
      </w:r>
      <w:r w:rsidRPr="00CA13FC">
        <w:rPr>
          <w:rFonts w:ascii="Century Gothic" w:eastAsia="Arial" w:hAnsi="Century Gothic" w:cs="Arial"/>
          <w:spacing w:val="3"/>
          <w:sz w:val="18"/>
          <w:szCs w:val="18"/>
        </w:rPr>
        <w:t>f</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pacing w:val="38"/>
          <w:sz w:val="18"/>
          <w:szCs w:val="18"/>
        </w:rPr>
        <w:t xml:space="preserve"> </w:t>
      </w:r>
      <w:r w:rsidRPr="00CA13FC">
        <w:rPr>
          <w:rFonts w:ascii="Century Gothic" w:eastAsia="Arial" w:hAnsi="Century Gothic" w:cs="Arial"/>
          <w:spacing w:val="-2"/>
          <w:sz w:val="18"/>
          <w:szCs w:val="18"/>
        </w:rPr>
        <w:t>v</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36"/>
          <w:sz w:val="18"/>
          <w:szCs w:val="18"/>
        </w:rPr>
        <w:t xml:space="preserve"> </w:t>
      </w:r>
      <w:r w:rsidRPr="00CA13FC">
        <w:rPr>
          <w:rFonts w:ascii="Century Gothic" w:eastAsia="Arial" w:hAnsi="Century Gothic" w:cs="Arial"/>
          <w:sz w:val="18"/>
          <w:szCs w:val="18"/>
        </w:rPr>
        <w:t>con</w:t>
      </w:r>
      <w:r w:rsidRPr="00CA13FC">
        <w:rPr>
          <w:rFonts w:ascii="Century Gothic" w:eastAsia="Arial" w:hAnsi="Century Gothic" w:cs="Arial"/>
          <w:spacing w:val="34"/>
          <w:sz w:val="18"/>
          <w:szCs w:val="18"/>
        </w:rPr>
        <w:t xml:space="preserve"> </w:t>
      </w:r>
      <w:r w:rsidRPr="00CA13FC">
        <w:rPr>
          <w:rFonts w:ascii="Century Gothic" w:eastAsia="Arial" w:hAnsi="Century Gothic" w:cs="Arial"/>
          <w:spacing w:val="3"/>
          <w:sz w:val="18"/>
          <w:szCs w:val="18"/>
        </w:rPr>
        <w:t>f</w:t>
      </w:r>
      <w:r w:rsidRPr="00CA13FC">
        <w:rPr>
          <w:rFonts w:ascii="Century Gothic" w:eastAsia="Arial" w:hAnsi="Century Gothic" w:cs="Arial"/>
          <w:spacing w:val="-3"/>
          <w:sz w:val="18"/>
          <w:szCs w:val="18"/>
        </w:rPr>
        <w:t>o</w:t>
      </w:r>
      <w:r w:rsidRPr="00CA13FC">
        <w:rPr>
          <w:rFonts w:ascii="Century Gothic" w:eastAsia="Arial" w:hAnsi="Century Gothic" w:cs="Arial"/>
          <w:spacing w:val="1"/>
          <w:sz w:val="18"/>
          <w:szCs w:val="18"/>
        </w:rPr>
        <w:t>t</w:t>
      </w:r>
      <w:r w:rsidRPr="00CA13FC">
        <w:rPr>
          <w:rFonts w:ascii="Century Gothic" w:eastAsia="Arial" w:hAnsi="Century Gothic" w:cs="Arial"/>
          <w:spacing w:val="-3"/>
          <w:sz w:val="18"/>
          <w:szCs w:val="18"/>
        </w:rPr>
        <w:t>o</w:t>
      </w:r>
      <w:r w:rsidRPr="00CA13FC">
        <w:rPr>
          <w:rFonts w:ascii="Century Gothic" w:eastAsia="Arial" w:hAnsi="Century Gothic" w:cs="Arial"/>
          <w:spacing w:val="2"/>
          <w:sz w:val="18"/>
          <w:szCs w:val="18"/>
        </w:rPr>
        <w:t>g</w:t>
      </w:r>
      <w:r w:rsidRPr="00CA13FC">
        <w:rPr>
          <w:rFonts w:ascii="Century Gothic" w:eastAsia="Arial" w:hAnsi="Century Gothic" w:cs="Arial"/>
          <w:spacing w:val="1"/>
          <w:sz w:val="18"/>
          <w:szCs w:val="18"/>
        </w:rPr>
        <w:t>r</w:t>
      </w:r>
      <w:r w:rsidRPr="00CA13FC">
        <w:rPr>
          <w:rFonts w:ascii="Century Gothic" w:eastAsia="Arial" w:hAnsi="Century Gothic" w:cs="Arial"/>
          <w:spacing w:val="-3"/>
          <w:sz w:val="18"/>
          <w:szCs w:val="18"/>
        </w:rPr>
        <w:t>a</w:t>
      </w:r>
      <w:r w:rsidRPr="00CA13FC">
        <w:rPr>
          <w:rFonts w:ascii="Century Gothic" w:eastAsia="Arial" w:hAnsi="Century Gothic" w:cs="Arial"/>
          <w:spacing w:val="3"/>
          <w:sz w:val="18"/>
          <w:szCs w:val="18"/>
        </w:rPr>
        <w:t>f</w:t>
      </w:r>
      <w:r w:rsidRPr="00CA13FC">
        <w:rPr>
          <w:rFonts w:ascii="Century Gothic" w:eastAsia="Arial" w:hAnsi="Century Gothic" w:cs="Arial"/>
          <w:spacing w:val="-4"/>
          <w:sz w:val="18"/>
          <w:szCs w:val="18"/>
        </w:rPr>
        <w:t>í</w:t>
      </w:r>
      <w:r w:rsidRPr="00CA13FC">
        <w:rPr>
          <w:rFonts w:ascii="Century Gothic" w:eastAsia="Arial" w:hAnsi="Century Gothic" w:cs="Arial"/>
          <w:sz w:val="18"/>
          <w:szCs w:val="18"/>
        </w:rPr>
        <w:t>a</w:t>
      </w:r>
      <w:r w:rsidRPr="00CA13FC">
        <w:rPr>
          <w:rFonts w:ascii="Century Gothic" w:eastAsia="Arial" w:hAnsi="Century Gothic" w:cs="Arial"/>
          <w:spacing w:val="36"/>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 xml:space="preserve">l </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p</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es</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nta</w:t>
      </w:r>
      <w:r w:rsidRPr="00CA13FC">
        <w:rPr>
          <w:rFonts w:ascii="Century Gothic" w:eastAsia="Arial" w:hAnsi="Century Gothic" w:cs="Arial"/>
          <w:spacing w:val="-2"/>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 L</w:t>
      </w:r>
      <w:r w:rsidRPr="00CA13FC">
        <w:rPr>
          <w:rFonts w:ascii="Century Gothic" w:eastAsia="Arial" w:hAnsi="Century Gothic" w:cs="Arial"/>
          <w:spacing w:val="-2"/>
          <w:sz w:val="18"/>
          <w:szCs w:val="18"/>
        </w:rPr>
        <w:t>e</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al.</w:t>
      </w:r>
    </w:p>
    <w:p w14:paraId="19702E23" w14:textId="494E40E2" w:rsidR="0035220C" w:rsidRPr="00CA13FC" w:rsidRDefault="0035220C" w:rsidP="00C432E1">
      <w:pPr>
        <w:numPr>
          <w:ilvl w:val="0"/>
          <w:numId w:val="11"/>
        </w:numPr>
        <w:snapToGrid w:val="0"/>
        <w:ind w:right="136" w:hanging="357"/>
        <w:jc w:val="both"/>
        <w:rPr>
          <w:rFonts w:ascii="Century Gothic" w:eastAsia="Arial" w:hAnsi="Century Gothic" w:cs="Arial"/>
          <w:sz w:val="18"/>
          <w:szCs w:val="18"/>
        </w:rPr>
      </w:pP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 xml:space="preserve">er </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ota</w:t>
      </w:r>
      <w:r w:rsidRPr="00CA13FC">
        <w:rPr>
          <w:rFonts w:ascii="Century Gothic" w:eastAsia="Arial" w:hAnsi="Century Gothic" w:cs="Arial"/>
          <w:spacing w:val="1"/>
          <w:sz w:val="18"/>
          <w:szCs w:val="18"/>
        </w:rPr>
        <w:t>r</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al ce</w:t>
      </w:r>
      <w:r w:rsidRPr="00CA13FC">
        <w:rPr>
          <w:rFonts w:ascii="Century Gothic" w:eastAsia="Arial" w:hAnsi="Century Gothic" w:cs="Arial"/>
          <w:spacing w:val="1"/>
          <w:sz w:val="18"/>
          <w:szCs w:val="18"/>
        </w:rPr>
        <w:t>rt</w:t>
      </w:r>
      <w:r w:rsidRPr="00CA13FC">
        <w:rPr>
          <w:rFonts w:ascii="Century Gothic" w:eastAsia="Arial" w:hAnsi="Century Gothic" w:cs="Arial"/>
          <w:spacing w:val="-3"/>
          <w:sz w:val="18"/>
          <w:szCs w:val="18"/>
        </w:rPr>
        <w:t>i</w:t>
      </w:r>
      <w:r w:rsidRPr="00CA13FC">
        <w:rPr>
          <w:rFonts w:ascii="Century Gothic" w:eastAsia="Arial" w:hAnsi="Century Gothic" w:cs="Arial"/>
          <w:spacing w:val="3"/>
          <w:sz w:val="18"/>
          <w:szCs w:val="18"/>
        </w:rPr>
        <w:t>f</w:t>
      </w:r>
      <w:r w:rsidRPr="00CA13FC">
        <w:rPr>
          <w:rFonts w:ascii="Century Gothic" w:eastAsia="Arial" w:hAnsi="Century Gothic" w:cs="Arial"/>
          <w:spacing w:val="-3"/>
          <w:sz w:val="18"/>
          <w:szCs w:val="18"/>
        </w:rPr>
        <w:t>i</w:t>
      </w:r>
      <w:r w:rsidRPr="00CA13FC">
        <w:rPr>
          <w:rFonts w:ascii="Century Gothic" w:eastAsia="Arial" w:hAnsi="Century Gothic" w:cs="Arial"/>
          <w:sz w:val="18"/>
          <w:szCs w:val="18"/>
        </w:rPr>
        <w:t>ca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 xml:space="preserve"> </w:t>
      </w:r>
      <w:r w:rsidR="00536322" w:rsidRPr="00CA13FC">
        <w:rPr>
          <w:rFonts w:ascii="Century Gothic" w:eastAsia="Arial" w:hAnsi="Century Gothic" w:cs="Arial"/>
          <w:spacing w:val="3"/>
          <w:sz w:val="18"/>
          <w:szCs w:val="18"/>
        </w:rPr>
        <w:t>f</w:t>
      </w:r>
      <w:r w:rsidR="00536322" w:rsidRPr="00CA13FC">
        <w:rPr>
          <w:rFonts w:ascii="Century Gothic" w:eastAsia="Arial" w:hAnsi="Century Gothic" w:cs="Arial"/>
          <w:sz w:val="18"/>
          <w:szCs w:val="18"/>
        </w:rPr>
        <w:t>e</w:t>
      </w:r>
      <w:r w:rsidR="00536322" w:rsidRPr="00CA13FC">
        <w:rPr>
          <w:rFonts w:ascii="Century Gothic" w:eastAsia="Arial" w:hAnsi="Century Gothic" w:cs="Arial"/>
          <w:spacing w:val="-1"/>
          <w:sz w:val="18"/>
          <w:szCs w:val="18"/>
        </w:rPr>
        <w:t>d</w:t>
      </w:r>
      <w:r w:rsidR="00536322" w:rsidRPr="00CA13FC">
        <w:rPr>
          <w:rFonts w:ascii="Century Gothic" w:eastAsia="Arial" w:hAnsi="Century Gothic" w:cs="Arial"/>
          <w:spacing w:val="-3"/>
          <w:sz w:val="18"/>
          <w:szCs w:val="18"/>
        </w:rPr>
        <w:t>a</w:t>
      </w:r>
      <w:r w:rsidR="00536322" w:rsidRPr="00CA13FC">
        <w:rPr>
          <w:rFonts w:ascii="Century Gothic" w:eastAsia="Arial" w:hAnsi="Century Gothic" w:cs="Arial"/>
          <w:spacing w:val="1"/>
          <w:sz w:val="18"/>
          <w:szCs w:val="18"/>
        </w:rPr>
        <w:t>t</w:t>
      </w:r>
      <w:r w:rsidR="00536322" w:rsidRPr="00CA13FC">
        <w:rPr>
          <w:rFonts w:ascii="Century Gothic" w:eastAsia="Arial" w:hAnsi="Century Gothic" w:cs="Arial"/>
          <w:sz w:val="18"/>
          <w:szCs w:val="18"/>
        </w:rPr>
        <w:t>ar</w:t>
      </w:r>
      <w:r w:rsidR="00536322" w:rsidRPr="00CA13FC">
        <w:rPr>
          <w:rFonts w:ascii="Century Gothic" w:eastAsia="Arial" w:hAnsi="Century Gothic" w:cs="Arial"/>
          <w:spacing w:val="-2"/>
          <w:sz w:val="18"/>
          <w:szCs w:val="18"/>
        </w:rPr>
        <w:t>i</w:t>
      </w:r>
      <w:r w:rsidR="00536322"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 xml:space="preserve"> púb</w:t>
      </w:r>
      <w:r w:rsidRPr="00CA13FC">
        <w:rPr>
          <w:rFonts w:ascii="Century Gothic" w:eastAsia="Arial" w:hAnsi="Century Gothic" w:cs="Arial"/>
          <w:spacing w:val="-1"/>
          <w:sz w:val="18"/>
          <w:szCs w:val="18"/>
        </w:rPr>
        <w:t>li</w:t>
      </w:r>
      <w:r w:rsidRPr="00CA13FC">
        <w:rPr>
          <w:rFonts w:ascii="Century Gothic" w:eastAsia="Arial" w:hAnsi="Century Gothic" w:cs="Arial"/>
          <w:sz w:val="18"/>
          <w:szCs w:val="18"/>
        </w:rPr>
        <w:t>co</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2"/>
          <w:sz w:val="18"/>
          <w:szCs w:val="18"/>
        </w:rPr>
        <w:t>e</w:t>
      </w:r>
      <w:r w:rsidRPr="00CA13FC">
        <w:rPr>
          <w:rFonts w:ascii="Century Gothic" w:eastAsia="Arial" w:hAnsi="Century Gothic" w:cs="Arial"/>
          <w:sz w:val="18"/>
          <w:szCs w:val="18"/>
        </w:rPr>
        <w:t>l cu</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l</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2"/>
          <w:sz w:val="18"/>
          <w:szCs w:val="18"/>
        </w:rPr>
        <w:t>o</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r</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ue</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 xml:space="preserve">al </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p</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es</w:t>
      </w:r>
      <w:r w:rsidRPr="00CA13FC">
        <w:rPr>
          <w:rFonts w:ascii="Century Gothic" w:eastAsia="Arial" w:hAnsi="Century Gothic" w:cs="Arial"/>
          <w:spacing w:val="-1"/>
          <w:sz w:val="18"/>
          <w:szCs w:val="18"/>
        </w:rPr>
        <w:t>e</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 xml:space="preserve">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e</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al</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r</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3"/>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al</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 actos</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d</w:t>
      </w:r>
      <w:r w:rsidRPr="00CA13FC">
        <w:rPr>
          <w:rFonts w:ascii="Century Gothic" w:eastAsia="Arial" w:hAnsi="Century Gothic" w:cs="Arial"/>
          <w:spacing w:val="1"/>
          <w:sz w:val="18"/>
          <w:szCs w:val="18"/>
        </w:rPr>
        <w:t>m</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tr</w:t>
      </w:r>
      <w:r w:rsidRPr="00CA13FC">
        <w:rPr>
          <w:rFonts w:ascii="Century Gothic" w:eastAsia="Arial" w:hAnsi="Century Gothic" w:cs="Arial"/>
          <w:spacing w:val="-3"/>
          <w:sz w:val="18"/>
          <w:szCs w:val="18"/>
        </w:rPr>
        <w:t>a</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 o 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r es</w:t>
      </w: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al p</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 suscri</w:t>
      </w:r>
      <w:r w:rsidRPr="00CA13FC">
        <w:rPr>
          <w:rFonts w:ascii="Century Gothic" w:eastAsia="Arial" w:hAnsi="Century Gothic" w:cs="Arial"/>
          <w:spacing w:val="-1"/>
          <w:sz w:val="18"/>
          <w:szCs w:val="18"/>
        </w:rPr>
        <w:t>bi</w:t>
      </w:r>
      <w:r w:rsidRPr="00CA13FC">
        <w:rPr>
          <w:rFonts w:ascii="Century Gothic" w:eastAsia="Arial" w:hAnsi="Century Gothic" w:cs="Arial"/>
          <w:sz w:val="18"/>
          <w:szCs w:val="18"/>
        </w:rPr>
        <w:t>r p</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o</w:t>
      </w:r>
      <w:r w:rsidRPr="00CA13FC">
        <w:rPr>
          <w:rFonts w:ascii="Century Gothic" w:eastAsia="Arial" w:hAnsi="Century Gothic" w:cs="Arial"/>
          <w:spacing w:val="-2"/>
          <w:sz w:val="18"/>
          <w:szCs w:val="18"/>
        </w:rPr>
        <w:t>s</w:t>
      </w:r>
      <w:r w:rsidRPr="00CA13FC">
        <w:rPr>
          <w:rFonts w:ascii="Century Gothic" w:eastAsia="Arial" w:hAnsi="Century Gothic" w:cs="Arial"/>
          <w:sz w:val="18"/>
          <w:szCs w:val="18"/>
        </w:rPr>
        <w:t>, co</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tr</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os</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co</w:t>
      </w:r>
      <w:r w:rsidRPr="00CA13FC">
        <w:rPr>
          <w:rFonts w:ascii="Century Gothic" w:eastAsia="Arial" w:hAnsi="Century Gothic" w:cs="Arial"/>
          <w:spacing w:val="-1"/>
          <w:sz w:val="18"/>
          <w:szCs w:val="18"/>
        </w:rPr>
        <w:t>n</w:t>
      </w:r>
      <w:r w:rsidRPr="00CA13FC">
        <w:rPr>
          <w:rFonts w:ascii="Century Gothic" w:eastAsia="Arial" w:hAnsi="Century Gothic" w:cs="Arial"/>
          <w:spacing w:val="-2"/>
          <w:sz w:val="18"/>
          <w:szCs w:val="18"/>
        </w:rPr>
        <w:t>v</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ni</w:t>
      </w:r>
      <w:r w:rsidRPr="00CA13FC">
        <w:rPr>
          <w:rFonts w:ascii="Century Gothic" w:eastAsia="Arial" w:hAnsi="Century Gothic" w:cs="Arial"/>
          <w:sz w:val="18"/>
          <w:szCs w:val="18"/>
        </w:rPr>
        <w:t>os</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b</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en p</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 xml:space="preserve"> l</w:t>
      </w:r>
      <w:r w:rsidRPr="00CA13FC">
        <w:rPr>
          <w:rFonts w:ascii="Century Gothic" w:eastAsia="Arial" w:hAnsi="Century Gothic" w:cs="Arial"/>
          <w:spacing w:val="-1"/>
          <w:sz w:val="18"/>
          <w:szCs w:val="18"/>
        </w:rPr>
        <w:t>l</w:t>
      </w:r>
      <w:r w:rsidRPr="00CA13FC">
        <w:rPr>
          <w:rFonts w:ascii="Century Gothic" w:eastAsia="Arial" w:hAnsi="Century Gothic" w:cs="Arial"/>
          <w:spacing w:val="2"/>
          <w:sz w:val="18"/>
          <w:szCs w:val="18"/>
        </w:rPr>
        <w:t>e</w:t>
      </w:r>
      <w:r w:rsidRPr="00CA13FC">
        <w:rPr>
          <w:rFonts w:ascii="Century Gothic" w:eastAsia="Arial" w:hAnsi="Century Gothic" w:cs="Arial"/>
          <w:spacing w:val="-2"/>
          <w:sz w:val="18"/>
          <w:szCs w:val="18"/>
        </w:rPr>
        <w:t>v</w:t>
      </w:r>
      <w:r w:rsidRPr="00CA13FC">
        <w:rPr>
          <w:rFonts w:ascii="Century Gothic" w:eastAsia="Arial" w:hAnsi="Century Gothic" w:cs="Arial"/>
          <w:sz w:val="18"/>
          <w:szCs w:val="18"/>
        </w:rPr>
        <w:t>ar</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ca</w:t>
      </w:r>
      <w:r w:rsidRPr="00CA13FC">
        <w:rPr>
          <w:rFonts w:ascii="Century Gothic" w:eastAsia="Arial" w:hAnsi="Century Gothic" w:cs="Arial"/>
          <w:spacing w:val="-1"/>
          <w:sz w:val="18"/>
          <w:szCs w:val="18"/>
        </w:rPr>
        <w:t>b</w:t>
      </w:r>
      <w:r w:rsidRPr="00CA13FC">
        <w:rPr>
          <w:rFonts w:ascii="Century Gothic" w:eastAsia="Arial" w:hAnsi="Century Gothic" w:cs="Arial"/>
          <w:sz w:val="18"/>
          <w:szCs w:val="18"/>
        </w:rPr>
        <w:t xml:space="preserve">o </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os</w:t>
      </w:r>
      <w:r w:rsidRPr="00CA13FC">
        <w:rPr>
          <w:rFonts w:ascii="Century Gothic" w:eastAsia="Arial" w:hAnsi="Century Gothic" w:cs="Arial"/>
          <w:spacing w:val="44"/>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os</w:t>
      </w:r>
      <w:r w:rsidRPr="00CA13FC">
        <w:rPr>
          <w:rFonts w:ascii="Century Gothic" w:eastAsia="Arial" w:hAnsi="Century Gothic" w:cs="Arial"/>
          <w:spacing w:val="44"/>
          <w:sz w:val="18"/>
          <w:szCs w:val="18"/>
        </w:rPr>
        <w:t xml:space="preserve"> </w:t>
      </w:r>
      <w:r w:rsidRPr="00CA13FC">
        <w:rPr>
          <w:rFonts w:ascii="Century Gothic" w:eastAsia="Arial" w:hAnsi="Century Gothic" w:cs="Arial"/>
          <w:spacing w:val="1"/>
          <w:sz w:val="18"/>
          <w:szCs w:val="18"/>
        </w:rPr>
        <w:t>tr</w:t>
      </w:r>
      <w:r w:rsidRPr="00CA13FC">
        <w:rPr>
          <w:rFonts w:ascii="Century Gothic" w:eastAsia="Arial" w:hAnsi="Century Gothic" w:cs="Arial"/>
          <w:spacing w:val="-3"/>
          <w:sz w:val="18"/>
          <w:szCs w:val="18"/>
        </w:rPr>
        <w:t>á</w:t>
      </w:r>
      <w:r w:rsidRPr="00CA13FC">
        <w:rPr>
          <w:rFonts w:ascii="Century Gothic" w:eastAsia="Arial" w:hAnsi="Century Gothic" w:cs="Arial"/>
          <w:spacing w:val="1"/>
          <w:sz w:val="18"/>
          <w:szCs w:val="18"/>
        </w:rPr>
        <w:t>m</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es</w:t>
      </w:r>
      <w:r w:rsidRPr="00CA13FC">
        <w:rPr>
          <w:rFonts w:ascii="Century Gothic" w:eastAsia="Arial" w:hAnsi="Century Gothic" w:cs="Arial"/>
          <w:spacing w:val="44"/>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3"/>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v</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os</w:t>
      </w:r>
      <w:r w:rsidRPr="00CA13FC">
        <w:rPr>
          <w:rFonts w:ascii="Century Gothic" w:eastAsia="Arial" w:hAnsi="Century Gothic" w:cs="Arial"/>
          <w:spacing w:val="44"/>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43"/>
          <w:sz w:val="18"/>
          <w:szCs w:val="18"/>
        </w:rPr>
        <w:t xml:space="preserve"> </w:t>
      </w:r>
      <w:r w:rsidRPr="00CA13FC">
        <w:rPr>
          <w:rFonts w:ascii="Century Gothic" w:eastAsia="Arial" w:hAnsi="Century Gothic" w:cs="Arial"/>
          <w:sz w:val="18"/>
          <w:szCs w:val="18"/>
        </w:rPr>
        <w:t>proced</w:t>
      </w:r>
      <w:r w:rsidRPr="00CA13FC">
        <w:rPr>
          <w:rFonts w:ascii="Century Gothic" w:eastAsia="Arial" w:hAnsi="Century Gothic" w:cs="Arial"/>
          <w:spacing w:val="-2"/>
          <w:sz w:val="18"/>
          <w:szCs w:val="18"/>
        </w:rPr>
        <w:t>i</w:t>
      </w:r>
      <w:r w:rsidRPr="00CA13FC">
        <w:rPr>
          <w:rFonts w:ascii="Century Gothic" w:eastAsia="Arial" w:hAnsi="Century Gothic" w:cs="Arial"/>
          <w:spacing w:val="1"/>
          <w:sz w:val="18"/>
          <w:szCs w:val="18"/>
        </w:rPr>
        <w:t>m</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e</w:t>
      </w:r>
      <w:r w:rsidRPr="00CA13FC">
        <w:rPr>
          <w:rFonts w:ascii="Century Gothic" w:eastAsia="Arial" w:hAnsi="Century Gothic" w:cs="Arial"/>
          <w:spacing w:val="2"/>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os de</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Invitación</w:t>
      </w:r>
      <w:r w:rsidRPr="00CA13FC">
        <w:rPr>
          <w:rFonts w:ascii="Century Gothic" w:eastAsia="Arial" w:hAnsi="Century Gothic" w:cs="Arial"/>
          <w:spacing w:val="4"/>
          <w:sz w:val="18"/>
          <w:szCs w:val="18"/>
        </w:rPr>
        <w:t xml:space="preserve"> </w:t>
      </w:r>
      <w:r w:rsidRPr="00CA13FC">
        <w:rPr>
          <w:rFonts w:ascii="Century Gothic" w:eastAsia="Arial" w:hAnsi="Century Gothic" w:cs="Arial"/>
          <w:sz w:val="18"/>
          <w:szCs w:val="18"/>
        </w:rPr>
        <w:t>o a</w:t>
      </w:r>
      <w:r w:rsidRPr="00CA13FC">
        <w:rPr>
          <w:rFonts w:ascii="Century Gothic" w:eastAsia="Arial" w:hAnsi="Century Gothic" w:cs="Arial"/>
          <w:spacing w:val="-1"/>
          <w:sz w:val="18"/>
          <w:szCs w:val="18"/>
        </w:rPr>
        <w:t>d</w:t>
      </w:r>
      <w:r w:rsidRPr="00CA13FC">
        <w:rPr>
          <w:rFonts w:ascii="Century Gothic" w:eastAsia="Arial" w:hAnsi="Century Gothic" w:cs="Arial"/>
          <w:spacing w:val="1"/>
          <w:sz w:val="18"/>
          <w:szCs w:val="18"/>
        </w:rPr>
        <w:t>j</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d</w:t>
      </w:r>
      <w:r w:rsidRPr="00CA13FC">
        <w:rPr>
          <w:rFonts w:ascii="Century Gothic" w:eastAsia="Arial" w:hAnsi="Century Gothic" w:cs="Arial"/>
          <w:spacing w:val="-3"/>
          <w:sz w:val="18"/>
          <w:szCs w:val="18"/>
        </w:rPr>
        <w:t>i</w:t>
      </w:r>
      <w:r w:rsidRPr="00CA13FC">
        <w:rPr>
          <w:rFonts w:ascii="Century Gothic" w:eastAsia="Arial" w:hAnsi="Century Gothic" w:cs="Arial"/>
          <w:sz w:val="18"/>
          <w:szCs w:val="18"/>
        </w:rPr>
        <w:t>cac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G</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bi</w:t>
      </w:r>
      <w:r w:rsidRPr="00CA13FC">
        <w:rPr>
          <w:rFonts w:ascii="Century Gothic" w:eastAsia="Arial" w:hAnsi="Century Gothic" w:cs="Arial"/>
          <w:sz w:val="18"/>
          <w:szCs w:val="18"/>
        </w:rPr>
        <w:t>erno F</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al o</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su</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3"/>
          <w:sz w:val="18"/>
          <w:szCs w:val="18"/>
        </w:rPr>
        <w:t>e</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v</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con</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nscri</w:t>
      </w: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 xml:space="preserve">el </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w:t>
      </w:r>
      <w:r w:rsidRPr="00CA13FC">
        <w:rPr>
          <w:rFonts w:ascii="Century Gothic" w:eastAsia="Arial" w:hAnsi="Century Gothic" w:cs="Arial"/>
          <w:spacing w:val="2"/>
          <w:sz w:val="18"/>
          <w:szCs w:val="18"/>
        </w:rPr>
        <w:t>g</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o Pú</w:t>
      </w:r>
      <w:r w:rsidRPr="00CA13FC">
        <w:rPr>
          <w:rFonts w:ascii="Century Gothic" w:eastAsia="Arial" w:hAnsi="Century Gothic" w:cs="Arial"/>
          <w:spacing w:val="-1"/>
          <w:sz w:val="18"/>
          <w:szCs w:val="18"/>
        </w:rPr>
        <w:t>bli</w:t>
      </w:r>
      <w:r w:rsidRPr="00CA13FC">
        <w:rPr>
          <w:rFonts w:ascii="Century Gothic" w:eastAsia="Arial" w:hAnsi="Century Gothic" w:cs="Arial"/>
          <w:sz w:val="18"/>
          <w:szCs w:val="18"/>
        </w:rPr>
        <w:t>co de</w:t>
      </w:r>
      <w:r w:rsidRPr="00CA13FC">
        <w:rPr>
          <w:rFonts w:ascii="Century Gothic" w:eastAsia="Arial" w:hAnsi="Century Gothic" w:cs="Arial"/>
          <w:spacing w:val="-1"/>
          <w:sz w:val="18"/>
          <w:szCs w:val="18"/>
        </w:rPr>
        <w:t xml:space="preserve"> l</w:t>
      </w:r>
      <w:r w:rsidRPr="00CA13FC">
        <w:rPr>
          <w:rFonts w:ascii="Century Gothic" w:eastAsia="Arial" w:hAnsi="Century Gothic" w:cs="Arial"/>
          <w:sz w:val="18"/>
          <w:szCs w:val="18"/>
        </w:rPr>
        <w:t xml:space="preserve">a </w:t>
      </w:r>
      <w:r w:rsidR="00536322" w:rsidRPr="00CA13FC">
        <w:rPr>
          <w:rFonts w:ascii="Century Gothic" w:eastAsia="Arial" w:hAnsi="Century Gothic" w:cs="Arial"/>
          <w:sz w:val="18"/>
          <w:szCs w:val="18"/>
        </w:rPr>
        <w:t>Comercio</w:t>
      </w:r>
      <w:r w:rsidRPr="00CA13FC">
        <w:rPr>
          <w:rFonts w:ascii="Century Gothic" w:eastAsia="Arial" w:hAnsi="Century Gothic" w:cs="Arial"/>
          <w:sz w:val="18"/>
          <w:szCs w:val="18"/>
        </w:rPr>
        <w:t>.</w:t>
      </w:r>
    </w:p>
    <w:p w14:paraId="7FA6C6FC" w14:textId="20E26234" w:rsidR="0035220C" w:rsidRPr="00CA13FC" w:rsidRDefault="0035220C" w:rsidP="00C432E1">
      <w:pPr>
        <w:numPr>
          <w:ilvl w:val="0"/>
          <w:numId w:val="11"/>
        </w:numPr>
        <w:snapToGrid w:val="0"/>
        <w:ind w:right="136" w:hanging="357"/>
        <w:jc w:val="both"/>
        <w:rPr>
          <w:rFonts w:ascii="Century Gothic" w:eastAsia="Arial" w:hAnsi="Century Gothic" w:cs="Arial"/>
          <w:sz w:val="18"/>
          <w:szCs w:val="18"/>
        </w:rPr>
      </w:pPr>
      <w:r w:rsidRPr="00CA13FC">
        <w:rPr>
          <w:rFonts w:ascii="Century Gothic" w:eastAsia="Arial" w:hAnsi="Century Gothic" w:cs="Arial"/>
          <w:spacing w:val="-1"/>
          <w:sz w:val="18"/>
          <w:szCs w:val="18"/>
        </w:rPr>
        <w:t>C</w:t>
      </w:r>
      <w:r w:rsidRPr="00CA13FC">
        <w:rPr>
          <w:rFonts w:ascii="Century Gothic" w:eastAsia="Arial" w:hAnsi="Century Gothic" w:cs="Arial"/>
          <w:sz w:val="18"/>
          <w:szCs w:val="18"/>
        </w:rPr>
        <w:t>omp</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b</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 de</w:t>
      </w:r>
      <w:r w:rsidRPr="00CA13FC">
        <w:rPr>
          <w:rFonts w:ascii="Century Gothic" w:eastAsia="Arial" w:hAnsi="Century Gothic" w:cs="Arial"/>
          <w:spacing w:val="-1"/>
          <w:sz w:val="18"/>
          <w:szCs w:val="18"/>
        </w:rPr>
        <w:t xml:space="preserve"> </w:t>
      </w:r>
      <w:r w:rsidR="00536322" w:rsidRPr="00CA13FC">
        <w:rPr>
          <w:rFonts w:ascii="Century Gothic" w:eastAsia="Arial" w:hAnsi="Century Gothic" w:cs="Arial"/>
          <w:spacing w:val="-1"/>
          <w:sz w:val="18"/>
          <w:szCs w:val="18"/>
        </w:rPr>
        <w:t>d</w:t>
      </w:r>
      <w:r w:rsidR="00536322" w:rsidRPr="00CA13FC">
        <w:rPr>
          <w:rFonts w:ascii="Century Gothic" w:eastAsia="Arial" w:hAnsi="Century Gothic" w:cs="Arial"/>
          <w:sz w:val="18"/>
          <w:szCs w:val="18"/>
        </w:rPr>
        <w:t>omic</w:t>
      </w:r>
      <w:r w:rsidR="00536322" w:rsidRPr="00CA13FC">
        <w:rPr>
          <w:rFonts w:ascii="Century Gothic" w:eastAsia="Arial" w:hAnsi="Century Gothic" w:cs="Arial"/>
          <w:spacing w:val="-2"/>
          <w:sz w:val="18"/>
          <w:szCs w:val="18"/>
        </w:rPr>
        <w:t>i</w:t>
      </w:r>
      <w:r w:rsidR="00536322" w:rsidRPr="00CA13FC">
        <w:rPr>
          <w:rFonts w:ascii="Century Gothic" w:eastAsia="Arial" w:hAnsi="Century Gothic" w:cs="Arial"/>
          <w:spacing w:val="-1"/>
          <w:sz w:val="18"/>
          <w:szCs w:val="18"/>
        </w:rPr>
        <w:t>li</w:t>
      </w:r>
      <w:r w:rsidR="00536322" w:rsidRPr="00CA13FC">
        <w:rPr>
          <w:rFonts w:ascii="Century Gothic" w:eastAsia="Arial" w:hAnsi="Century Gothic" w:cs="Arial"/>
          <w:sz w:val="18"/>
          <w:szCs w:val="18"/>
        </w:rPr>
        <w:t xml:space="preserve">o </w:t>
      </w:r>
      <w:r w:rsidRPr="00CA13FC">
        <w:rPr>
          <w:rFonts w:ascii="Century Gothic" w:eastAsia="Arial" w:hAnsi="Century Gothic" w:cs="Arial"/>
          <w:spacing w:val="-1"/>
          <w:sz w:val="18"/>
          <w:szCs w:val="18"/>
        </w:rPr>
        <w:t>con una antigüedad no mayor de tres meses</w:t>
      </w:r>
      <w:r w:rsidRPr="00CA13FC">
        <w:rPr>
          <w:rFonts w:ascii="Century Gothic" w:eastAsia="Arial" w:hAnsi="Century Gothic" w:cs="Arial"/>
          <w:sz w:val="18"/>
          <w:szCs w:val="18"/>
        </w:rPr>
        <w:t>.</w:t>
      </w:r>
    </w:p>
    <w:p w14:paraId="27DE29FA" w14:textId="77777777" w:rsidR="00536322" w:rsidRPr="00CA13FC" w:rsidRDefault="00536322" w:rsidP="00536322">
      <w:pPr>
        <w:snapToGrid w:val="0"/>
        <w:ind w:left="862" w:right="136"/>
        <w:jc w:val="both"/>
        <w:rPr>
          <w:rFonts w:ascii="Century Gothic" w:eastAsia="Arial" w:hAnsi="Century Gothic" w:cs="Arial"/>
          <w:sz w:val="18"/>
          <w:szCs w:val="18"/>
        </w:rPr>
      </w:pPr>
    </w:p>
    <w:p w14:paraId="1675C97D" w14:textId="071EFDF3" w:rsidR="0035220C" w:rsidRPr="00CA13FC" w:rsidRDefault="0035220C" w:rsidP="00C432E1">
      <w:pPr>
        <w:ind w:left="567" w:right="114"/>
        <w:jc w:val="both"/>
        <w:rPr>
          <w:rFonts w:ascii="Century Gothic" w:eastAsia="Arial" w:hAnsi="Century Gothic" w:cs="Arial"/>
          <w:sz w:val="18"/>
          <w:szCs w:val="18"/>
        </w:rPr>
      </w:pPr>
      <w:r w:rsidRPr="00CA13FC">
        <w:rPr>
          <w:rFonts w:ascii="Century Gothic" w:eastAsia="Arial" w:hAnsi="Century Gothic" w:cs="Arial"/>
          <w:spacing w:val="-1"/>
          <w:sz w:val="18"/>
          <w:szCs w:val="18"/>
        </w:rPr>
        <w:t>S</w:t>
      </w:r>
      <w:r w:rsidRPr="00CA13FC">
        <w:rPr>
          <w:rFonts w:ascii="Century Gothic" w:eastAsia="Arial" w:hAnsi="Century Gothic" w:cs="Arial"/>
          <w:sz w:val="18"/>
          <w:szCs w:val="18"/>
        </w:rPr>
        <w:t xml:space="preserve">i el </w:t>
      </w:r>
      <w:r w:rsidRPr="00CA13FC">
        <w:rPr>
          <w:rFonts w:ascii="Century Gothic" w:eastAsia="Arial" w:hAnsi="Century Gothic" w:cs="Arial"/>
          <w:spacing w:val="-1"/>
          <w:sz w:val="18"/>
          <w:szCs w:val="18"/>
        </w:rPr>
        <w:t xml:space="preserve">licitante ganador </w:t>
      </w:r>
      <w:r w:rsidRPr="00CA13FC">
        <w:rPr>
          <w:rFonts w:ascii="Century Gothic" w:eastAsia="Arial" w:hAnsi="Century Gothic" w:cs="Arial"/>
          <w:sz w:val="18"/>
          <w:szCs w:val="18"/>
        </w:rPr>
        <w:t>no p</w:t>
      </w:r>
      <w:r w:rsidRPr="00CA13FC">
        <w:rPr>
          <w:rFonts w:ascii="Century Gothic" w:eastAsia="Arial" w:hAnsi="Century Gothic" w:cs="Arial"/>
          <w:spacing w:val="-2"/>
          <w:sz w:val="18"/>
          <w:szCs w:val="18"/>
        </w:rPr>
        <w:t>r</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s</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c</w:t>
      </w:r>
      <w:r w:rsidRPr="00CA13FC">
        <w:rPr>
          <w:rFonts w:ascii="Century Gothic" w:eastAsia="Arial" w:hAnsi="Century Gothic" w:cs="Arial"/>
          <w:spacing w:val="-3"/>
          <w:sz w:val="18"/>
          <w:szCs w:val="18"/>
        </w:rPr>
        <w:t>u</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 xml:space="preserve">ón </w:t>
      </w:r>
      <w:r w:rsidRPr="00CA13FC">
        <w:rPr>
          <w:rFonts w:ascii="Century Gothic" w:eastAsia="Arial" w:hAnsi="Century Gothic" w:cs="Arial"/>
          <w:spacing w:val="-3"/>
          <w:sz w:val="18"/>
          <w:szCs w:val="18"/>
        </w:rPr>
        <w:t>a</w:t>
      </w:r>
      <w:r w:rsidRPr="00CA13FC">
        <w:rPr>
          <w:rFonts w:ascii="Century Gothic" w:eastAsia="Arial" w:hAnsi="Century Gothic" w:cs="Arial"/>
          <w:sz w:val="18"/>
          <w:szCs w:val="18"/>
        </w:rPr>
        <w:t>ntes</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1"/>
          <w:sz w:val="18"/>
          <w:szCs w:val="18"/>
        </w:rPr>
        <w:t>ñ</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b</w:t>
      </w:r>
      <w:r w:rsidRPr="00CA13FC">
        <w:rPr>
          <w:rFonts w:ascii="Century Gothic" w:eastAsia="Arial" w:hAnsi="Century Gothic" w:cs="Arial"/>
          <w:sz w:val="18"/>
          <w:szCs w:val="18"/>
        </w:rPr>
        <w:t>orac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 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l</w:t>
      </w:r>
      <w:r w:rsidRPr="00CA13FC">
        <w:rPr>
          <w:rFonts w:ascii="Century Gothic" w:eastAsia="Arial" w:hAnsi="Century Gothic" w:cs="Arial"/>
          <w:spacing w:val="6"/>
          <w:sz w:val="18"/>
          <w:szCs w:val="18"/>
        </w:rPr>
        <w:t xml:space="preserve"> </w:t>
      </w:r>
      <w:r w:rsidRPr="00CA13FC">
        <w:rPr>
          <w:rFonts w:ascii="Century Gothic" w:eastAsia="Arial" w:hAnsi="Century Gothic" w:cs="Arial"/>
          <w:spacing w:val="-1"/>
          <w:sz w:val="18"/>
          <w:szCs w:val="18"/>
        </w:rPr>
        <w:t>C</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nt</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at</w:t>
      </w:r>
      <w:r w:rsidRPr="00CA13FC">
        <w:rPr>
          <w:rFonts w:ascii="Century Gothic" w:eastAsia="Arial" w:hAnsi="Century Gothic" w:cs="Arial"/>
          <w:spacing w:val="-2"/>
          <w:sz w:val="18"/>
          <w:szCs w:val="18"/>
        </w:rPr>
        <w:t>o</w:t>
      </w:r>
      <w:r w:rsidRPr="00CA13FC">
        <w:rPr>
          <w:rFonts w:ascii="Century Gothic" w:eastAsia="Arial" w:hAnsi="Century Gothic" w:cs="Arial"/>
          <w:sz w:val="18"/>
          <w:szCs w:val="18"/>
        </w:rPr>
        <w:t xml:space="preserve"> 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r ca</w:t>
      </w:r>
      <w:r w:rsidRPr="00CA13FC">
        <w:rPr>
          <w:rFonts w:ascii="Century Gothic" w:eastAsia="Arial" w:hAnsi="Century Gothic" w:cs="Arial"/>
          <w:spacing w:val="-1"/>
          <w:sz w:val="18"/>
          <w:szCs w:val="18"/>
        </w:rPr>
        <w:t>u</w:t>
      </w:r>
      <w:r w:rsidRPr="00CA13FC">
        <w:rPr>
          <w:rFonts w:ascii="Century Gothic" w:eastAsia="Arial" w:hAnsi="Century Gothic" w:cs="Arial"/>
          <w:sz w:val="18"/>
          <w:szCs w:val="18"/>
        </w:rPr>
        <w:t>sas</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u</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bl</w:t>
      </w:r>
      <w:r w:rsidRPr="00CA13FC">
        <w:rPr>
          <w:rFonts w:ascii="Century Gothic" w:eastAsia="Arial" w:hAnsi="Century Gothic" w:cs="Arial"/>
          <w:sz w:val="18"/>
          <w:szCs w:val="18"/>
        </w:rPr>
        <w:t>es</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al</w:t>
      </w:r>
      <w:r w:rsidRPr="00CA13FC">
        <w:rPr>
          <w:rFonts w:ascii="Century Gothic" w:eastAsia="Arial" w:hAnsi="Century Gothic" w:cs="Arial"/>
          <w:spacing w:val="1"/>
          <w:sz w:val="18"/>
          <w:szCs w:val="18"/>
        </w:rPr>
        <w:t xml:space="preserve"> m</w:t>
      </w:r>
      <w:r w:rsidRPr="00CA13FC">
        <w:rPr>
          <w:rFonts w:ascii="Century Gothic" w:eastAsia="Arial" w:hAnsi="Century Gothic" w:cs="Arial"/>
          <w:spacing w:val="-3"/>
          <w:sz w:val="18"/>
          <w:szCs w:val="18"/>
        </w:rPr>
        <w:t>i</w:t>
      </w:r>
      <w:r w:rsidRPr="00CA13FC">
        <w:rPr>
          <w:rFonts w:ascii="Century Gothic" w:eastAsia="Arial" w:hAnsi="Century Gothic" w:cs="Arial"/>
          <w:spacing w:val="1"/>
          <w:sz w:val="18"/>
          <w:szCs w:val="18"/>
        </w:rPr>
        <w:t>sm</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tr</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l</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z</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establecido en el siguiente punto,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e</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drá 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r no</w:t>
      </w:r>
      <w:r w:rsidRPr="00CA13FC">
        <w:rPr>
          <w:rFonts w:ascii="Century Gothic" w:eastAsia="Arial" w:hAnsi="Century Gothic" w:cs="Arial"/>
          <w:spacing w:val="31"/>
          <w:sz w:val="18"/>
          <w:szCs w:val="18"/>
        </w:rPr>
        <w:t xml:space="preserve"> </w:t>
      </w:r>
      <w:r w:rsidRPr="00CA13FC">
        <w:rPr>
          <w:rFonts w:ascii="Century Gothic" w:eastAsia="Arial" w:hAnsi="Century Gothic" w:cs="Arial"/>
          <w:sz w:val="18"/>
          <w:szCs w:val="18"/>
        </w:rPr>
        <w:t>ac</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ptado</w:t>
      </w:r>
      <w:r w:rsidRPr="00CA13FC">
        <w:rPr>
          <w:rFonts w:ascii="Century Gothic" w:eastAsia="Arial" w:hAnsi="Century Gothic" w:cs="Arial"/>
          <w:spacing w:val="32"/>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32"/>
          <w:sz w:val="18"/>
          <w:szCs w:val="18"/>
        </w:rPr>
        <w:t xml:space="preserve"> </w:t>
      </w:r>
      <w:r w:rsidRPr="00CA13FC">
        <w:rPr>
          <w:rFonts w:ascii="Century Gothic" w:eastAsia="Arial" w:hAnsi="Century Gothic" w:cs="Arial"/>
          <w:spacing w:val="-1"/>
          <w:sz w:val="18"/>
          <w:szCs w:val="18"/>
        </w:rPr>
        <w:t>C</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nt</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t</w:t>
      </w:r>
      <w:r w:rsidRPr="00CA13FC">
        <w:rPr>
          <w:rFonts w:ascii="Century Gothic" w:eastAsia="Arial" w:hAnsi="Century Gothic" w:cs="Arial"/>
          <w:sz w:val="18"/>
          <w:szCs w:val="18"/>
        </w:rPr>
        <w:t>o</w:t>
      </w:r>
      <w:r w:rsidRPr="00CA13FC">
        <w:rPr>
          <w:rFonts w:ascii="Century Gothic" w:eastAsia="Arial" w:hAnsi="Century Gothic" w:cs="Arial"/>
          <w:spacing w:val="34"/>
          <w:sz w:val="18"/>
          <w:szCs w:val="18"/>
        </w:rPr>
        <w:t xml:space="preserve"> </w:t>
      </w:r>
      <w:r w:rsidRPr="00CA13FC">
        <w:rPr>
          <w:rFonts w:ascii="Century Gothic" w:eastAsia="Arial" w:hAnsi="Century Gothic" w:cs="Arial"/>
          <w:sz w:val="18"/>
          <w:szCs w:val="18"/>
        </w:rPr>
        <w:t>y</w:t>
      </w:r>
      <w:r w:rsidRPr="00CA13FC">
        <w:rPr>
          <w:rFonts w:ascii="Century Gothic" w:eastAsia="Arial" w:hAnsi="Century Gothic" w:cs="Arial"/>
          <w:spacing w:val="31"/>
          <w:sz w:val="18"/>
          <w:szCs w:val="18"/>
        </w:rPr>
        <w:t xml:space="preserve"> </w:t>
      </w:r>
      <w:r w:rsidRPr="00CA13FC">
        <w:rPr>
          <w:rFonts w:ascii="Century Gothic" w:eastAsia="Arial" w:hAnsi="Century Gothic" w:cs="Arial"/>
          <w:spacing w:val="1"/>
          <w:sz w:val="18"/>
          <w:szCs w:val="18"/>
        </w:rPr>
        <w:t>Canal 22</w:t>
      </w:r>
      <w:r w:rsidRPr="00CA13FC">
        <w:rPr>
          <w:rFonts w:ascii="Century Gothic" w:eastAsia="Arial" w:hAnsi="Century Gothic" w:cs="Arial"/>
          <w:sz w:val="18"/>
          <w:szCs w:val="18"/>
        </w:rPr>
        <w:t>,</w:t>
      </w:r>
      <w:r w:rsidRPr="00CA13FC">
        <w:rPr>
          <w:rFonts w:ascii="Century Gothic" w:eastAsia="Arial" w:hAnsi="Century Gothic" w:cs="Arial"/>
          <w:spacing w:val="33"/>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31"/>
          <w:sz w:val="18"/>
          <w:szCs w:val="18"/>
        </w:rPr>
        <w:t xml:space="preserve"> </w:t>
      </w:r>
      <w:r w:rsidRPr="00CA13FC">
        <w:rPr>
          <w:rFonts w:ascii="Century Gothic" w:eastAsia="Arial" w:hAnsi="Century Gothic" w:cs="Arial"/>
          <w:sz w:val="18"/>
          <w:szCs w:val="18"/>
        </w:rPr>
        <w:t>c</w:t>
      </w:r>
      <w:r w:rsidRPr="00CA13FC">
        <w:rPr>
          <w:rFonts w:ascii="Century Gothic" w:eastAsia="Arial" w:hAnsi="Century Gothic" w:cs="Arial"/>
          <w:spacing w:val="-3"/>
          <w:sz w:val="18"/>
          <w:szCs w:val="18"/>
        </w:rPr>
        <w:t>on</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r</w:t>
      </w:r>
      <w:r w:rsidRPr="00CA13FC">
        <w:rPr>
          <w:rFonts w:ascii="Century Gothic" w:eastAsia="Arial" w:hAnsi="Century Gothic" w:cs="Arial"/>
          <w:spacing w:val="1"/>
          <w:sz w:val="18"/>
          <w:szCs w:val="18"/>
        </w:rPr>
        <w:t>m</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d</w:t>
      </w:r>
      <w:r w:rsidRPr="00CA13FC">
        <w:rPr>
          <w:rFonts w:ascii="Century Gothic" w:eastAsia="Arial" w:hAnsi="Century Gothic" w:cs="Arial"/>
          <w:spacing w:val="32"/>
          <w:sz w:val="18"/>
          <w:szCs w:val="18"/>
        </w:rPr>
        <w:t xml:space="preserve"> </w:t>
      </w:r>
      <w:r w:rsidRPr="00CA13FC">
        <w:rPr>
          <w:rFonts w:ascii="Century Gothic" w:eastAsia="Arial" w:hAnsi="Century Gothic" w:cs="Arial"/>
          <w:sz w:val="18"/>
          <w:szCs w:val="18"/>
        </w:rPr>
        <w:t>con</w:t>
      </w:r>
      <w:r w:rsidRPr="00CA13FC">
        <w:rPr>
          <w:rFonts w:ascii="Century Gothic" w:eastAsia="Arial" w:hAnsi="Century Gothic" w:cs="Arial"/>
          <w:spacing w:val="31"/>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31"/>
          <w:sz w:val="18"/>
          <w:szCs w:val="18"/>
        </w:rPr>
        <w:t xml:space="preserve"> </w:t>
      </w:r>
      <w:r w:rsidRPr="00CA13FC">
        <w:rPr>
          <w:rFonts w:ascii="Century Gothic" w:eastAsia="Arial" w:hAnsi="Century Gothic" w:cs="Arial"/>
          <w:sz w:val="18"/>
          <w:szCs w:val="18"/>
        </w:rPr>
        <w:t>ar</w:t>
      </w:r>
      <w:r w:rsidRPr="00CA13FC">
        <w:rPr>
          <w:rFonts w:ascii="Century Gothic" w:eastAsia="Arial" w:hAnsi="Century Gothic" w:cs="Arial"/>
          <w:spacing w:val="1"/>
          <w:sz w:val="18"/>
          <w:szCs w:val="18"/>
        </w:rPr>
        <w:t>t</w:t>
      </w:r>
      <w:r w:rsidRPr="00CA13FC">
        <w:rPr>
          <w:rFonts w:ascii="Century Gothic" w:eastAsia="Arial" w:hAnsi="Century Gothic" w:cs="Arial"/>
          <w:spacing w:val="-4"/>
          <w:sz w:val="18"/>
          <w:szCs w:val="18"/>
        </w:rPr>
        <w:t>í</w:t>
      </w:r>
      <w:r w:rsidRPr="00CA13FC">
        <w:rPr>
          <w:rFonts w:ascii="Century Gothic" w:eastAsia="Arial" w:hAnsi="Century Gothic" w:cs="Arial"/>
          <w:sz w:val="18"/>
          <w:szCs w:val="18"/>
        </w:rPr>
        <w:t>cu</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w:t>
      </w:r>
      <w:r w:rsidRPr="00CA13FC">
        <w:rPr>
          <w:rFonts w:ascii="Century Gothic" w:eastAsia="Arial" w:hAnsi="Century Gothic" w:cs="Arial"/>
          <w:spacing w:val="32"/>
          <w:sz w:val="18"/>
          <w:szCs w:val="18"/>
        </w:rPr>
        <w:t xml:space="preserve"> </w:t>
      </w:r>
      <w:r w:rsidRPr="00CA13FC">
        <w:rPr>
          <w:rFonts w:ascii="Century Gothic" w:eastAsia="Arial" w:hAnsi="Century Gothic" w:cs="Arial"/>
          <w:sz w:val="18"/>
          <w:szCs w:val="18"/>
        </w:rPr>
        <w:t>46</w:t>
      </w:r>
      <w:r w:rsidRPr="00CA13FC">
        <w:rPr>
          <w:rFonts w:ascii="Century Gothic" w:eastAsia="Arial" w:hAnsi="Century Gothic" w:cs="Arial"/>
          <w:spacing w:val="31"/>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do</w:t>
      </w:r>
      <w:r w:rsidRPr="00CA13FC">
        <w:rPr>
          <w:rFonts w:ascii="Century Gothic" w:eastAsia="Arial" w:hAnsi="Century Gothic" w:cs="Arial"/>
          <w:spacing w:val="31"/>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3"/>
          <w:sz w:val="18"/>
          <w:szCs w:val="18"/>
        </w:rPr>
        <w:t>á</w:t>
      </w:r>
      <w:r w:rsidRPr="00CA13FC">
        <w:rPr>
          <w:rFonts w:ascii="Century Gothic" w:eastAsia="Arial" w:hAnsi="Century Gothic" w:cs="Arial"/>
          <w:spacing w:val="1"/>
          <w:sz w:val="18"/>
          <w:szCs w:val="18"/>
        </w:rPr>
        <w:t>rr</w:t>
      </w:r>
      <w:r w:rsidRPr="00CA13FC">
        <w:rPr>
          <w:rFonts w:ascii="Century Gothic" w:eastAsia="Arial" w:hAnsi="Century Gothic" w:cs="Arial"/>
          <w:spacing w:val="-3"/>
          <w:sz w:val="18"/>
          <w:szCs w:val="18"/>
        </w:rPr>
        <w:t>a</w:t>
      </w:r>
      <w:r w:rsidRPr="00CA13FC">
        <w:rPr>
          <w:rFonts w:ascii="Century Gothic" w:eastAsia="Arial" w:hAnsi="Century Gothic" w:cs="Arial"/>
          <w:spacing w:val="1"/>
          <w:sz w:val="18"/>
          <w:szCs w:val="18"/>
        </w:rPr>
        <w:t>f</w:t>
      </w:r>
      <w:r w:rsidRPr="00CA13FC">
        <w:rPr>
          <w:rFonts w:ascii="Century Gothic" w:eastAsia="Arial" w:hAnsi="Century Gothic" w:cs="Arial"/>
          <w:sz w:val="18"/>
          <w:szCs w:val="18"/>
        </w:rPr>
        <w:t>o</w:t>
      </w:r>
      <w:r w:rsidRPr="00CA13FC">
        <w:rPr>
          <w:rFonts w:ascii="Century Gothic" w:eastAsia="Arial" w:hAnsi="Century Gothic" w:cs="Arial"/>
          <w:spacing w:val="32"/>
          <w:sz w:val="18"/>
          <w:szCs w:val="18"/>
        </w:rPr>
        <w:t xml:space="preserve"> </w:t>
      </w:r>
      <w:r w:rsidRPr="00CA13FC">
        <w:rPr>
          <w:rFonts w:ascii="Century Gothic" w:eastAsia="Arial" w:hAnsi="Century Gothic" w:cs="Arial"/>
          <w:spacing w:val="-3"/>
          <w:sz w:val="18"/>
          <w:szCs w:val="18"/>
        </w:rPr>
        <w:t>d</w:t>
      </w:r>
      <w:r w:rsidRPr="00CA13FC">
        <w:rPr>
          <w:rFonts w:ascii="Century Gothic" w:eastAsia="Arial" w:hAnsi="Century Gothic" w:cs="Arial"/>
          <w:sz w:val="18"/>
          <w:szCs w:val="18"/>
        </w:rPr>
        <w:t>e</w:t>
      </w:r>
      <w:r w:rsidRPr="00CA13FC">
        <w:rPr>
          <w:rFonts w:ascii="Century Gothic" w:eastAsia="Arial" w:hAnsi="Century Gothic" w:cs="Arial"/>
          <w:spacing w:val="3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 LAASSP 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b</w:t>
      </w:r>
      <w:r w:rsidRPr="00CA13FC">
        <w:rPr>
          <w:rFonts w:ascii="Century Gothic" w:eastAsia="Arial" w:hAnsi="Century Gothic" w:cs="Arial"/>
          <w:spacing w:val="-1"/>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á,</w:t>
      </w:r>
      <w:r w:rsidRPr="00CA13FC">
        <w:rPr>
          <w:rFonts w:ascii="Century Gothic" w:eastAsia="Arial" w:hAnsi="Century Gothic" w:cs="Arial"/>
          <w:spacing w:val="28"/>
          <w:sz w:val="18"/>
          <w:szCs w:val="18"/>
        </w:rPr>
        <w:t xml:space="preserve"> </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w:t>
      </w:r>
      <w:r w:rsidRPr="00CA13FC">
        <w:rPr>
          <w:rFonts w:ascii="Century Gothic" w:eastAsia="Arial" w:hAnsi="Century Gothic" w:cs="Arial"/>
          <w:spacing w:val="29"/>
          <w:sz w:val="18"/>
          <w:szCs w:val="18"/>
        </w:rPr>
        <w:t xml:space="preserve"> </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ces</w:t>
      </w:r>
      <w:r w:rsidRPr="00CA13FC">
        <w:rPr>
          <w:rFonts w:ascii="Century Gothic" w:eastAsia="Arial" w:hAnsi="Century Gothic" w:cs="Arial"/>
          <w:spacing w:val="-4"/>
          <w:sz w:val="18"/>
          <w:szCs w:val="18"/>
        </w:rPr>
        <w:t>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d</w:t>
      </w:r>
      <w:r w:rsidRPr="00CA13FC">
        <w:rPr>
          <w:rFonts w:ascii="Century Gothic" w:eastAsia="Arial" w:hAnsi="Century Gothic" w:cs="Arial"/>
          <w:spacing w:val="29"/>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9"/>
          <w:sz w:val="18"/>
          <w:szCs w:val="18"/>
        </w:rPr>
        <w:t xml:space="preserve"> </w:t>
      </w:r>
      <w:r w:rsidRPr="00CA13FC">
        <w:rPr>
          <w:rFonts w:ascii="Century Gothic" w:eastAsia="Arial" w:hAnsi="Century Gothic" w:cs="Arial"/>
          <w:sz w:val="18"/>
          <w:szCs w:val="18"/>
        </w:rPr>
        <w:t>un</w:t>
      </w:r>
      <w:r w:rsidRPr="00CA13FC">
        <w:rPr>
          <w:rFonts w:ascii="Century Gothic" w:eastAsia="Arial" w:hAnsi="Century Gothic" w:cs="Arial"/>
          <w:spacing w:val="29"/>
          <w:sz w:val="18"/>
          <w:szCs w:val="18"/>
        </w:rPr>
        <w:t xml:space="preserve"> </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u</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v</w:t>
      </w:r>
      <w:r w:rsidRPr="00CA13FC">
        <w:rPr>
          <w:rFonts w:ascii="Century Gothic" w:eastAsia="Arial" w:hAnsi="Century Gothic" w:cs="Arial"/>
          <w:sz w:val="18"/>
          <w:szCs w:val="18"/>
        </w:rPr>
        <w:t>o</w:t>
      </w:r>
      <w:r w:rsidRPr="00CA13FC">
        <w:rPr>
          <w:rFonts w:ascii="Century Gothic" w:eastAsia="Arial" w:hAnsi="Century Gothic" w:cs="Arial"/>
          <w:spacing w:val="29"/>
          <w:sz w:val="18"/>
          <w:szCs w:val="18"/>
        </w:rPr>
        <w:t xml:space="preserve"> </w:t>
      </w:r>
      <w:r w:rsidRPr="00CA13FC">
        <w:rPr>
          <w:rFonts w:ascii="Century Gothic" w:eastAsia="Arial" w:hAnsi="Century Gothic" w:cs="Arial"/>
          <w:sz w:val="18"/>
          <w:szCs w:val="18"/>
        </w:rPr>
        <w:t>proc</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m</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w:t>
      </w:r>
      <w:r w:rsidRPr="00CA13FC">
        <w:rPr>
          <w:rFonts w:ascii="Century Gothic" w:eastAsia="Arial" w:hAnsi="Century Gothic" w:cs="Arial"/>
          <w:spacing w:val="30"/>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d</w:t>
      </w:r>
      <w:r w:rsidRPr="00CA13FC">
        <w:rPr>
          <w:rFonts w:ascii="Century Gothic" w:eastAsia="Arial" w:hAnsi="Century Gothic" w:cs="Arial"/>
          <w:spacing w:val="1"/>
          <w:sz w:val="18"/>
          <w:szCs w:val="18"/>
        </w:rPr>
        <w:t>j</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di</w:t>
      </w:r>
      <w:r w:rsidRPr="00CA13FC">
        <w:rPr>
          <w:rFonts w:ascii="Century Gothic" w:eastAsia="Arial" w:hAnsi="Century Gothic" w:cs="Arial"/>
          <w:sz w:val="18"/>
          <w:szCs w:val="18"/>
        </w:rPr>
        <w:t>car</w:t>
      </w:r>
      <w:r w:rsidRPr="00CA13FC">
        <w:rPr>
          <w:rFonts w:ascii="Century Gothic" w:eastAsia="Arial" w:hAnsi="Century Gothic" w:cs="Arial"/>
          <w:spacing w:val="30"/>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31"/>
          <w:sz w:val="18"/>
          <w:szCs w:val="18"/>
        </w:rPr>
        <w:t xml:space="preserve"> </w:t>
      </w:r>
      <w:r w:rsidRPr="00CA13FC">
        <w:rPr>
          <w:rFonts w:ascii="Century Gothic" w:eastAsia="Arial" w:hAnsi="Century Gothic" w:cs="Arial"/>
          <w:spacing w:val="-1"/>
          <w:sz w:val="18"/>
          <w:szCs w:val="18"/>
        </w:rPr>
        <w:t>C</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tr</w:t>
      </w:r>
      <w:r w:rsidRPr="00CA13FC">
        <w:rPr>
          <w:rFonts w:ascii="Century Gothic" w:eastAsia="Arial" w:hAnsi="Century Gothic" w:cs="Arial"/>
          <w:sz w:val="18"/>
          <w:szCs w:val="18"/>
        </w:rPr>
        <w:t>at</w:t>
      </w:r>
      <w:r w:rsidRPr="00CA13FC">
        <w:rPr>
          <w:rFonts w:ascii="Century Gothic" w:eastAsia="Arial" w:hAnsi="Century Gothic" w:cs="Arial"/>
          <w:spacing w:val="-1"/>
          <w:sz w:val="18"/>
          <w:szCs w:val="18"/>
        </w:rPr>
        <w:t>o</w:t>
      </w:r>
      <w:r w:rsidRPr="00CA13FC">
        <w:rPr>
          <w:rFonts w:ascii="Century Gothic" w:eastAsia="Arial" w:hAnsi="Century Gothic" w:cs="Arial"/>
          <w:spacing w:val="31"/>
          <w:sz w:val="18"/>
          <w:szCs w:val="18"/>
        </w:rPr>
        <w:t xml:space="preserve"> </w:t>
      </w:r>
      <w:r w:rsidRPr="00CA13FC">
        <w:rPr>
          <w:rFonts w:ascii="Century Gothic" w:eastAsia="Arial" w:hAnsi="Century Gothic" w:cs="Arial"/>
          <w:sz w:val="18"/>
          <w:szCs w:val="18"/>
        </w:rPr>
        <w:t>al</w:t>
      </w:r>
      <w:r w:rsidRPr="00CA13FC">
        <w:rPr>
          <w:rFonts w:ascii="Century Gothic" w:eastAsia="Arial" w:hAnsi="Century Gothic" w:cs="Arial"/>
          <w:spacing w:val="28"/>
          <w:sz w:val="18"/>
          <w:szCs w:val="18"/>
        </w:rPr>
        <w:t xml:space="preserve"> </w:t>
      </w:r>
      <w:r w:rsidRPr="00CA13FC">
        <w:rPr>
          <w:rFonts w:ascii="Century Gothic" w:eastAsia="Arial" w:hAnsi="Century Gothic" w:cs="Arial"/>
          <w:sz w:val="18"/>
          <w:szCs w:val="18"/>
        </w:rPr>
        <w:t>licitante que h</w:t>
      </w:r>
      <w:r w:rsidRPr="00CA13FC">
        <w:rPr>
          <w:rFonts w:ascii="Century Gothic" w:eastAsia="Arial" w:hAnsi="Century Gothic" w:cs="Arial"/>
          <w:spacing w:val="-1"/>
          <w:sz w:val="18"/>
          <w:szCs w:val="18"/>
        </w:rPr>
        <w:t>a</w:t>
      </w:r>
      <w:r w:rsidRPr="00CA13FC">
        <w:rPr>
          <w:rFonts w:ascii="Century Gothic" w:eastAsia="Arial" w:hAnsi="Century Gothic" w:cs="Arial"/>
          <w:spacing w:val="-2"/>
          <w:sz w:val="18"/>
          <w:szCs w:val="18"/>
        </w:rPr>
        <w:t>y</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b</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ni</w:t>
      </w:r>
      <w:r w:rsidRPr="00CA13FC">
        <w:rPr>
          <w:rFonts w:ascii="Century Gothic" w:eastAsia="Arial" w:hAnsi="Century Gothic" w:cs="Arial"/>
          <w:sz w:val="18"/>
          <w:szCs w:val="18"/>
        </w:rPr>
        <w:t>do</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n</w:t>
      </w:r>
      <w:r w:rsidRPr="00CA13FC">
        <w:rPr>
          <w:rFonts w:ascii="Century Gothic" w:eastAsia="Arial" w:hAnsi="Century Gothic" w:cs="Arial"/>
          <w:spacing w:val="-3"/>
          <w:sz w:val="18"/>
          <w:szCs w:val="18"/>
        </w:rPr>
        <w:t>d</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u</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r</w:t>
      </w:r>
      <w:r w:rsidRPr="00CA13FC">
        <w:rPr>
          <w:rFonts w:ascii="Century Gothic" w:eastAsia="Arial" w:hAnsi="Century Gothic" w:cs="Arial"/>
          <w:sz w:val="18"/>
          <w:szCs w:val="18"/>
        </w:rPr>
        <w:t>,</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pacing w:val="-3"/>
          <w:sz w:val="18"/>
          <w:szCs w:val="18"/>
        </w:rPr>
        <w:t>e</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 xml:space="preserve">pre </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ue</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 d</w:t>
      </w:r>
      <w:r w:rsidRPr="00CA13FC">
        <w:rPr>
          <w:rFonts w:ascii="Century Gothic" w:eastAsia="Arial" w:hAnsi="Century Gothic" w:cs="Arial"/>
          <w:spacing w:val="-1"/>
          <w:sz w:val="18"/>
          <w:szCs w:val="18"/>
        </w:rPr>
        <w:t>i</w:t>
      </w:r>
      <w:r w:rsidRPr="00CA13FC">
        <w:rPr>
          <w:rFonts w:ascii="Century Gothic" w:eastAsia="Arial" w:hAnsi="Century Gothic" w:cs="Arial"/>
          <w:spacing w:val="3"/>
          <w:sz w:val="18"/>
          <w:szCs w:val="18"/>
        </w:rPr>
        <w:t>f</w:t>
      </w:r>
      <w:r w:rsidRPr="00CA13FC">
        <w:rPr>
          <w:rFonts w:ascii="Century Gothic" w:eastAsia="Arial" w:hAnsi="Century Gothic" w:cs="Arial"/>
          <w:spacing w:val="-3"/>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esté 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w:t>
      </w:r>
      <w:r w:rsidRPr="00CA13FC">
        <w:rPr>
          <w:rFonts w:ascii="Century Gothic" w:eastAsia="Arial" w:hAnsi="Century Gothic" w:cs="Arial"/>
          <w:spacing w:val="-2"/>
          <w:sz w:val="18"/>
          <w:szCs w:val="18"/>
        </w:rPr>
        <w:t>t</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l</w:t>
      </w:r>
      <w:r w:rsidRPr="00CA13FC">
        <w:rPr>
          <w:rFonts w:ascii="Century Gothic" w:eastAsia="Arial" w:hAnsi="Century Gothic" w:cs="Arial"/>
          <w:spacing w:val="1"/>
          <w:sz w:val="18"/>
          <w:szCs w:val="18"/>
        </w:rPr>
        <w:t xml:space="preserve"> m</w:t>
      </w:r>
      <w:r w:rsidRPr="00CA13FC">
        <w:rPr>
          <w:rFonts w:ascii="Century Gothic" w:eastAsia="Arial" w:hAnsi="Century Gothic" w:cs="Arial"/>
          <w:sz w:val="18"/>
          <w:szCs w:val="18"/>
        </w:rPr>
        <w:t>a</w:t>
      </w:r>
      <w:r w:rsidRPr="00CA13FC">
        <w:rPr>
          <w:rFonts w:ascii="Century Gothic" w:eastAsia="Arial" w:hAnsi="Century Gothic" w:cs="Arial"/>
          <w:spacing w:val="-2"/>
          <w:sz w:val="18"/>
          <w:szCs w:val="18"/>
        </w:rPr>
        <w:t>r</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en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l</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1</w:t>
      </w:r>
      <w:r w:rsidRPr="00CA13FC">
        <w:rPr>
          <w:rFonts w:ascii="Century Gothic" w:eastAsia="Arial" w:hAnsi="Century Gothic" w:cs="Arial"/>
          <w:spacing w:val="-3"/>
          <w:sz w:val="18"/>
          <w:szCs w:val="18"/>
        </w:rPr>
        <w:t>0</w:t>
      </w:r>
      <w:r w:rsidRPr="00CA13FC">
        <w:rPr>
          <w:rFonts w:ascii="Century Gothic" w:eastAsia="Arial" w:hAnsi="Century Gothic" w:cs="Arial"/>
          <w:sz w:val="18"/>
          <w:szCs w:val="18"/>
        </w:rPr>
        <w:t>%</w:t>
      </w:r>
      <w:r w:rsidRPr="00CA13FC">
        <w:rPr>
          <w:rFonts w:ascii="Century Gothic" w:eastAsia="Arial" w:hAnsi="Century Gothic" w:cs="Arial"/>
          <w:spacing w:val="11"/>
          <w:sz w:val="18"/>
          <w:szCs w:val="18"/>
        </w:rPr>
        <w:t xml:space="preserve"> </w:t>
      </w:r>
      <w:r w:rsidRPr="00CA13FC">
        <w:rPr>
          <w:rFonts w:ascii="Century Gothic" w:eastAsia="Arial" w:hAnsi="Century Gothic" w:cs="Arial"/>
          <w:sz w:val="18"/>
          <w:szCs w:val="18"/>
        </w:rPr>
        <w:t>del</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2"/>
          <w:sz w:val="18"/>
          <w:szCs w:val="18"/>
        </w:rPr>
        <w:t>r</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 xml:space="preserve">o con </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es</w:t>
      </w:r>
      <w:r w:rsidRPr="00CA13FC">
        <w:rPr>
          <w:rFonts w:ascii="Century Gothic" w:eastAsia="Arial" w:hAnsi="Century Gothic" w:cs="Arial"/>
          <w:spacing w:val="-1"/>
          <w:sz w:val="18"/>
          <w:szCs w:val="18"/>
        </w:rPr>
        <w:t>p</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 xml:space="preserve">a la </w:t>
      </w:r>
      <w:r w:rsidRPr="00CA13FC">
        <w:rPr>
          <w:rFonts w:ascii="Century Gothic" w:eastAsia="Arial" w:hAnsi="Century Gothic" w:cs="Arial"/>
          <w:spacing w:val="-3"/>
          <w:sz w:val="18"/>
          <w:szCs w:val="18"/>
        </w:rPr>
        <w:t>p</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p</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 xml:space="preserve">ón </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 ad</w:t>
      </w:r>
      <w:r w:rsidRPr="00CA13FC">
        <w:rPr>
          <w:rFonts w:ascii="Century Gothic" w:eastAsia="Arial" w:hAnsi="Century Gothic" w:cs="Arial"/>
          <w:spacing w:val="1"/>
          <w:sz w:val="18"/>
          <w:szCs w:val="18"/>
        </w:rPr>
        <w:t>j</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di</w:t>
      </w:r>
      <w:r w:rsidRPr="00CA13FC">
        <w:rPr>
          <w:rFonts w:ascii="Century Gothic" w:eastAsia="Arial" w:hAnsi="Century Gothic" w:cs="Arial"/>
          <w:spacing w:val="-2"/>
          <w:sz w:val="18"/>
          <w:szCs w:val="18"/>
        </w:rPr>
        <w:t>c</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a.</w:t>
      </w:r>
    </w:p>
    <w:p w14:paraId="4B01192F" w14:textId="77777777" w:rsidR="0006680D" w:rsidRPr="00CA13FC" w:rsidRDefault="0006680D" w:rsidP="00845A9E">
      <w:pPr>
        <w:ind w:left="567" w:right="114"/>
        <w:jc w:val="both"/>
        <w:rPr>
          <w:rFonts w:ascii="Century Gothic" w:eastAsia="Arial" w:hAnsi="Century Gothic" w:cs="Arial"/>
          <w:sz w:val="18"/>
          <w:szCs w:val="18"/>
        </w:rPr>
      </w:pPr>
    </w:p>
    <w:p w14:paraId="3FBF6FC4" w14:textId="04300BFA" w:rsidR="0035220C" w:rsidRPr="00CA13FC" w:rsidRDefault="001630B9" w:rsidP="00845A9E">
      <w:pPr>
        <w:widowControl/>
        <w:ind w:left="567" w:hanging="567"/>
        <w:jc w:val="both"/>
        <w:rPr>
          <w:rFonts w:ascii="Century Gothic" w:hAnsi="Century Gothic"/>
          <w:b/>
          <w:sz w:val="18"/>
          <w:szCs w:val="18"/>
        </w:rPr>
      </w:pPr>
      <w:r w:rsidRPr="00CA13FC">
        <w:rPr>
          <w:rFonts w:ascii="Century Gothic" w:hAnsi="Century Gothic"/>
          <w:b/>
          <w:sz w:val="18"/>
          <w:szCs w:val="18"/>
        </w:rPr>
        <w:t>2.10</w:t>
      </w:r>
      <w:r w:rsidRPr="00CA13FC">
        <w:rPr>
          <w:rFonts w:ascii="Century Gothic" w:hAnsi="Century Gothic"/>
          <w:b/>
          <w:sz w:val="18"/>
          <w:szCs w:val="18"/>
        </w:rPr>
        <w:tab/>
        <w:t>FIRMA DEL CONTRATO</w:t>
      </w:r>
    </w:p>
    <w:p w14:paraId="42481883" w14:textId="77777777" w:rsidR="0006680D" w:rsidRPr="00CA13FC" w:rsidRDefault="0006680D" w:rsidP="00845A9E">
      <w:pPr>
        <w:widowControl/>
        <w:ind w:left="567" w:hanging="567"/>
        <w:jc w:val="both"/>
        <w:rPr>
          <w:rFonts w:ascii="Century Gothic" w:hAnsi="Century Gothic"/>
          <w:b/>
          <w:sz w:val="18"/>
          <w:szCs w:val="18"/>
        </w:rPr>
      </w:pPr>
    </w:p>
    <w:p w14:paraId="2E2F8440" w14:textId="1F99302A" w:rsidR="005971B8" w:rsidRPr="00CA13FC" w:rsidRDefault="005971B8" w:rsidP="00845A9E">
      <w:pPr>
        <w:ind w:left="567"/>
        <w:jc w:val="both"/>
        <w:rPr>
          <w:rFonts w:ascii="Century Gothic" w:hAnsi="Century Gothic"/>
          <w:sz w:val="18"/>
          <w:szCs w:val="18"/>
        </w:rPr>
      </w:pPr>
      <w:r w:rsidRPr="00CA13FC">
        <w:rPr>
          <w:rFonts w:ascii="Century Gothic" w:hAnsi="Century Gothic"/>
          <w:sz w:val="18"/>
          <w:szCs w:val="18"/>
        </w:rPr>
        <w:t>El representante</w:t>
      </w:r>
      <w:r w:rsidR="009842F3" w:rsidRPr="00CA13FC">
        <w:rPr>
          <w:rFonts w:ascii="Century Gothic" w:hAnsi="Century Gothic"/>
          <w:sz w:val="18"/>
          <w:szCs w:val="18"/>
        </w:rPr>
        <w:t xml:space="preserve"> </w:t>
      </w:r>
      <w:r w:rsidRPr="00CA13FC">
        <w:rPr>
          <w:rFonts w:ascii="Century Gothic" w:hAnsi="Century Gothic"/>
          <w:sz w:val="18"/>
          <w:szCs w:val="18"/>
        </w:rPr>
        <w:t xml:space="preserve">del licitante ganador deberá presentarse a firmar el contrato respectivo </w:t>
      </w:r>
      <w:r w:rsidR="00B75461" w:rsidRPr="00CA13FC">
        <w:rPr>
          <w:rFonts w:ascii="Century Gothic" w:hAnsi="Century Gothic"/>
          <w:sz w:val="18"/>
          <w:szCs w:val="18"/>
        </w:rPr>
        <w:t xml:space="preserve">al </w:t>
      </w:r>
      <w:r w:rsidR="00945DBF" w:rsidRPr="00CA13FC">
        <w:rPr>
          <w:rFonts w:ascii="Century Gothic" w:hAnsi="Century Gothic"/>
          <w:sz w:val="18"/>
          <w:szCs w:val="18"/>
        </w:rPr>
        <w:t xml:space="preserve">día </w:t>
      </w:r>
      <w:r w:rsidR="00B75461" w:rsidRPr="00CA13FC">
        <w:rPr>
          <w:rFonts w:ascii="Century Gothic" w:hAnsi="Century Gothic"/>
          <w:sz w:val="18"/>
          <w:szCs w:val="18"/>
        </w:rPr>
        <w:t xml:space="preserve">hábil </w:t>
      </w:r>
      <w:r w:rsidR="00945DBF" w:rsidRPr="00CA13FC">
        <w:rPr>
          <w:rFonts w:ascii="Century Gothic" w:hAnsi="Century Gothic"/>
          <w:sz w:val="18"/>
          <w:szCs w:val="18"/>
        </w:rPr>
        <w:t>siguiente a la fecha de notificación del fallo</w:t>
      </w:r>
      <w:r w:rsidRPr="00CA13FC">
        <w:rPr>
          <w:rFonts w:ascii="Century Gothic" w:hAnsi="Century Gothic"/>
          <w:sz w:val="18"/>
          <w:szCs w:val="18"/>
        </w:rPr>
        <w:t xml:space="preserve">, en la Gerencia de Recursos Materiales y Servicios Generales dependiente de la Dirección de Administración de Canal 22, ubicada en Atletas No. 2, </w:t>
      </w:r>
      <w:r w:rsidR="009801C6" w:rsidRPr="00CA13FC">
        <w:rPr>
          <w:rFonts w:ascii="Century Gothic" w:hAnsi="Century Gothic"/>
          <w:sz w:val="18"/>
          <w:szCs w:val="18"/>
        </w:rPr>
        <w:t xml:space="preserve">Edificio “Pedro Infante”, Planta Baja, </w:t>
      </w:r>
      <w:r w:rsidRPr="00CA13FC">
        <w:rPr>
          <w:rFonts w:ascii="Century Gothic" w:hAnsi="Century Gothic"/>
          <w:sz w:val="18"/>
          <w:szCs w:val="18"/>
        </w:rPr>
        <w:t xml:space="preserve">Col. Country Club, C.P. 04220, </w:t>
      </w:r>
      <w:r w:rsidR="00616CF6" w:rsidRPr="00CA13FC">
        <w:rPr>
          <w:rFonts w:ascii="Century Gothic" w:hAnsi="Century Gothic"/>
          <w:sz w:val="18"/>
          <w:szCs w:val="18"/>
        </w:rPr>
        <w:t>Alca</w:t>
      </w:r>
      <w:r w:rsidR="00CB688A" w:rsidRPr="00CA13FC">
        <w:rPr>
          <w:rFonts w:ascii="Century Gothic" w:hAnsi="Century Gothic"/>
          <w:sz w:val="18"/>
          <w:szCs w:val="18"/>
        </w:rPr>
        <w:t>l</w:t>
      </w:r>
      <w:r w:rsidR="00616CF6" w:rsidRPr="00CA13FC">
        <w:rPr>
          <w:rFonts w:ascii="Century Gothic" w:hAnsi="Century Gothic"/>
          <w:sz w:val="18"/>
          <w:szCs w:val="18"/>
        </w:rPr>
        <w:t>día</w:t>
      </w:r>
      <w:r w:rsidRPr="00CA13FC">
        <w:rPr>
          <w:rFonts w:ascii="Century Gothic" w:hAnsi="Century Gothic"/>
          <w:sz w:val="18"/>
          <w:szCs w:val="18"/>
        </w:rPr>
        <w:t xml:space="preserve"> Coyoacán, en Ciudad de México</w:t>
      </w:r>
      <w:r w:rsidR="00616CF6" w:rsidRPr="00CA13FC">
        <w:rPr>
          <w:rFonts w:ascii="Century Gothic" w:hAnsi="Century Gothic"/>
          <w:sz w:val="18"/>
          <w:szCs w:val="18"/>
        </w:rPr>
        <w:t>.</w:t>
      </w:r>
      <w:r w:rsidRPr="00CA13FC">
        <w:rPr>
          <w:rFonts w:ascii="Century Gothic" w:hAnsi="Century Gothic"/>
          <w:sz w:val="18"/>
          <w:szCs w:val="18"/>
        </w:rPr>
        <w:t xml:space="preserve"> Para tal efecto, deberá presentar los documentos que se mencionan en el punto 2.9, tanto en archivo electrónico (formato PDF) como en copia simple para la elaboración del contrato o pedido</w:t>
      </w:r>
      <w:r w:rsidR="00616CF6" w:rsidRPr="00CA13FC">
        <w:rPr>
          <w:rFonts w:ascii="Century Gothic" w:hAnsi="Century Gothic"/>
          <w:sz w:val="18"/>
          <w:szCs w:val="18"/>
        </w:rPr>
        <w:t xml:space="preserve">. </w:t>
      </w:r>
      <w:r w:rsidRPr="00CA13FC">
        <w:rPr>
          <w:rFonts w:ascii="Century Gothic" w:hAnsi="Century Gothic"/>
          <w:sz w:val="18"/>
          <w:szCs w:val="18"/>
        </w:rPr>
        <w:t>Cabe señalar que también se deberá presentar la documentación en original o copia certificada para su cotejo.</w:t>
      </w:r>
    </w:p>
    <w:p w14:paraId="28400799" w14:textId="10FD216F" w:rsidR="0006680D" w:rsidRPr="00CA13FC" w:rsidRDefault="0006680D" w:rsidP="00845A9E">
      <w:pPr>
        <w:ind w:left="567"/>
        <w:jc w:val="both"/>
        <w:rPr>
          <w:rFonts w:ascii="Century Gothic" w:hAnsi="Century Gothic"/>
          <w:sz w:val="18"/>
          <w:szCs w:val="18"/>
        </w:rPr>
      </w:pPr>
    </w:p>
    <w:p w14:paraId="59F848FC" w14:textId="77777777" w:rsidR="00536322" w:rsidRPr="00CA13FC" w:rsidRDefault="00536322" w:rsidP="00845A9E">
      <w:pPr>
        <w:ind w:left="567"/>
        <w:jc w:val="both"/>
        <w:rPr>
          <w:rFonts w:ascii="Century Gothic" w:hAnsi="Century Gothic"/>
          <w:sz w:val="18"/>
          <w:szCs w:val="18"/>
        </w:rPr>
      </w:pPr>
    </w:p>
    <w:p w14:paraId="6FF1611D" w14:textId="572B49E4" w:rsidR="00945DBF" w:rsidRPr="00CA13FC" w:rsidRDefault="00945DBF" w:rsidP="00845A9E">
      <w:pPr>
        <w:ind w:left="567"/>
        <w:jc w:val="both"/>
        <w:rPr>
          <w:rFonts w:ascii="Century Gothic" w:hAnsi="Century Gothic"/>
          <w:b/>
          <w:sz w:val="18"/>
          <w:szCs w:val="18"/>
        </w:rPr>
      </w:pPr>
      <w:r w:rsidRPr="00CA13FC">
        <w:rPr>
          <w:rFonts w:ascii="Century Gothic" w:hAnsi="Century Gothic"/>
          <w:sz w:val="18"/>
          <w:szCs w:val="18"/>
        </w:rPr>
        <w:lastRenderedPageBreak/>
        <w:t xml:space="preserve">Asimismo, el licitante ganador deberá entregar </w:t>
      </w:r>
      <w:r w:rsidRPr="00CA13FC">
        <w:rPr>
          <w:rFonts w:ascii="Century Gothic" w:hAnsi="Century Gothic"/>
          <w:b/>
          <w:sz w:val="18"/>
          <w:szCs w:val="18"/>
          <w:u w:val="single"/>
        </w:rPr>
        <w:t>posterior a la notificación del fallo y previo a la firma del contrato correspondiente</w:t>
      </w:r>
      <w:r w:rsidRPr="00CA13FC">
        <w:rPr>
          <w:rFonts w:ascii="Century Gothic" w:hAnsi="Century Gothic"/>
          <w:b/>
          <w:sz w:val="18"/>
          <w:szCs w:val="18"/>
        </w:rPr>
        <w:t>, documento actualizado expedido por el SAT, en el que este emita opinión sobre el cumplimiento de sus obligaciones fiscales o escrito indicando que autorizó a Canal 22 para realizar la consulta de manera directa o que ha realizado el procedimiento para hacer público el resultado de la opinión del cumplimiento de obligaciones fiscales</w:t>
      </w:r>
      <w:r w:rsidRPr="00CA13FC">
        <w:rPr>
          <w:rFonts w:ascii="Century Gothic" w:hAnsi="Century Gothic"/>
          <w:sz w:val="18"/>
          <w:szCs w:val="18"/>
        </w:rPr>
        <w:t xml:space="preserve">. (Conforme al Artículo 32-D del Código Fiscal de la Federación y </w:t>
      </w:r>
      <w:r w:rsidRPr="00CA13FC">
        <w:rPr>
          <w:rFonts w:ascii="Century Gothic" w:hAnsi="Century Gothic" w:cs="Tahoma"/>
          <w:sz w:val="18"/>
          <w:szCs w:val="18"/>
        </w:rPr>
        <w:t>la regla 2.1.31, 2.1.39 y 2.1.27. de la Resolución Miscelánea Fiscal para el ejercicio 201</w:t>
      </w:r>
      <w:r w:rsidR="00536322" w:rsidRPr="00CA13FC">
        <w:rPr>
          <w:rFonts w:ascii="Century Gothic" w:hAnsi="Century Gothic" w:cs="Tahoma"/>
          <w:sz w:val="18"/>
          <w:szCs w:val="18"/>
        </w:rPr>
        <w:t>9</w:t>
      </w:r>
      <w:r w:rsidRPr="00CA13FC">
        <w:rPr>
          <w:rFonts w:ascii="Century Gothic" w:hAnsi="Century Gothic" w:cs="Tahoma"/>
          <w:sz w:val="18"/>
          <w:szCs w:val="18"/>
        </w:rPr>
        <w:t>, publicada en el Diario Oficial de la Federación el 2</w:t>
      </w:r>
      <w:r w:rsidR="00536322" w:rsidRPr="00CA13FC">
        <w:rPr>
          <w:rFonts w:ascii="Century Gothic" w:hAnsi="Century Gothic" w:cs="Tahoma"/>
          <w:sz w:val="18"/>
          <w:szCs w:val="18"/>
        </w:rPr>
        <w:t>9</w:t>
      </w:r>
      <w:r w:rsidRPr="00CA13FC">
        <w:rPr>
          <w:rFonts w:ascii="Century Gothic" w:hAnsi="Century Gothic" w:cs="Tahoma"/>
          <w:sz w:val="18"/>
          <w:szCs w:val="18"/>
        </w:rPr>
        <w:t xml:space="preserve"> de </w:t>
      </w:r>
      <w:r w:rsidR="00536322" w:rsidRPr="00CA13FC">
        <w:rPr>
          <w:rFonts w:ascii="Century Gothic" w:hAnsi="Century Gothic" w:cs="Tahoma"/>
          <w:sz w:val="18"/>
          <w:szCs w:val="18"/>
        </w:rPr>
        <w:t>abril</w:t>
      </w:r>
      <w:r w:rsidRPr="00CA13FC">
        <w:rPr>
          <w:rFonts w:ascii="Century Gothic" w:hAnsi="Century Gothic" w:cs="Tahoma"/>
          <w:sz w:val="18"/>
          <w:szCs w:val="18"/>
        </w:rPr>
        <w:t xml:space="preserve"> de 201</w:t>
      </w:r>
      <w:r w:rsidR="00536322" w:rsidRPr="00CA13FC">
        <w:rPr>
          <w:rFonts w:ascii="Century Gothic" w:hAnsi="Century Gothic" w:cs="Tahoma"/>
          <w:sz w:val="18"/>
          <w:szCs w:val="18"/>
        </w:rPr>
        <w:t>9</w:t>
      </w:r>
      <w:r w:rsidRPr="00CA13FC">
        <w:rPr>
          <w:rFonts w:ascii="Century Gothic" w:hAnsi="Century Gothic"/>
          <w:sz w:val="18"/>
          <w:szCs w:val="18"/>
        </w:rPr>
        <w:t xml:space="preserve">), de conformidad a lo establecido en el escrito contenido en el </w:t>
      </w:r>
      <w:r w:rsidRPr="00CA13FC">
        <w:rPr>
          <w:rFonts w:ascii="Century Gothic" w:hAnsi="Century Gothic"/>
          <w:b/>
          <w:sz w:val="18"/>
          <w:szCs w:val="18"/>
        </w:rPr>
        <w:t>Anexo No. 1</w:t>
      </w:r>
      <w:r w:rsidR="00C432E1" w:rsidRPr="00CA13FC">
        <w:rPr>
          <w:rFonts w:ascii="Century Gothic" w:hAnsi="Century Gothic"/>
          <w:b/>
          <w:sz w:val="18"/>
          <w:szCs w:val="18"/>
        </w:rPr>
        <w:t>0</w:t>
      </w:r>
      <w:r w:rsidRPr="00CA13FC">
        <w:rPr>
          <w:rFonts w:ascii="Century Gothic" w:hAnsi="Century Gothic"/>
          <w:b/>
          <w:sz w:val="18"/>
          <w:szCs w:val="18"/>
        </w:rPr>
        <w:t>.</w:t>
      </w:r>
    </w:p>
    <w:p w14:paraId="5CAFBD95" w14:textId="77777777" w:rsidR="0006680D" w:rsidRPr="00CA13FC" w:rsidRDefault="0006680D" w:rsidP="00845A9E">
      <w:pPr>
        <w:ind w:left="567"/>
        <w:jc w:val="both"/>
        <w:rPr>
          <w:rFonts w:ascii="Century Gothic" w:hAnsi="Century Gothic"/>
          <w:b/>
          <w:sz w:val="18"/>
          <w:szCs w:val="18"/>
        </w:rPr>
      </w:pPr>
    </w:p>
    <w:p w14:paraId="1A279BE2" w14:textId="598B29FC" w:rsidR="00945DBF" w:rsidRPr="00CA13FC" w:rsidRDefault="00945DBF" w:rsidP="00845A9E">
      <w:pPr>
        <w:ind w:left="567" w:right="115"/>
        <w:jc w:val="both"/>
        <w:rPr>
          <w:rFonts w:ascii="Century Gothic" w:hAnsi="Century Gothic"/>
          <w:b/>
          <w:sz w:val="18"/>
          <w:szCs w:val="18"/>
        </w:rPr>
      </w:pPr>
      <w:r w:rsidRPr="00CA13FC">
        <w:rPr>
          <w:rFonts w:ascii="Century Gothic" w:hAnsi="Century Gothic"/>
          <w:sz w:val="18"/>
          <w:szCs w:val="18"/>
        </w:rPr>
        <w:t xml:space="preserve">Asimismo, el licitante ganador, en su caso, deberá entregar </w:t>
      </w:r>
      <w:r w:rsidRPr="00CA13FC">
        <w:rPr>
          <w:rFonts w:ascii="Century Gothic" w:hAnsi="Century Gothic"/>
          <w:b/>
          <w:sz w:val="18"/>
          <w:szCs w:val="18"/>
          <w:u w:val="single"/>
        </w:rPr>
        <w:t>posterior a la notificación del fallo y previo a la firma del contrato correspondiente</w:t>
      </w:r>
      <w:r w:rsidRPr="00CA13FC">
        <w:rPr>
          <w:rFonts w:ascii="Century Gothic" w:hAnsi="Century Gothic"/>
          <w:b/>
          <w:sz w:val="18"/>
          <w:szCs w:val="18"/>
        </w:rPr>
        <w:t>, documento actualizado expedido por el Instituto Mexicano del Seguro Social (IMSS), en el que este emita opinión sobre el cumplimiento de sus obligaciones en materia de seguridad social</w:t>
      </w:r>
      <w:r w:rsidRPr="00CA13FC">
        <w:rPr>
          <w:rFonts w:ascii="Century Gothic" w:hAnsi="Century Gothic"/>
          <w:sz w:val="18"/>
          <w:szCs w:val="18"/>
        </w:rPr>
        <w:t xml:space="preserve">. (Conforme al Artículo 32-D del Código Fiscal de la Federación y </w:t>
      </w:r>
      <w:r w:rsidRPr="00CA13FC">
        <w:rPr>
          <w:rFonts w:ascii="Century Gothic" w:hAnsi="Century Gothic" w:cs="Tahoma"/>
          <w:sz w:val="18"/>
          <w:szCs w:val="18"/>
        </w:rPr>
        <w:t>el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CA13FC">
        <w:rPr>
          <w:rFonts w:ascii="Century Gothic" w:hAnsi="Century Gothic"/>
          <w:sz w:val="18"/>
          <w:szCs w:val="18"/>
        </w:rPr>
        <w:t xml:space="preserve">), de conformidad a lo establecido en el escrito contenido en el </w:t>
      </w:r>
      <w:r w:rsidRPr="00CA13FC">
        <w:rPr>
          <w:rFonts w:ascii="Century Gothic" w:hAnsi="Century Gothic"/>
          <w:b/>
          <w:sz w:val="18"/>
          <w:szCs w:val="18"/>
        </w:rPr>
        <w:t>Anexo No. 1</w:t>
      </w:r>
      <w:r w:rsidR="00C432E1" w:rsidRPr="00CA13FC">
        <w:rPr>
          <w:rFonts w:ascii="Century Gothic" w:hAnsi="Century Gothic"/>
          <w:b/>
          <w:sz w:val="18"/>
          <w:szCs w:val="18"/>
        </w:rPr>
        <w:t>1</w:t>
      </w:r>
      <w:r w:rsidRPr="00CA13FC">
        <w:rPr>
          <w:rFonts w:ascii="Century Gothic" w:hAnsi="Century Gothic"/>
          <w:b/>
          <w:sz w:val="18"/>
          <w:szCs w:val="18"/>
        </w:rPr>
        <w:t>.</w:t>
      </w:r>
    </w:p>
    <w:p w14:paraId="3B6D28C0" w14:textId="77777777" w:rsidR="0006680D" w:rsidRPr="00CA13FC" w:rsidRDefault="0006680D" w:rsidP="00845A9E">
      <w:pPr>
        <w:ind w:left="567" w:right="115"/>
        <w:jc w:val="both"/>
        <w:rPr>
          <w:rFonts w:ascii="Century Gothic" w:hAnsi="Century Gothic"/>
          <w:b/>
          <w:sz w:val="18"/>
          <w:szCs w:val="18"/>
        </w:rPr>
      </w:pPr>
    </w:p>
    <w:p w14:paraId="7C93FACD" w14:textId="214C6D89" w:rsidR="00945DBF" w:rsidRPr="00CA13FC" w:rsidRDefault="00945DBF" w:rsidP="00845A9E">
      <w:pPr>
        <w:ind w:left="567" w:right="115"/>
        <w:jc w:val="both"/>
        <w:rPr>
          <w:rFonts w:ascii="Century Gothic" w:hAnsi="Century Gothic"/>
          <w:sz w:val="18"/>
          <w:szCs w:val="18"/>
        </w:rPr>
      </w:pPr>
      <w:r w:rsidRPr="00CA13FC">
        <w:rPr>
          <w:rFonts w:ascii="Century Gothic" w:hAnsi="Century Gothic"/>
          <w:sz w:val="18"/>
          <w:szCs w:val="18"/>
        </w:rPr>
        <w:t xml:space="preserve">Asimismo, el licitante ganador, en su caso, deberá entregar </w:t>
      </w:r>
      <w:r w:rsidRPr="00CA13FC">
        <w:rPr>
          <w:rFonts w:ascii="Century Gothic" w:hAnsi="Century Gothic"/>
          <w:b/>
          <w:sz w:val="18"/>
          <w:szCs w:val="18"/>
          <w:u w:val="single"/>
        </w:rPr>
        <w:t>posterior a la notificación del fallo y previo a la firma del contrato correspondiente</w:t>
      </w:r>
      <w:r w:rsidRPr="00CA13FC">
        <w:rPr>
          <w:rFonts w:ascii="Century Gothic" w:hAnsi="Century Gothic"/>
          <w:b/>
          <w:sz w:val="18"/>
          <w:szCs w:val="18"/>
        </w:rPr>
        <w:t>, documento actualizado expedido por el Instituto del Fondo Nacional de la Vivienda para los Trabajadores (INFONAVIT), en el que este emita opinión sobre el cumplimiento de sus obligaciones de aportaciones patronales y entero de descuentos</w:t>
      </w:r>
      <w:r w:rsidRPr="00CA13FC">
        <w:rPr>
          <w:rFonts w:ascii="Century Gothic" w:hAnsi="Century Gothic"/>
          <w:sz w:val="18"/>
          <w:szCs w:val="18"/>
        </w:rPr>
        <w:t xml:space="preserve">. (Conforme al Artículo 32-D del Código Fiscal de la Federación y </w:t>
      </w:r>
      <w:r w:rsidRPr="00CA13FC">
        <w:rPr>
          <w:rFonts w:ascii="Century Gothic" w:hAnsi="Century Gothic" w:cs="Tahoma"/>
          <w:sz w:val="18"/>
          <w:szCs w:val="18"/>
        </w:rPr>
        <w:t>el ACUERDO del H. Consejo de Administración del Instituto del Fondo Nacional de la Vivienda para los Trabajadores por el que se emiten las Reglas para la obtención de la constancia de situación fiscal en materia de aportaciones patronales y entero de descuentos y su Anexo Único, relativo a las Reglas para la obtención de la constancia de situación fiscal en materia de aportaciones patronales y entero de descuentos, publicado en el Diario Oficial de la Federación el 28 de junio de 2017</w:t>
      </w:r>
      <w:r w:rsidRPr="00CA13FC">
        <w:rPr>
          <w:rFonts w:ascii="Century Gothic" w:hAnsi="Century Gothic"/>
          <w:sz w:val="18"/>
          <w:szCs w:val="18"/>
        </w:rPr>
        <w:t>)</w:t>
      </w:r>
      <w:r w:rsidR="00B305ED" w:rsidRPr="00CA13FC">
        <w:rPr>
          <w:rFonts w:ascii="Century Gothic" w:hAnsi="Century Gothic"/>
          <w:sz w:val="18"/>
          <w:szCs w:val="18"/>
        </w:rPr>
        <w:t xml:space="preserve"> , de conformidad a lo establecido en el escrito contenido en el </w:t>
      </w:r>
      <w:r w:rsidR="00B305ED" w:rsidRPr="00CA13FC">
        <w:rPr>
          <w:rFonts w:ascii="Century Gothic" w:hAnsi="Century Gothic"/>
          <w:b/>
          <w:sz w:val="18"/>
          <w:szCs w:val="18"/>
        </w:rPr>
        <w:t>Anexo No. 1</w:t>
      </w:r>
      <w:r w:rsidR="00C432E1" w:rsidRPr="00CA13FC">
        <w:rPr>
          <w:rFonts w:ascii="Century Gothic" w:hAnsi="Century Gothic"/>
          <w:b/>
          <w:sz w:val="18"/>
          <w:szCs w:val="18"/>
        </w:rPr>
        <w:t>2</w:t>
      </w:r>
      <w:r w:rsidRPr="00CA13FC">
        <w:rPr>
          <w:rFonts w:ascii="Century Gothic" w:hAnsi="Century Gothic"/>
          <w:sz w:val="18"/>
          <w:szCs w:val="18"/>
        </w:rPr>
        <w:t>.</w:t>
      </w:r>
    </w:p>
    <w:p w14:paraId="3FADEB4B" w14:textId="77777777" w:rsidR="0006680D" w:rsidRPr="00CA13FC" w:rsidRDefault="0006680D" w:rsidP="00845A9E">
      <w:pPr>
        <w:ind w:left="567" w:right="115"/>
        <w:jc w:val="both"/>
        <w:rPr>
          <w:rFonts w:ascii="Century Gothic" w:hAnsi="Century Gothic"/>
          <w:b/>
          <w:sz w:val="18"/>
          <w:szCs w:val="18"/>
        </w:rPr>
      </w:pPr>
    </w:p>
    <w:p w14:paraId="5409722C" w14:textId="0C12F5AB" w:rsidR="0035220C" w:rsidRPr="00CA13FC" w:rsidRDefault="001630B9" w:rsidP="00845A9E">
      <w:pPr>
        <w:widowControl/>
        <w:ind w:left="567" w:hanging="567"/>
        <w:jc w:val="both"/>
        <w:rPr>
          <w:rFonts w:ascii="Century Gothic" w:hAnsi="Century Gothic"/>
          <w:b/>
          <w:sz w:val="18"/>
          <w:szCs w:val="18"/>
        </w:rPr>
      </w:pPr>
      <w:r w:rsidRPr="00CA13FC">
        <w:rPr>
          <w:rFonts w:ascii="Century Gothic" w:hAnsi="Century Gothic"/>
          <w:b/>
          <w:sz w:val="18"/>
          <w:szCs w:val="18"/>
        </w:rPr>
        <w:t>2.11</w:t>
      </w:r>
      <w:r w:rsidRPr="00CA13FC">
        <w:rPr>
          <w:rFonts w:ascii="Century Gothic" w:hAnsi="Century Gothic"/>
          <w:b/>
          <w:sz w:val="18"/>
          <w:szCs w:val="18"/>
        </w:rPr>
        <w:tab/>
        <w:t>REVOCACIÓN</w:t>
      </w:r>
    </w:p>
    <w:p w14:paraId="4E674CE1" w14:textId="77777777" w:rsidR="00C432E1" w:rsidRPr="00CA13FC" w:rsidRDefault="00C432E1" w:rsidP="00845A9E">
      <w:pPr>
        <w:widowControl/>
        <w:ind w:left="567" w:hanging="567"/>
        <w:jc w:val="both"/>
        <w:rPr>
          <w:rFonts w:ascii="Century Gothic" w:hAnsi="Century Gothic"/>
          <w:b/>
          <w:sz w:val="18"/>
          <w:szCs w:val="18"/>
        </w:rPr>
      </w:pPr>
    </w:p>
    <w:p w14:paraId="096DEAD0" w14:textId="0EE2B836" w:rsidR="0035220C" w:rsidRPr="00CA13FC" w:rsidRDefault="0035220C" w:rsidP="00845A9E">
      <w:pPr>
        <w:ind w:left="567"/>
        <w:jc w:val="both"/>
        <w:rPr>
          <w:rFonts w:ascii="Century Gothic" w:hAnsi="Century Gothic"/>
          <w:sz w:val="18"/>
          <w:szCs w:val="18"/>
        </w:rPr>
      </w:pPr>
      <w:r w:rsidRPr="00CA13FC">
        <w:rPr>
          <w:rFonts w:ascii="Century Gothic" w:hAnsi="Century Gothic"/>
          <w:sz w:val="18"/>
          <w:szCs w:val="18"/>
        </w:rPr>
        <w:t>Cuando el licitante ganador no se presente a firmar el contrato correspondiente dentro del plazo anterior por causas imputables al mismo, Canal 22 podrá sin necesidad de un nuevo procedimiento, adjudicar el contrato al licitante que haya presentado la siguiente proposición solvente más baja, y así sucesivamente en caso de que este último no acepte la adjudicación, siempre que la diferencia en precio con respecto a la propuesta que inicialmente hubiere resultado ganadora, no sea superior al diez por ciento de conformidad a lo establecido en el Artículo 46 de la LAASSP.</w:t>
      </w:r>
    </w:p>
    <w:p w14:paraId="2AC1B142" w14:textId="77777777" w:rsidR="000C5614" w:rsidRPr="00CA13FC" w:rsidRDefault="000C5614" w:rsidP="00845A9E">
      <w:pPr>
        <w:ind w:left="567"/>
        <w:jc w:val="both"/>
        <w:rPr>
          <w:rFonts w:ascii="Century Gothic" w:hAnsi="Century Gothic"/>
          <w:sz w:val="18"/>
          <w:szCs w:val="18"/>
        </w:rPr>
      </w:pPr>
    </w:p>
    <w:p w14:paraId="58D5E575" w14:textId="0E287005" w:rsidR="0035220C" w:rsidRPr="00CA13FC" w:rsidRDefault="0035220C" w:rsidP="00845A9E">
      <w:pPr>
        <w:widowControl/>
        <w:ind w:left="567"/>
        <w:jc w:val="both"/>
        <w:rPr>
          <w:rFonts w:ascii="Century Gothic" w:hAnsi="Century Gothic"/>
          <w:sz w:val="18"/>
          <w:szCs w:val="18"/>
        </w:rPr>
      </w:pPr>
      <w:r w:rsidRPr="00CA13FC">
        <w:rPr>
          <w:rFonts w:ascii="Century Gothic" w:hAnsi="Century Gothic"/>
          <w:sz w:val="18"/>
          <w:szCs w:val="18"/>
        </w:rPr>
        <w:t>Si el licitante ganador no firmare el contrato por causas imputables al mismo, dentro del plazo a que se refiere el párrafo anterior, será sancionado en los términos del artículo 59 de la LAASSP.</w:t>
      </w:r>
    </w:p>
    <w:p w14:paraId="405E2624" w14:textId="77777777" w:rsidR="0006680D" w:rsidRPr="00CA13FC" w:rsidRDefault="0006680D" w:rsidP="00845A9E">
      <w:pPr>
        <w:widowControl/>
        <w:ind w:left="567"/>
        <w:jc w:val="both"/>
        <w:rPr>
          <w:rFonts w:ascii="Century Gothic" w:hAnsi="Century Gothic"/>
          <w:sz w:val="18"/>
          <w:szCs w:val="18"/>
        </w:rPr>
      </w:pPr>
    </w:p>
    <w:p w14:paraId="7F970745" w14:textId="76EA0100" w:rsidR="00A436C4" w:rsidRPr="00CA13FC" w:rsidRDefault="00444B03" w:rsidP="00845A9E">
      <w:pPr>
        <w:widowControl/>
        <w:ind w:left="567" w:hanging="567"/>
        <w:jc w:val="both"/>
        <w:rPr>
          <w:rFonts w:ascii="Century Gothic" w:hAnsi="Century Gothic"/>
          <w:b/>
          <w:sz w:val="18"/>
          <w:szCs w:val="18"/>
        </w:rPr>
      </w:pPr>
      <w:r w:rsidRPr="00CA13FC">
        <w:rPr>
          <w:rFonts w:ascii="Century Gothic" w:hAnsi="Century Gothic"/>
          <w:b/>
          <w:sz w:val="18"/>
          <w:szCs w:val="18"/>
        </w:rPr>
        <w:t>3.</w:t>
      </w:r>
      <w:r w:rsidRPr="00CA13FC">
        <w:rPr>
          <w:rFonts w:ascii="Century Gothic" w:hAnsi="Century Gothic"/>
          <w:b/>
          <w:sz w:val="18"/>
          <w:szCs w:val="18"/>
        </w:rPr>
        <w:tab/>
        <w:t>CRITERIOS DE EVALUACIÓN</w:t>
      </w:r>
    </w:p>
    <w:p w14:paraId="0A35599C" w14:textId="77777777" w:rsidR="0006680D" w:rsidRPr="00CA13FC" w:rsidRDefault="0006680D" w:rsidP="00845A9E">
      <w:pPr>
        <w:widowControl/>
        <w:ind w:left="567" w:hanging="567"/>
        <w:jc w:val="both"/>
        <w:rPr>
          <w:rFonts w:ascii="Century Gothic" w:hAnsi="Century Gothic"/>
          <w:b/>
          <w:sz w:val="18"/>
          <w:szCs w:val="18"/>
        </w:rPr>
      </w:pPr>
    </w:p>
    <w:p w14:paraId="5FFEECC2" w14:textId="3BBB6BD8" w:rsidR="00A436C4" w:rsidRPr="00CA13FC" w:rsidRDefault="00444B03" w:rsidP="00845A9E">
      <w:pPr>
        <w:widowControl/>
        <w:ind w:left="567" w:hanging="567"/>
        <w:jc w:val="both"/>
        <w:rPr>
          <w:rFonts w:ascii="Century Gothic" w:hAnsi="Century Gothic"/>
          <w:b/>
          <w:sz w:val="18"/>
          <w:szCs w:val="18"/>
        </w:rPr>
      </w:pPr>
      <w:r w:rsidRPr="00CA13FC">
        <w:rPr>
          <w:rFonts w:ascii="Century Gothic" w:hAnsi="Century Gothic"/>
          <w:b/>
          <w:sz w:val="18"/>
          <w:szCs w:val="18"/>
        </w:rPr>
        <w:t>3.1</w:t>
      </w:r>
      <w:r w:rsidRPr="00CA13FC">
        <w:rPr>
          <w:rFonts w:ascii="Century Gothic" w:hAnsi="Century Gothic"/>
          <w:b/>
          <w:sz w:val="18"/>
          <w:szCs w:val="18"/>
        </w:rPr>
        <w:tab/>
        <w:t>CRITERIOS GENERALES</w:t>
      </w:r>
    </w:p>
    <w:p w14:paraId="202523D3" w14:textId="77777777" w:rsidR="0006680D" w:rsidRPr="00CA13FC" w:rsidRDefault="0006680D" w:rsidP="00845A9E">
      <w:pPr>
        <w:widowControl/>
        <w:ind w:left="567" w:hanging="567"/>
        <w:jc w:val="both"/>
        <w:rPr>
          <w:rFonts w:ascii="Century Gothic" w:hAnsi="Century Gothic"/>
          <w:b/>
          <w:sz w:val="18"/>
          <w:szCs w:val="18"/>
        </w:rPr>
      </w:pPr>
    </w:p>
    <w:p w14:paraId="51CDB0B5" w14:textId="4BDC0DC6" w:rsidR="00AB7117" w:rsidRPr="00CA13FC" w:rsidRDefault="00A436C4" w:rsidP="00845A9E">
      <w:pPr>
        <w:ind w:left="567" w:right="119"/>
        <w:jc w:val="both"/>
        <w:rPr>
          <w:rFonts w:ascii="Century Gothic" w:eastAsia="Arial" w:hAnsi="Century Gothic" w:cs="Arial"/>
          <w:spacing w:val="-1"/>
          <w:sz w:val="18"/>
          <w:szCs w:val="18"/>
        </w:rPr>
      </w:pP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n</w:t>
      </w:r>
      <w:r w:rsidRPr="00CA13FC">
        <w:rPr>
          <w:rFonts w:ascii="Century Gothic" w:eastAsia="Arial" w:hAnsi="Century Gothic" w:cs="Arial"/>
          <w:spacing w:val="25"/>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25"/>
          <w:sz w:val="18"/>
          <w:szCs w:val="18"/>
        </w:rPr>
        <w:t xml:space="preserve"> </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v</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24"/>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4"/>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as</w:t>
      </w:r>
      <w:r w:rsidRPr="00CA13FC">
        <w:rPr>
          <w:rFonts w:ascii="Century Gothic" w:eastAsia="Arial" w:hAnsi="Century Gothic" w:cs="Arial"/>
          <w:spacing w:val="25"/>
          <w:sz w:val="18"/>
          <w:szCs w:val="18"/>
        </w:rPr>
        <w:t xml:space="preserve"> </w:t>
      </w:r>
      <w:r w:rsidRPr="00CA13FC">
        <w:rPr>
          <w:rFonts w:ascii="Century Gothic" w:eastAsia="Arial" w:hAnsi="Century Gothic" w:cs="Arial"/>
          <w:sz w:val="18"/>
          <w:szCs w:val="18"/>
        </w:rPr>
        <w:t>propos</w:t>
      </w:r>
      <w:r w:rsidRPr="00CA13FC">
        <w:rPr>
          <w:rFonts w:ascii="Century Gothic" w:eastAsia="Arial" w:hAnsi="Century Gothic" w:cs="Arial"/>
          <w:spacing w:val="-2"/>
          <w:sz w:val="18"/>
          <w:szCs w:val="18"/>
        </w:rPr>
        <w:t>i</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es</w:t>
      </w:r>
      <w:r w:rsidRPr="00CA13FC">
        <w:rPr>
          <w:rFonts w:ascii="Century Gothic" w:eastAsia="Arial" w:hAnsi="Century Gothic" w:cs="Arial"/>
          <w:spacing w:val="25"/>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25"/>
          <w:sz w:val="18"/>
          <w:szCs w:val="18"/>
        </w:rPr>
        <w:t xml:space="preserve"> </w:t>
      </w:r>
      <w:r w:rsidRPr="00CA13FC">
        <w:rPr>
          <w:rFonts w:ascii="Century Gothic" w:eastAsia="Arial" w:hAnsi="Century Gothic" w:cs="Arial"/>
          <w:spacing w:val="-3"/>
          <w:sz w:val="18"/>
          <w:szCs w:val="18"/>
        </w:rPr>
        <w:t>u</w:t>
      </w:r>
      <w:r w:rsidRPr="00CA13FC">
        <w:rPr>
          <w:rFonts w:ascii="Century Gothic" w:eastAsia="Arial" w:hAnsi="Century Gothic" w:cs="Arial"/>
          <w:spacing w:val="1"/>
          <w:sz w:val="18"/>
          <w:szCs w:val="18"/>
        </w:rPr>
        <w:t>t</w:t>
      </w:r>
      <w:r w:rsidRPr="00CA13FC">
        <w:rPr>
          <w:rFonts w:ascii="Century Gothic" w:eastAsia="Arial" w:hAnsi="Century Gothic" w:cs="Arial"/>
          <w:spacing w:val="-1"/>
          <w:sz w:val="18"/>
          <w:szCs w:val="18"/>
        </w:rPr>
        <w:t>ili</w:t>
      </w:r>
      <w:r w:rsidRPr="00CA13FC">
        <w:rPr>
          <w:rFonts w:ascii="Century Gothic" w:eastAsia="Arial" w:hAnsi="Century Gothic" w:cs="Arial"/>
          <w:spacing w:val="-2"/>
          <w:sz w:val="18"/>
          <w:szCs w:val="18"/>
        </w:rPr>
        <w:t>z</w:t>
      </w:r>
      <w:r w:rsidRPr="00CA13FC">
        <w:rPr>
          <w:rFonts w:ascii="Century Gothic" w:eastAsia="Arial" w:hAnsi="Century Gothic" w:cs="Arial"/>
          <w:sz w:val="18"/>
          <w:szCs w:val="18"/>
        </w:rPr>
        <w:t>ará</w:t>
      </w:r>
      <w:r w:rsidRPr="00CA13FC">
        <w:rPr>
          <w:rFonts w:ascii="Century Gothic" w:eastAsia="Arial" w:hAnsi="Century Gothic" w:cs="Arial"/>
          <w:spacing w:val="25"/>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24"/>
          <w:sz w:val="18"/>
          <w:szCs w:val="18"/>
        </w:rPr>
        <w:t xml:space="preserve"> </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r</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t</w:t>
      </w:r>
      <w:r w:rsidRPr="00CA13FC">
        <w:rPr>
          <w:rFonts w:ascii="Century Gothic" w:eastAsia="Arial" w:hAnsi="Century Gothic" w:cs="Arial"/>
          <w:spacing w:val="-3"/>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25"/>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2"/>
          <w:sz w:val="18"/>
          <w:szCs w:val="18"/>
        </w:rPr>
        <w:t xml:space="preserve"> </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v</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24"/>
          <w:sz w:val="18"/>
          <w:szCs w:val="18"/>
        </w:rPr>
        <w:t xml:space="preserve"> </w:t>
      </w:r>
      <w:r w:rsidRPr="00CA13FC">
        <w:rPr>
          <w:rFonts w:ascii="Century Gothic" w:eastAsia="Arial" w:hAnsi="Century Gothic" w:cs="Arial"/>
          <w:sz w:val="18"/>
          <w:szCs w:val="18"/>
        </w:rPr>
        <w:t>b</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r</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o,</w:t>
      </w:r>
      <w:r w:rsidRPr="00CA13FC">
        <w:rPr>
          <w:rFonts w:ascii="Century Gothic" w:eastAsia="Arial" w:hAnsi="Century Gothic" w:cs="Arial"/>
          <w:spacing w:val="23"/>
          <w:sz w:val="18"/>
          <w:szCs w:val="18"/>
        </w:rPr>
        <w:t xml:space="preserve"> </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di</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22"/>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21"/>
          <w:sz w:val="18"/>
          <w:szCs w:val="18"/>
        </w:rPr>
        <w:t xml:space="preserve"> </w:t>
      </w:r>
      <w:r w:rsidRPr="00CA13FC">
        <w:rPr>
          <w:rFonts w:ascii="Century Gothic" w:eastAsia="Arial" w:hAnsi="Century Gothic" w:cs="Arial"/>
          <w:sz w:val="18"/>
          <w:szCs w:val="18"/>
        </w:rPr>
        <w:t>cu</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l so</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se</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d</w:t>
      </w:r>
      <w:r w:rsidRPr="00CA13FC">
        <w:rPr>
          <w:rFonts w:ascii="Century Gothic" w:eastAsia="Arial" w:hAnsi="Century Gothic" w:cs="Arial"/>
          <w:spacing w:val="1"/>
          <w:sz w:val="18"/>
          <w:szCs w:val="18"/>
        </w:rPr>
        <w:t>j</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di</w:t>
      </w:r>
      <w:r w:rsidRPr="00CA13FC">
        <w:rPr>
          <w:rFonts w:ascii="Century Gothic" w:eastAsia="Arial" w:hAnsi="Century Gothic" w:cs="Arial"/>
          <w:sz w:val="18"/>
          <w:szCs w:val="18"/>
        </w:rPr>
        <w:t>ca</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a q</w:t>
      </w:r>
      <w:r w:rsidRPr="00CA13FC">
        <w:rPr>
          <w:rFonts w:ascii="Century Gothic" w:eastAsia="Arial" w:hAnsi="Century Gothic" w:cs="Arial"/>
          <w:spacing w:val="-1"/>
          <w:sz w:val="18"/>
          <w:szCs w:val="18"/>
        </w:rPr>
        <w:t>ui</w:t>
      </w:r>
      <w:r w:rsidRPr="00CA13FC">
        <w:rPr>
          <w:rFonts w:ascii="Century Gothic" w:eastAsia="Arial" w:hAnsi="Century Gothic" w:cs="Arial"/>
          <w:sz w:val="18"/>
          <w:szCs w:val="18"/>
        </w:rPr>
        <w:t>en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cum</w:t>
      </w:r>
      <w:r w:rsidRPr="00CA13FC">
        <w:rPr>
          <w:rFonts w:ascii="Century Gothic" w:eastAsia="Arial" w:hAnsi="Century Gothic" w:cs="Arial"/>
          <w:spacing w:val="3"/>
          <w:sz w:val="18"/>
          <w:szCs w:val="18"/>
        </w:rPr>
        <w:t>p</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os</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2"/>
          <w:sz w:val="18"/>
          <w:szCs w:val="18"/>
        </w:rPr>
        <w:t>r</w:t>
      </w:r>
      <w:r w:rsidRPr="00CA13FC">
        <w:rPr>
          <w:rFonts w:ascii="Century Gothic" w:eastAsia="Arial" w:hAnsi="Century Gothic" w:cs="Arial"/>
          <w:spacing w:val="-3"/>
          <w:sz w:val="18"/>
          <w:szCs w:val="18"/>
        </w:rPr>
        <w:t>e</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os</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3"/>
          <w:sz w:val="18"/>
          <w:szCs w:val="18"/>
        </w:rPr>
        <w:t>e</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bl</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s</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o</w:t>
      </w:r>
      <w:r w:rsidRPr="00CA13FC">
        <w:rPr>
          <w:rFonts w:ascii="Century Gothic" w:eastAsia="Arial" w:hAnsi="Century Gothic" w:cs="Arial"/>
          <w:sz w:val="18"/>
          <w:szCs w:val="18"/>
        </w:rPr>
        <w:t>r</w:t>
      </w:r>
      <w:r w:rsidRPr="00CA13FC">
        <w:rPr>
          <w:rFonts w:ascii="Century Gothic" w:eastAsia="Arial" w:hAnsi="Century Gothic" w:cs="Arial"/>
          <w:spacing w:val="4"/>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3"/>
          <w:sz w:val="18"/>
          <w:szCs w:val="18"/>
        </w:rPr>
        <w:t xml:space="preserve"> </w:t>
      </w:r>
      <w:r w:rsidRPr="00CA13FC">
        <w:rPr>
          <w:rFonts w:ascii="Century Gothic" w:eastAsia="Arial" w:hAnsi="Century Gothic" w:cs="Arial"/>
          <w:spacing w:val="-1"/>
          <w:sz w:val="18"/>
          <w:szCs w:val="18"/>
        </w:rPr>
        <w:t>C</w:t>
      </w:r>
      <w:r w:rsidRPr="00CA13FC">
        <w:rPr>
          <w:rFonts w:ascii="Century Gothic" w:eastAsia="Arial" w:hAnsi="Century Gothic" w:cs="Arial"/>
          <w:sz w:val="18"/>
          <w:szCs w:val="18"/>
        </w:rPr>
        <w:t>o</w:t>
      </w:r>
      <w:r w:rsidRPr="00CA13FC">
        <w:rPr>
          <w:rFonts w:ascii="Century Gothic" w:eastAsia="Arial" w:hAnsi="Century Gothic" w:cs="Arial"/>
          <w:spacing w:val="-1"/>
          <w:sz w:val="18"/>
          <w:szCs w:val="18"/>
        </w:rPr>
        <w:t>n</w:t>
      </w:r>
      <w:r w:rsidRPr="00CA13FC">
        <w:rPr>
          <w:rFonts w:ascii="Century Gothic" w:eastAsia="Arial" w:hAnsi="Century Gothic" w:cs="Arial"/>
          <w:spacing w:val="-2"/>
          <w:sz w:val="18"/>
          <w:szCs w:val="18"/>
        </w:rPr>
        <w:t>v</w:t>
      </w:r>
      <w:r w:rsidRPr="00CA13FC">
        <w:rPr>
          <w:rFonts w:ascii="Century Gothic" w:eastAsia="Arial" w:hAnsi="Century Gothic" w:cs="Arial"/>
          <w:sz w:val="18"/>
          <w:szCs w:val="18"/>
        </w:rPr>
        <w:t>oc</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nte</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y</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3"/>
          <w:sz w:val="18"/>
          <w:szCs w:val="18"/>
        </w:rPr>
        <w:t>o</w:t>
      </w:r>
      <w:r w:rsidRPr="00CA13FC">
        <w:rPr>
          <w:rFonts w:ascii="Century Gothic" w:eastAsia="Arial" w:hAnsi="Century Gothic" w:cs="Arial"/>
          <w:spacing w:val="3"/>
          <w:sz w:val="18"/>
          <w:szCs w:val="18"/>
        </w:rPr>
        <w:t>f</w:t>
      </w:r>
      <w:r w:rsidRPr="00CA13FC">
        <w:rPr>
          <w:rFonts w:ascii="Century Gothic" w:eastAsia="Arial" w:hAnsi="Century Gothic" w:cs="Arial"/>
          <w:sz w:val="18"/>
          <w:szCs w:val="18"/>
        </w:rPr>
        <w:t>e</w:t>
      </w:r>
      <w:r w:rsidRPr="00CA13FC">
        <w:rPr>
          <w:rFonts w:ascii="Century Gothic" w:eastAsia="Arial" w:hAnsi="Century Gothic" w:cs="Arial"/>
          <w:spacing w:val="-2"/>
          <w:sz w:val="18"/>
          <w:szCs w:val="18"/>
        </w:rPr>
        <w:t>r</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el</w:t>
      </w:r>
      <w:r w:rsidRPr="00CA13FC">
        <w:rPr>
          <w:rFonts w:ascii="Century Gothic" w:eastAsia="Arial" w:hAnsi="Century Gothic" w:cs="Arial"/>
          <w:spacing w:val="2"/>
          <w:sz w:val="18"/>
          <w:szCs w:val="18"/>
        </w:rPr>
        <w:t xml:space="preserve"> </w:t>
      </w:r>
      <w:r w:rsidRPr="00CA13FC">
        <w:rPr>
          <w:rFonts w:ascii="Century Gothic" w:eastAsia="Arial" w:hAnsi="Century Gothic" w:cs="Arial"/>
          <w:spacing w:val="-3"/>
          <w:sz w:val="18"/>
          <w:szCs w:val="18"/>
        </w:rPr>
        <w:t>p</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 xml:space="preserve">o </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ás b</w:t>
      </w:r>
      <w:r w:rsidRPr="00CA13FC">
        <w:rPr>
          <w:rFonts w:ascii="Century Gothic" w:eastAsia="Arial" w:hAnsi="Century Gothic" w:cs="Arial"/>
          <w:spacing w:val="-1"/>
          <w:sz w:val="18"/>
          <w:szCs w:val="18"/>
        </w:rPr>
        <w:t>a</w:t>
      </w:r>
      <w:r w:rsidRPr="00CA13FC">
        <w:rPr>
          <w:rFonts w:ascii="Century Gothic" w:eastAsia="Arial" w:hAnsi="Century Gothic" w:cs="Arial"/>
          <w:spacing w:val="1"/>
          <w:sz w:val="18"/>
          <w:szCs w:val="18"/>
        </w:rPr>
        <w:t>j</w:t>
      </w:r>
      <w:r w:rsidRPr="00CA13FC">
        <w:rPr>
          <w:rFonts w:ascii="Century Gothic" w:eastAsia="Arial" w:hAnsi="Century Gothic" w:cs="Arial"/>
          <w:sz w:val="18"/>
          <w:szCs w:val="18"/>
        </w:rPr>
        <w:t>o.</w:t>
      </w:r>
      <w:r w:rsidR="00AB7117" w:rsidRPr="00CA13FC">
        <w:rPr>
          <w:rFonts w:ascii="Century Gothic" w:eastAsia="Arial" w:hAnsi="Century Gothic" w:cs="Arial"/>
          <w:spacing w:val="-1"/>
          <w:sz w:val="18"/>
          <w:szCs w:val="18"/>
        </w:rPr>
        <w:t xml:space="preserve"> </w:t>
      </w:r>
    </w:p>
    <w:p w14:paraId="540940A4" w14:textId="77777777" w:rsidR="0006680D" w:rsidRPr="00CA13FC" w:rsidRDefault="0006680D" w:rsidP="00845A9E">
      <w:pPr>
        <w:ind w:left="567" w:right="119"/>
        <w:jc w:val="both"/>
        <w:rPr>
          <w:rFonts w:ascii="Century Gothic" w:eastAsia="Arial" w:hAnsi="Century Gothic" w:cs="Arial"/>
          <w:spacing w:val="-1"/>
          <w:sz w:val="18"/>
          <w:szCs w:val="18"/>
        </w:rPr>
      </w:pPr>
    </w:p>
    <w:p w14:paraId="5B00EE9D" w14:textId="0201BA02" w:rsidR="008C6CC7" w:rsidRPr="00CA13FC" w:rsidRDefault="008C6CC7" w:rsidP="00845A9E">
      <w:pPr>
        <w:numPr>
          <w:ilvl w:val="0"/>
          <w:numId w:val="2"/>
        </w:numPr>
        <w:ind w:left="851" w:hanging="284"/>
        <w:jc w:val="both"/>
        <w:rPr>
          <w:rFonts w:ascii="Century Gothic" w:hAnsi="Century Gothic"/>
          <w:sz w:val="18"/>
          <w:szCs w:val="18"/>
          <w:lang w:val="es-MX"/>
        </w:rPr>
      </w:pPr>
      <w:r w:rsidRPr="00CA13FC">
        <w:rPr>
          <w:rFonts w:ascii="Century Gothic" w:hAnsi="Century Gothic"/>
          <w:sz w:val="18"/>
          <w:szCs w:val="18"/>
          <w:lang w:val="es-MX"/>
        </w:rPr>
        <w:t xml:space="preserve">En el caso de errores y omisiones aritméticos, estos serán rectificados de la siguiente manera, </w:t>
      </w:r>
      <w:r w:rsidRPr="00CA13FC">
        <w:rPr>
          <w:rFonts w:ascii="Century Gothic" w:hAnsi="Century Gothic"/>
          <w:sz w:val="18"/>
          <w:szCs w:val="18"/>
          <w:u w:val="single"/>
          <w:lang w:val="es-MX"/>
        </w:rPr>
        <w:t>si el licitante no aceptare la corrección, su oferta será desechada</w:t>
      </w:r>
      <w:r w:rsidRPr="00CA13FC">
        <w:rPr>
          <w:rFonts w:ascii="Century Gothic" w:hAnsi="Century Gothic"/>
          <w:sz w:val="18"/>
          <w:szCs w:val="18"/>
          <w:lang w:val="es-MX"/>
        </w:rPr>
        <w:t>:</w:t>
      </w:r>
    </w:p>
    <w:p w14:paraId="17499DD2" w14:textId="77777777" w:rsidR="0006680D" w:rsidRPr="00CA13FC" w:rsidRDefault="0006680D" w:rsidP="0006680D">
      <w:pPr>
        <w:ind w:left="851"/>
        <w:jc w:val="both"/>
        <w:rPr>
          <w:rFonts w:ascii="Century Gothic" w:hAnsi="Century Gothic"/>
          <w:sz w:val="18"/>
          <w:szCs w:val="18"/>
          <w:lang w:val="es-MX"/>
        </w:rPr>
      </w:pPr>
    </w:p>
    <w:p w14:paraId="4DCED53A" w14:textId="63B9E8F2" w:rsidR="008C6CC7" w:rsidRPr="00CA13FC" w:rsidRDefault="008C6CC7" w:rsidP="00845A9E">
      <w:pPr>
        <w:widowControl/>
        <w:numPr>
          <w:ilvl w:val="0"/>
          <w:numId w:val="1"/>
        </w:numPr>
        <w:tabs>
          <w:tab w:val="clear" w:pos="927"/>
          <w:tab w:val="num" w:pos="1134"/>
        </w:tabs>
        <w:ind w:left="1134" w:hanging="283"/>
        <w:jc w:val="both"/>
        <w:rPr>
          <w:rFonts w:ascii="Century Gothic" w:hAnsi="Century Gothic"/>
          <w:sz w:val="18"/>
          <w:szCs w:val="18"/>
          <w:lang w:val="es-MX"/>
        </w:rPr>
      </w:pPr>
      <w:r w:rsidRPr="00CA13FC">
        <w:rPr>
          <w:rFonts w:ascii="Century Gothic" w:hAnsi="Century Gothic"/>
          <w:sz w:val="18"/>
          <w:szCs w:val="18"/>
          <w:lang w:val="es-MX"/>
        </w:rPr>
        <w:t>Si existiere un error aritmético en cualquier tipo de operación, esta será rectificada siempre y cuando no se modifiquen los precios unitarios propuestos;</w:t>
      </w:r>
    </w:p>
    <w:p w14:paraId="6E2A800D" w14:textId="77777777" w:rsidR="000C5614" w:rsidRPr="00CA13FC" w:rsidRDefault="000C5614" w:rsidP="000C5614">
      <w:pPr>
        <w:widowControl/>
        <w:ind w:left="1134"/>
        <w:jc w:val="both"/>
        <w:rPr>
          <w:rFonts w:ascii="Century Gothic" w:hAnsi="Century Gothic"/>
          <w:sz w:val="18"/>
          <w:szCs w:val="18"/>
          <w:lang w:val="es-MX"/>
        </w:rPr>
      </w:pPr>
    </w:p>
    <w:p w14:paraId="12D6E3E5" w14:textId="6F7F6164" w:rsidR="008C6CC7" w:rsidRPr="00CA13FC" w:rsidRDefault="008C6CC7" w:rsidP="00845A9E">
      <w:pPr>
        <w:widowControl/>
        <w:numPr>
          <w:ilvl w:val="0"/>
          <w:numId w:val="1"/>
        </w:numPr>
        <w:tabs>
          <w:tab w:val="clear" w:pos="927"/>
          <w:tab w:val="num" w:pos="1134"/>
        </w:tabs>
        <w:ind w:left="1134" w:hanging="283"/>
        <w:jc w:val="both"/>
        <w:rPr>
          <w:rFonts w:ascii="Century Gothic" w:hAnsi="Century Gothic"/>
          <w:sz w:val="18"/>
          <w:szCs w:val="18"/>
          <w:lang w:val="es-MX"/>
        </w:rPr>
      </w:pPr>
      <w:r w:rsidRPr="00CA13FC">
        <w:rPr>
          <w:rFonts w:ascii="Century Gothic" w:hAnsi="Century Gothic"/>
          <w:sz w:val="18"/>
          <w:szCs w:val="18"/>
          <w:lang w:val="es-MX"/>
        </w:rPr>
        <w:t>Si existiere una discrepancia entre el precio unitario y el precio total que resulte de multiplicar el precio unitario por las cantidades correspondientes, prevalecerá el precio unitario y el precio total será corregido;</w:t>
      </w:r>
    </w:p>
    <w:p w14:paraId="04C81E1C" w14:textId="77777777" w:rsidR="000C5614" w:rsidRPr="00CA13FC" w:rsidRDefault="000C5614" w:rsidP="000C5614">
      <w:pPr>
        <w:widowControl/>
        <w:jc w:val="both"/>
        <w:rPr>
          <w:rFonts w:ascii="Century Gothic" w:hAnsi="Century Gothic"/>
          <w:sz w:val="18"/>
          <w:szCs w:val="18"/>
          <w:lang w:val="es-MX"/>
        </w:rPr>
      </w:pPr>
    </w:p>
    <w:p w14:paraId="58F18927" w14:textId="55529C8B" w:rsidR="008C6CC7" w:rsidRPr="00CA13FC" w:rsidRDefault="008C6CC7" w:rsidP="00845A9E">
      <w:pPr>
        <w:widowControl/>
        <w:numPr>
          <w:ilvl w:val="0"/>
          <w:numId w:val="1"/>
        </w:numPr>
        <w:tabs>
          <w:tab w:val="clear" w:pos="927"/>
          <w:tab w:val="num" w:pos="1134"/>
        </w:tabs>
        <w:ind w:left="1134" w:hanging="283"/>
        <w:jc w:val="both"/>
        <w:rPr>
          <w:rFonts w:ascii="Century Gothic" w:hAnsi="Century Gothic"/>
          <w:sz w:val="18"/>
          <w:szCs w:val="18"/>
          <w:lang w:val="es-MX"/>
        </w:rPr>
      </w:pPr>
      <w:r w:rsidRPr="00CA13FC">
        <w:rPr>
          <w:rFonts w:ascii="Century Gothic" w:hAnsi="Century Gothic"/>
          <w:sz w:val="18"/>
          <w:szCs w:val="18"/>
          <w:lang w:val="es-MX"/>
        </w:rPr>
        <w:t>Si existiere una discrepancia entre las cantidades solicitadas por CANAL 22 y lo propuesto por el licitante, prevalecerán las cantidades solicitadas por CANAL 22;</w:t>
      </w:r>
    </w:p>
    <w:p w14:paraId="5D4C5AEF" w14:textId="77777777" w:rsidR="000C5614" w:rsidRPr="00CA13FC" w:rsidRDefault="000C5614" w:rsidP="000C5614">
      <w:pPr>
        <w:widowControl/>
        <w:jc w:val="both"/>
        <w:rPr>
          <w:rFonts w:ascii="Century Gothic" w:hAnsi="Century Gothic"/>
          <w:sz w:val="18"/>
          <w:szCs w:val="18"/>
          <w:lang w:val="es-MX"/>
        </w:rPr>
      </w:pPr>
    </w:p>
    <w:p w14:paraId="45278984" w14:textId="3EC963DC" w:rsidR="008C6CC7" w:rsidRPr="00CA13FC" w:rsidRDefault="008C6CC7" w:rsidP="00845A9E">
      <w:pPr>
        <w:numPr>
          <w:ilvl w:val="0"/>
          <w:numId w:val="1"/>
        </w:numPr>
        <w:tabs>
          <w:tab w:val="clear" w:pos="927"/>
          <w:tab w:val="num" w:pos="1134"/>
        </w:tabs>
        <w:ind w:left="1134" w:hanging="283"/>
        <w:jc w:val="both"/>
        <w:rPr>
          <w:rFonts w:ascii="Century Gothic" w:hAnsi="Century Gothic"/>
          <w:sz w:val="18"/>
          <w:szCs w:val="18"/>
          <w:lang w:val="es-MX"/>
        </w:rPr>
      </w:pPr>
      <w:r w:rsidRPr="00CA13FC">
        <w:rPr>
          <w:rFonts w:ascii="Century Gothic" w:hAnsi="Century Gothic"/>
          <w:sz w:val="18"/>
          <w:szCs w:val="18"/>
          <w:lang w:val="es-MX"/>
        </w:rPr>
        <w:t>Si existiere una discrepancia entre la unidad de medida solicitada por CANAL 22 y la propuesta por el licitante, prevalecerá la solicitada por CANAL 22 y de ser posible, se efectuará la conversión correspondiente</w:t>
      </w:r>
      <w:r w:rsidR="000C5614" w:rsidRPr="00CA13FC">
        <w:rPr>
          <w:rFonts w:ascii="Century Gothic" w:hAnsi="Century Gothic"/>
          <w:sz w:val="18"/>
          <w:szCs w:val="18"/>
          <w:lang w:val="es-MX"/>
        </w:rPr>
        <w:t>;</w:t>
      </w:r>
    </w:p>
    <w:p w14:paraId="4F08D5DF" w14:textId="77777777" w:rsidR="000C5614" w:rsidRPr="00CA13FC" w:rsidRDefault="000C5614" w:rsidP="000C5614">
      <w:pPr>
        <w:ind w:left="1134"/>
        <w:jc w:val="both"/>
        <w:rPr>
          <w:rFonts w:ascii="Century Gothic" w:hAnsi="Century Gothic"/>
          <w:sz w:val="18"/>
          <w:szCs w:val="18"/>
          <w:lang w:val="es-MX"/>
        </w:rPr>
      </w:pPr>
    </w:p>
    <w:p w14:paraId="18D35975" w14:textId="5A9187D8" w:rsidR="008C6CC7" w:rsidRPr="00CA13FC" w:rsidRDefault="008C6CC7" w:rsidP="00845A9E">
      <w:pPr>
        <w:numPr>
          <w:ilvl w:val="0"/>
          <w:numId w:val="1"/>
        </w:numPr>
        <w:tabs>
          <w:tab w:val="clear" w:pos="927"/>
          <w:tab w:val="num" w:pos="1134"/>
        </w:tabs>
        <w:ind w:left="1134" w:hanging="283"/>
        <w:jc w:val="both"/>
        <w:rPr>
          <w:rFonts w:ascii="Century Gothic" w:hAnsi="Century Gothic"/>
          <w:sz w:val="18"/>
          <w:szCs w:val="18"/>
          <w:lang w:val="es-MX"/>
        </w:rPr>
      </w:pPr>
      <w:r w:rsidRPr="00CA13FC">
        <w:rPr>
          <w:rFonts w:ascii="Century Gothic" w:hAnsi="Century Gothic"/>
          <w:sz w:val="18"/>
          <w:szCs w:val="18"/>
          <w:lang w:val="es-MX"/>
        </w:rPr>
        <w:t>Si existiere una discrepancia entre palabras y cifras, prevalecerá el precio expresado en palabras, a menos que de la operación aritmética establecida en la propia propuesta, resulte que coincide la cantidad expresada en cifras y no en palabras</w:t>
      </w:r>
      <w:r w:rsidR="00962E45" w:rsidRPr="00CA13FC">
        <w:rPr>
          <w:rFonts w:ascii="Century Gothic" w:hAnsi="Century Gothic"/>
          <w:sz w:val="18"/>
          <w:szCs w:val="18"/>
          <w:lang w:val="es-MX"/>
        </w:rPr>
        <w:t>;</w:t>
      </w:r>
    </w:p>
    <w:p w14:paraId="1C1552E5" w14:textId="77777777" w:rsidR="000C5614" w:rsidRPr="00CA13FC" w:rsidRDefault="000C5614" w:rsidP="000C5614">
      <w:pPr>
        <w:ind w:left="1134"/>
        <w:jc w:val="both"/>
        <w:rPr>
          <w:rFonts w:ascii="Century Gothic" w:hAnsi="Century Gothic"/>
          <w:sz w:val="18"/>
          <w:szCs w:val="18"/>
          <w:lang w:val="es-MX"/>
        </w:rPr>
      </w:pPr>
    </w:p>
    <w:p w14:paraId="7F1BA26F" w14:textId="612D4032" w:rsidR="00051595" w:rsidRPr="00CA13FC" w:rsidRDefault="008C6CC7" w:rsidP="00845A9E">
      <w:pPr>
        <w:numPr>
          <w:ilvl w:val="0"/>
          <w:numId w:val="1"/>
        </w:numPr>
        <w:tabs>
          <w:tab w:val="clear" w:pos="927"/>
          <w:tab w:val="num" w:pos="1134"/>
        </w:tabs>
        <w:ind w:left="1134" w:hanging="283"/>
        <w:jc w:val="both"/>
        <w:rPr>
          <w:rFonts w:ascii="Century Gothic" w:hAnsi="Century Gothic"/>
          <w:sz w:val="18"/>
          <w:szCs w:val="18"/>
          <w:lang w:val="es-MX"/>
        </w:rPr>
      </w:pPr>
      <w:r w:rsidRPr="00CA13FC">
        <w:rPr>
          <w:rFonts w:ascii="Century Gothic" w:hAnsi="Century Gothic"/>
          <w:sz w:val="18"/>
          <w:szCs w:val="18"/>
          <w:lang w:val="es-MX"/>
        </w:rPr>
        <w:t>Si para efectos de evaluación existiera una discrepancia entre el tipo de moneda solicitada y la ofertada, prevalecerá la moneda solicitada, debiendo realizarse la conversión al tipo de cambio establecido en el Diario Oficial de la Federación del día del acto de presentación y apertura de proposiciones.</w:t>
      </w:r>
    </w:p>
    <w:p w14:paraId="6CB81F7B" w14:textId="77777777" w:rsidR="000C5614" w:rsidRPr="00CA13FC" w:rsidRDefault="000C5614" w:rsidP="000C5614">
      <w:pPr>
        <w:pStyle w:val="Prrafodelista"/>
        <w:rPr>
          <w:rFonts w:ascii="Century Gothic" w:hAnsi="Century Gothic"/>
          <w:sz w:val="18"/>
          <w:szCs w:val="18"/>
        </w:rPr>
      </w:pPr>
    </w:p>
    <w:p w14:paraId="623380B9" w14:textId="36BCDC59" w:rsidR="0088435C" w:rsidRPr="00CA13FC" w:rsidRDefault="00561EE9" w:rsidP="000C5614">
      <w:pPr>
        <w:snapToGrid w:val="0"/>
        <w:spacing w:line="276" w:lineRule="auto"/>
        <w:ind w:left="567"/>
        <w:jc w:val="both"/>
        <w:rPr>
          <w:rFonts w:ascii="Century Gothic" w:hAnsi="Century Gothic"/>
          <w:sz w:val="18"/>
          <w:szCs w:val="18"/>
        </w:rPr>
      </w:pPr>
      <w:r w:rsidRPr="00CA13FC">
        <w:rPr>
          <w:rFonts w:ascii="Century Gothic" w:eastAsia="Arial" w:hAnsi="Century Gothic" w:cs="Arial"/>
          <w:spacing w:val="-1"/>
          <w:sz w:val="18"/>
          <w:szCs w:val="18"/>
        </w:rPr>
        <w:t>b)</w:t>
      </w:r>
      <w:r w:rsidR="00FE63F0" w:rsidRPr="00CA13FC">
        <w:rPr>
          <w:rFonts w:ascii="Century Gothic" w:eastAsia="Arial" w:hAnsi="Century Gothic" w:cs="Arial"/>
          <w:spacing w:val="-1"/>
          <w:sz w:val="18"/>
          <w:szCs w:val="18"/>
        </w:rPr>
        <w:t xml:space="preserve"> </w:t>
      </w:r>
      <w:r w:rsidR="0088435C" w:rsidRPr="00CA13FC">
        <w:rPr>
          <w:rFonts w:ascii="Century Gothic" w:eastAsia="Arial" w:hAnsi="Century Gothic" w:cs="Arial"/>
          <w:spacing w:val="-1"/>
          <w:sz w:val="18"/>
          <w:szCs w:val="18"/>
        </w:rPr>
        <w:t>S</w:t>
      </w:r>
      <w:r w:rsidR="0088435C" w:rsidRPr="00CA13FC">
        <w:rPr>
          <w:rFonts w:ascii="Century Gothic" w:eastAsia="Arial" w:hAnsi="Century Gothic" w:cs="Arial"/>
          <w:sz w:val="18"/>
          <w:szCs w:val="18"/>
        </w:rPr>
        <w:t>e</w:t>
      </w:r>
      <w:r w:rsidR="0088435C" w:rsidRPr="00CA13FC">
        <w:rPr>
          <w:rFonts w:ascii="Century Gothic" w:eastAsia="Arial" w:hAnsi="Century Gothic" w:cs="Arial"/>
          <w:spacing w:val="13"/>
          <w:sz w:val="18"/>
          <w:szCs w:val="18"/>
        </w:rPr>
        <w:t xml:space="preserve"> </w:t>
      </w:r>
      <w:r w:rsidR="00962E45" w:rsidRPr="00CA13FC">
        <w:rPr>
          <w:rFonts w:ascii="Century Gothic" w:eastAsia="Arial" w:hAnsi="Century Gothic" w:cs="Arial"/>
          <w:spacing w:val="13"/>
          <w:sz w:val="18"/>
          <w:szCs w:val="18"/>
        </w:rPr>
        <w:t xml:space="preserve">verificará que </w:t>
      </w:r>
      <w:r w:rsidR="0088435C" w:rsidRPr="00CA13FC">
        <w:rPr>
          <w:rFonts w:ascii="Century Gothic" w:eastAsia="Arial" w:hAnsi="Century Gothic" w:cs="Arial"/>
          <w:spacing w:val="-1"/>
          <w:sz w:val="18"/>
          <w:szCs w:val="18"/>
        </w:rPr>
        <w:t>l</w:t>
      </w:r>
      <w:r w:rsidR="0088435C" w:rsidRPr="00CA13FC">
        <w:rPr>
          <w:rFonts w:ascii="Century Gothic" w:eastAsia="Arial" w:hAnsi="Century Gothic" w:cs="Arial"/>
          <w:sz w:val="18"/>
          <w:szCs w:val="18"/>
        </w:rPr>
        <w:t>as</w:t>
      </w:r>
      <w:r w:rsidR="0088435C" w:rsidRPr="00CA13FC">
        <w:rPr>
          <w:rFonts w:ascii="Century Gothic" w:eastAsia="Arial" w:hAnsi="Century Gothic" w:cs="Arial"/>
          <w:spacing w:val="13"/>
          <w:sz w:val="18"/>
          <w:szCs w:val="18"/>
        </w:rPr>
        <w:t xml:space="preserve"> </w:t>
      </w:r>
      <w:r w:rsidR="0088435C" w:rsidRPr="00CA13FC">
        <w:rPr>
          <w:rFonts w:ascii="Century Gothic" w:eastAsia="Arial" w:hAnsi="Century Gothic" w:cs="Arial"/>
          <w:spacing w:val="-3"/>
          <w:sz w:val="18"/>
          <w:szCs w:val="18"/>
        </w:rPr>
        <w:t>p</w:t>
      </w:r>
      <w:r w:rsidR="0088435C" w:rsidRPr="00CA13FC">
        <w:rPr>
          <w:rFonts w:ascii="Century Gothic" w:eastAsia="Arial" w:hAnsi="Century Gothic" w:cs="Arial"/>
          <w:spacing w:val="1"/>
          <w:sz w:val="18"/>
          <w:szCs w:val="18"/>
        </w:rPr>
        <w:t>r</w:t>
      </w:r>
      <w:r w:rsidR="0088435C" w:rsidRPr="00CA13FC">
        <w:rPr>
          <w:rFonts w:ascii="Century Gothic" w:eastAsia="Arial" w:hAnsi="Century Gothic" w:cs="Arial"/>
          <w:sz w:val="18"/>
          <w:szCs w:val="18"/>
        </w:rPr>
        <w:t>o</w:t>
      </w:r>
      <w:r w:rsidR="0088435C" w:rsidRPr="00CA13FC">
        <w:rPr>
          <w:rFonts w:ascii="Century Gothic" w:eastAsia="Arial" w:hAnsi="Century Gothic" w:cs="Arial"/>
          <w:spacing w:val="-1"/>
          <w:sz w:val="18"/>
          <w:szCs w:val="18"/>
        </w:rPr>
        <w:t>p</w:t>
      </w:r>
      <w:r w:rsidR="0088435C" w:rsidRPr="00CA13FC">
        <w:rPr>
          <w:rFonts w:ascii="Century Gothic" w:eastAsia="Arial" w:hAnsi="Century Gothic" w:cs="Arial"/>
          <w:sz w:val="18"/>
          <w:szCs w:val="18"/>
        </w:rPr>
        <w:t>os</w:t>
      </w:r>
      <w:r w:rsidR="0088435C" w:rsidRPr="00CA13FC">
        <w:rPr>
          <w:rFonts w:ascii="Century Gothic" w:eastAsia="Arial" w:hAnsi="Century Gothic" w:cs="Arial"/>
          <w:spacing w:val="-1"/>
          <w:sz w:val="18"/>
          <w:szCs w:val="18"/>
        </w:rPr>
        <w:t>i</w:t>
      </w:r>
      <w:r w:rsidR="0088435C" w:rsidRPr="00CA13FC">
        <w:rPr>
          <w:rFonts w:ascii="Century Gothic" w:eastAsia="Arial" w:hAnsi="Century Gothic" w:cs="Arial"/>
          <w:sz w:val="18"/>
          <w:szCs w:val="18"/>
        </w:rPr>
        <w:t>c</w:t>
      </w:r>
      <w:r w:rsidR="0088435C" w:rsidRPr="00CA13FC">
        <w:rPr>
          <w:rFonts w:ascii="Century Gothic" w:eastAsia="Arial" w:hAnsi="Century Gothic" w:cs="Arial"/>
          <w:spacing w:val="-1"/>
          <w:sz w:val="18"/>
          <w:szCs w:val="18"/>
        </w:rPr>
        <w:t>i</w:t>
      </w:r>
      <w:r w:rsidR="0088435C" w:rsidRPr="00CA13FC">
        <w:rPr>
          <w:rFonts w:ascii="Century Gothic" w:eastAsia="Arial" w:hAnsi="Century Gothic" w:cs="Arial"/>
          <w:sz w:val="18"/>
          <w:szCs w:val="18"/>
        </w:rPr>
        <w:t>o</w:t>
      </w:r>
      <w:r w:rsidR="0088435C" w:rsidRPr="00CA13FC">
        <w:rPr>
          <w:rFonts w:ascii="Century Gothic" w:eastAsia="Arial" w:hAnsi="Century Gothic" w:cs="Arial"/>
          <w:spacing w:val="-1"/>
          <w:sz w:val="18"/>
          <w:szCs w:val="18"/>
        </w:rPr>
        <w:t>n</w:t>
      </w:r>
      <w:r w:rsidR="0088435C" w:rsidRPr="00CA13FC">
        <w:rPr>
          <w:rFonts w:ascii="Century Gothic" w:eastAsia="Arial" w:hAnsi="Century Gothic" w:cs="Arial"/>
          <w:sz w:val="18"/>
          <w:szCs w:val="18"/>
        </w:rPr>
        <w:t>es</w:t>
      </w:r>
      <w:r w:rsidR="00962E45" w:rsidRPr="00CA13FC">
        <w:rPr>
          <w:rFonts w:ascii="Century Gothic" w:eastAsia="Arial" w:hAnsi="Century Gothic" w:cs="Arial"/>
          <w:sz w:val="18"/>
          <w:szCs w:val="18"/>
        </w:rPr>
        <w:t xml:space="preserve"> incluyan la información, documentación y reúnan </w:t>
      </w:r>
      <w:r w:rsidR="0088435C" w:rsidRPr="00CA13FC">
        <w:rPr>
          <w:rFonts w:ascii="Century Gothic" w:eastAsia="Arial" w:hAnsi="Century Gothic" w:cs="Arial"/>
          <w:spacing w:val="-1"/>
          <w:sz w:val="18"/>
          <w:szCs w:val="18"/>
        </w:rPr>
        <w:t>l</w:t>
      </w:r>
      <w:r w:rsidR="0088435C" w:rsidRPr="00CA13FC">
        <w:rPr>
          <w:rFonts w:ascii="Century Gothic" w:eastAsia="Arial" w:hAnsi="Century Gothic" w:cs="Arial"/>
          <w:sz w:val="18"/>
          <w:szCs w:val="18"/>
        </w:rPr>
        <w:t>os</w:t>
      </w:r>
      <w:r w:rsidR="0088435C" w:rsidRPr="00CA13FC">
        <w:rPr>
          <w:rFonts w:ascii="Century Gothic" w:eastAsia="Arial" w:hAnsi="Century Gothic" w:cs="Arial"/>
          <w:spacing w:val="13"/>
          <w:sz w:val="18"/>
          <w:szCs w:val="18"/>
        </w:rPr>
        <w:t xml:space="preserve"> </w:t>
      </w:r>
      <w:r w:rsidR="0088435C" w:rsidRPr="00CA13FC">
        <w:rPr>
          <w:rFonts w:ascii="Century Gothic" w:eastAsia="Arial" w:hAnsi="Century Gothic" w:cs="Arial"/>
          <w:spacing w:val="-2"/>
          <w:sz w:val="18"/>
          <w:szCs w:val="18"/>
        </w:rPr>
        <w:t>r</w:t>
      </w:r>
      <w:r w:rsidR="0088435C" w:rsidRPr="00CA13FC">
        <w:rPr>
          <w:rFonts w:ascii="Century Gothic" w:eastAsia="Arial" w:hAnsi="Century Gothic" w:cs="Arial"/>
          <w:sz w:val="18"/>
          <w:szCs w:val="18"/>
        </w:rPr>
        <w:t>e</w:t>
      </w:r>
      <w:r w:rsidR="0088435C" w:rsidRPr="00CA13FC">
        <w:rPr>
          <w:rFonts w:ascii="Century Gothic" w:eastAsia="Arial" w:hAnsi="Century Gothic" w:cs="Arial"/>
          <w:spacing w:val="2"/>
          <w:sz w:val="18"/>
          <w:szCs w:val="18"/>
        </w:rPr>
        <w:t>q</w:t>
      </w:r>
      <w:r w:rsidR="0088435C" w:rsidRPr="00CA13FC">
        <w:rPr>
          <w:rFonts w:ascii="Century Gothic" w:eastAsia="Arial" w:hAnsi="Century Gothic" w:cs="Arial"/>
          <w:sz w:val="18"/>
          <w:szCs w:val="18"/>
        </w:rPr>
        <w:t>u</w:t>
      </w:r>
      <w:r w:rsidR="0088435C" w:rsidRPr="00CA13FC">
        <w:rPr>
          <w:rFonts w:ascii="Century Gothic" w:eastAsia="Arial" w:hAnsi="Century Gothic" w:cs="Arial"/>
          <w:spacing w:val="-1"/>
          <w:sz w:val="18"/>
          <w:szCs w:val="18"/>
        </w:rPr>
        <w:t>i</w:t>
      </w:r>
      <w:r w:rsidR="0088435C" w:rsidRPr="00CA13FC">
        <w:rPr>
          <w:rFonts w:ascii="Century Gothic" w:eastAsia="Arial" w:hAnsi="Century Gothic" w:cs="Arial"/>
          <w:sz w:val="18"/>
          <w:szCs w:val="18"/>
        </w:rPr>
        <w:t>s</w:t>
      </w:r>
      <w:r w:rsidR="0088435C" w:rsidRPr="00CA13FC">
        <w:rPr>
          <w:rFonts w:ascii="Century Gothic" w:eastAsia="Arial" w:hAnsi="Century Gothic" w:cs="Arial"/>
          <w:spacing w:val="-1"/>
          <w:sz w:val="18"/>
          <w:szCs w:val="18"/>
        </w:rPr>
        <w:t>i</w:t>
      </w:r>
      <w:r w:rsidR="0088435C" w:rsidRPr="00CA13FC">
        <w:rPr>
          <w:rFonts w:ascii="Century Gothic" w:eastAsia="Arial" w:hAnsi="Century Gothic" w:cs="Arial"/>
          <w:spacing w:val="1"/>
          <w:sz w:val="18"/>
          <w:szCs w:val="18"/>
        </w:rPr>
        <w:t>t</w:t>
      </w:r>
      <w:r w:rsidR="0088435C" w:rsidRPr="00CA13FC">
        <w:rPr>
          <w:rFonts w:ascii="Century Gothic" w:eastAsia="Arial" w:hAnsi="Century Gothic" w:cs="Arial"/>
          <w:sz w:val="18"/>
          <w:szCs w:val="18"/>
        </w:rPr>
        <w:t>os</w:t>
      </w:r>
      <w:r w:rsidR="0088435C" w:rsidRPr="00CA13FC">
        <w:rPr>
          <w:rFonts w:ascii="Century Gothic" w:eastAsia="Arial" w:hAnsi="Century Gothic" w:cs="Arial"/>
          <w:spacing w:val="13"/>
          <w:sz w:val="18"/>
          <w:szCs w:val="18"/>
        </w:rPr>
        <w:t xml:space="preserve"> </w:t>
      </w:r>
      <w:r w:rsidR="0088435C" w:rsidRPr="00CA13FC">
        <w:rPr>
          <w:rFonts w:ascii="Century Gothic" w:eastAsia="Arial" w:hAnsi="Century Gothic" w:cs="Arial"/>
          <w:spacing w:val="-3"/>
          <w:sz w:val="18"/>
          <w:szCs w:val="18"/>
        </w:rPr>
        <w:t>e</w:t>
      </w:r>
      <w:r w:rsidR="0088435C" w:rsidRPr="00CA13FC">
        <w:rPr>
          <w:rFonts w:ascii="Century Gothic" w:eastAsia="Arial" w:hAnsi="Century Gothic" w:cs="Arial"/>
          <w:sz w:val="18"/>
          <w:szCs w:val="18"/>
        </w:rPr>
        <w:t>s</w:t>
      </w:r>
      <w:r w:rsidR="0088435C" w:rsidRPr="00CA13FC">
        <w:rPr>
          <w:rFonts w:ascii="Century Gothic" w:eastAsia="Arial" w:hAnsi="Century Gothic" w:cs="Arial"/>
          <w:spacing w:val="1"/>
          <w:sz w:val="18"/>
          <w:szCs w:val="18"/>
        </w:rPr>
        <w:t>t</w:t>
      </w:r>
      <w:r w:rsidR="0088435C" w:rsidRPr="00CA13FC">
        <w:rPr>
          <w:rFonts w:ascii="Century Gothic" w:eastAsia="Arial" w:hAnsi="Century Gothic" w:cs="Arial"/>
          <w:sz w:val="18"/>
          <w:szCs w:val="18"/>
        </w:rPr>
        <w:t>a</w:t>
      </w:r>
      <w:r w:rsidR="0088435C" w:rsidRPr="00CA13FC">
        <w:rPr>
          <w:rFonts w:ascii="Century Gothic" w:eastAsia="Arial" w:hAnsi="Century Gothic" w:cs="Arial"/>
          <w:spacing w:val="-1"/>
          <w:sz w:val="18"/>
          <w:szCs w:val="18"/>
        </w:rPr>
        <w:t>bl</w:t>
      </w:r>
      <w:r w:rsidR="0088435C" w:rsidRPr="00CA13FC">
        <w:rPr>
          <w:rFonts w:ascii="Century Gothic" w:eastAsia="Arial" w:hAnsi="Century Gothic" w:cs="Arial"/>
          <w:sz w:val="18"/>
          <w:szCs w:val="18"/>
        </w:rPr>
        <w:t>ec</w:t>
      </w:r>
      <w:r w:rsidR="0088435C" w:rsidRPr="00CA13FC">
        <w:rPr>
          <w:rFonts w:ascii="Century Gothic" w:eastAsia="Arial" w:hAnsi="Century Gothic" w:cs="Arial"/>
          <w:spacing w:val="-1"/>
          <w:sz w:val="18"/>
          <w:szCs w:val="18"/>
        </w:rPr>
        <w:t>i</w:t>
      </w:r>
      <w:r w:rsidR="0088435C" w:rsidRPr="00CA13FC">
        <w:rPr>
          <w:rFonts w:ascii="Century Gothic" w:eastAsia="Arial" w:hAnsi="Century Gothic" w:cs="Arial"/>
          <w:sz w:val="18"/>
          <w:szCs w:val="18"/>
        </w:rPr>
        <w:t>d</w:t>
      </w:r>
      <w:r w:rsidR="0088435C" w:rsidRPr="00CA13FC">
        <w:rPr>
          <w:rFonts w:ascii="Century Gothic" w:eastAsia="Arial" w:hAnsi="Century Gothic" w:cs="Arial"/>
          <w:spacing w:val="-1"/>
          <w:sz w:val="18"/>
          <w:szCs w:val="18"/>
        </w:rPr>
        <w:t>o</w:t>
      </w:r>
      <w:r w:rsidR="0088435C" w:rsidRPr="00CA13FC">
        <w:rPr>
          <w:rFonts w:ascii="Century Gothic" w:eastAsia="Arial" w:hAnsi="Century Gothic" w:cs="Arial"/>
          <w:sz w:val="18"/>
          <w:szCs w:val="18"/>
        </w:rPr>
        <w:t>s</w:t>
      </w:r>
      <w:r w:rsidR="0088435C" w:rsidRPr="00CA13FC">
        <w:rPr>
          <w:rFonts w:ascii="Century Gothic" w:eastAsia="Arial" w:hAnsi="Century Gothic" w:cs="Arial"/>
          <w:spacing w:val="13"/>
          <w:sz w:val="18"/>
          <w:szCs w:val="18"/>
        </w:rPr>
        <w:t xml:space="preserve"> </w:t>
      </w:r>
      <w:r w:rsidR="0088435C" w:rsidRPr="00CA13FC">
        <w:rPr>
          <w:rFonts w:ascii="Century Gothic" w:eastAsia="Arial" w:hAnsi="Century Gothic" w:cs="Arial"/>
          <w:spacing w:val="-3"/>
          <w:sz w:val="18"/>
          <w:szCs w:val="18"/>
        </w:rPr>
        <w:t>e</w:t>
      </w:r>
      <w:r w:rsidR="0088435C" w:rsidRPr="00CA13FC">
        <w:rPr>
          <w:rFonts w:ascii="Century Gothic" w:eastAsia="Arial" w:hAnsi="Century Gothic" w:cs="Arial"/>
          <w:sz w:val="18"/>
          <w:szCs w:val="18"/>
        </w:rPr>
        <w:t>n</w:t>
      </w:r>
      <w:r w:rsidR="0088435C" w:rsidRPr="00CA13FC">
        <w:rPr>
          <w:rFonts w:ascii="Century Gothic" w:eastAsia="Arial" w:hAnsi="Century Gothic" w:cs="Arial"/>
          <w:spacing w:val="13"/>
          <w:sz w:val="18"/>
          <w:szCs w:val="18"/>
        </w:rPr>
        <w:t xml:space="preserve"> </w:t>
      </w:r>
      <w:r w:rsidR="00962E45" w:rsidRPr="00CA13FC">
        <w:rPr>
          <w:rFonts w:ascii="Century Gothic" w:eastAsia="Arial" w:hAnsi="Century Gothic" w:cs="Arial"/>
          <w:spacing w:val="13"/>
          <w:sz w:val="18"/>
          <w:szCs w:val="18"/>
        </w:rPr>
        <w:t>esta</w:t>
      </w:r>
      <w:r w:rsidR="0088435C" w:rsidRPr="00CA13FC">
        <w:rPr>
          <w:rFonts w:ascii="Century Gothic" w:eastAsia="Arial" w:hAnsi="Century Gothic" w:cs="Arial"/>
          <w:sz w:val="18"/>
          <w:szCs w:val="18"/>
        </w:rPr>
        <w:t xml:space="preserve"> </w:t>
      </w:r>
      <w:r w:rsidR="0088435C" w:rsidRPr="00CA13FC">
        <w:rPr>
          <w:rFonts w:ascii="Century Gothic" w:eastAsia="Arial" w:hAnsi="Century Gothic" w:cs="Arial"/>
          <w:spacing w:val="1"/>
          <w:sz w:val="18"/>
          <w:szCs w:val="18"/>
        </w:rPr>
        <w:t>Convocatoria</w:t>
      </w:r>
      <w:r w:rsidR="009801C6" w:rsidRPr="00CA13FC">
        <w:rPr>
          <w:rFonts w:ascii="Century Gothic" w:eastAsia="Arial" w:hAnsi="Century Gothic" w:cs="Arial"/>
          <w:sz w:val="18"/>
          <w:szCs w:val="18"/>
        </w:rPr>
        <w:t xml:space="preserve"> y </w:t>
      </w:r>
      <w:r w:rsidR="0088435C" w:rsidRPr="00CA13FC">
        <w:rPr>
          <w:rFonts w:ascii="Century Gothic" w:eastAsia="Arial" w:hAnsi="Century Gothic" w:cs="Arial"/>
          <w:sz w:val="18"/>
          <w:szCs w:val="18"/>
        </w:rPr>
        <w:t>a</w:t>
      </w:r>
      <w:r w:rsidR="0088435C" w:rsidRPr="00CA13FC">
        <w:rPr>
          <w:rFonts w:ascii="Century Gothic" w:eastAsia="Arial" w:hAnsi="Century Gothic" w:cs="Arial"/>
          <w:spacing w:val="-1"/>
          <w:sz w:val="18"/>
          <w:szCs w:val="18"/>
        </w:rPr>
        <w:t>n</w:t>
      </w:r>
      <w:r w:rsidR="0088435C" w:rsidRPr="00CA13FC">
        <w:rPr>
          <w:rFonts w:ascii="Century Gothic" w:eastAsia="Arial" w:hAnsi="Century Gothic" w:cs="Arial"/>
          <w:sz w:val="18"/>
          <w:szCs w:val="18"/>
        </w:rPr>
        <w:t>e</w:t>
      </w:r>
      <w:r w:rsidR="0088435C" w:rsidRPr="00CA13FC">
        <w:rPr>
          <w:rFonts w:ascii="Century Gothic" w:eastAsia="Arial" w:hAnsi="Century Gothic" w:cs="Arial"/>
          <w:spacing w:val="-3"/>
          <w:sz w:val="18"/>
          <w:szCs w:val="18"/>
        </w:rPr>
        <w:t>x</w:t>
      </w:r>
      <w:r w:rsidR="0088435C" w:rsidRPr="00CA13FC">
        <w:rPr>
          <w:rFonts w:ascii="Century Gothic" w:eastAsia="Arial" w:hAnsi="Century Gothic" w:cs="Arial"/>
          <w:sz w:val="18"/>
          <w:szCs w:val="18"/>
        </w:rPr>
        <w:t>os</w:t>
      </w:r>
      <w:r w:rsidR="00962E45" w:rsidRPr="00CA13FC">
        <w:rPr>
          <w:rFonts w:ascii="Century Gothic" w:eastAsia="Arial" w:hAnsi="Century Gothic" w:cs="Arial"/>
          <w:spacing w:val="-3"/>
          <w:sz w:val="18"/>
          <w:szCs w:val="18"/>
        </w:rPr>
        <w:t>, desechándose las propuestas que no cumplan con lo solicitado;</w:t>
      </w:r>
    </w:p>
    <w:p w14:paraId="6CDE118C" w14:textId="5A1FEA10" w:rsidR="00962E45" w:rsidRPr="00CA13FC" w:rsidRDefault="00FE63F0" w:rsidP="000C5614">
      <w:pPr>
        <w:snapToGrid w:val="0"/>
        <w:spacing w:line="276" w:lineRule="auto"/>
        <w:ind w:left="567"/>
        <w:jc w:val="both"/>
        <w:rPr>
          <w:rFonts w:ascii="Century Gothic" w:hAnsi="Century Gothic"/>
          <w:sz w:val="18"/>
          <w:szCs w:val="18"/>
        </w:rPr>
      </w:pPr>
      <w:r w:rsidRPr="00CA13FC">
        <w:rPr>
          <w:rFonts w:ascii="Century Gothic" w:hAnsi="Century Gothic"/>
          <w:sz w:val="18"/>
          <w:szCs w:val="18"/>
        </w:rPr>
        <w:t xml:space="preserve">c) </w:t>
      </w:r>
      <w:r w:rsidR="00962E45" w:rsidRPr="00CA13FC">
        <w:rPr>
          <w:rFonts w:ascii="Century Gothic" w:hAnsi="Century Gothic"/>
          <w:sz w:val="18"/>
          <w:szCs w:val="18"/>
        </w:rPr>
        <w:t>Se determinarán solventes aquellas proposiciones que cumplan con los requisitos establecidos en la convocatoria</w:t>
      </w:r>
      <w:r w:rsidR="009801C6" w:rsidRPr="00CA13FC">
        <w:rPr>
          <w:rFonts w:ascii="Century Gothic" w:hAnsi="Century Gothic"/>
          <w:sz w:val="18"/>
          <w:szCs w:val="18"/>
        </w:rPr>
        <w:t xml:space="preserve"> y</w:t>
      </w:r>
      <w:r w:rsidR="00962E45" w:rsidRPr="00CA13FC">
        <w:rPr>
          <w:rFonts w:ascii="Century Gothic" w:hAnsi="Century Gothic"/>
          <w:sz w:val="18"/>
          <w:szCs w:val="18"/>
        </w:rPr>
        <w:t xml:space="preserve"> sus anexos.</w:t>
      </w:r>
    </w:p>
    <w:p w14:paraId="1E54079F" w14:textId="1563476D" w:rsidR="0088435C" w:rsidRPr="00CA13FC" w:rsidRDefault="00962E45" w:rsidP="000C5614">
      <w:pPr>
        <w:snapToGrid w:val="0"/>
        <w:spacing w:line="276" w:lineRule="auto"/>
        <w:ind w:left="567"/>
        <w:jc w:val="both"/>
        <w:rPr>
          <w:rFonts w:ascii="Century Gothic" w:hAnsi="Century Gothic"/>
          <w:sz w:val="18"/>
          <w:szCs w:val="18"/>
        </w:rPr>
      </w:pPr>
      <w:r w:rsidRPr="00CA13FC">
        <w:rPr>
          <w:rFonts w:ascii="Century Gothic" w:hAnsi="Century Gothic"/>
          <w:sz w:val="18"/>
          <w:szCs w:val="18"/>
        </w:rPr>
        <w:t xml:space="preserve">d) </w:t>
      </w:r>
      <w:r w:rsidR="0088435C" w:rsidRPr="00CA13FC">
        <w:rPr>
          <w:rFonts w:ascii="Century Gothic" w:hAnsi="Century Gothic"/>
          <w:sz w:val="18"/>
          <w:szCs w:val="18"/>
        </w:rPr>
        <w:t>La evaluación se hará comparando entre sí y en forma equivalente, todas las condiciones ofrecidas por los distintos licitantes, siempre y cuando dichas ofertas cumplan con lo indicado en la convocatoria a la invitación.</w:t>
      </w:r>
    </w:p>
    <w:p w14:paraId="18B517A3" w14:textId="77777777" w:rsidR="0088435C" w:rsidRPr="00CA13FC" w:rsidRDefault="00962E45" w:rsidP="000C5614">
      <w:pPr>
        <w:snapToGrid w:val="0"/>
        <w:spacing w:line="276" w:lineRule="auto"/>
        <w:ind w:left="567"/>
        <w:jc w:val="both"/>
        <w:rPr>
          <w:rFonts w:ascii="Century Gothic" w:hAnsi="Century Gothic"/>
          <w:sz w:val="18"/>
          <w:szCs w:val="18"/>
        </w:rPr>
      </w:pPr>
      <w:r w:rsidRPr="00CA13FC">
        <w:rPr>
          <w:rFonts w:ascii="Century Gothic" w:hAnsi="Century Gothic"/>
          <w:sz w:val="18"/>
          <w:szCs w:val="18"/>
        </w:rPr>
        <w:t>e</w:t>
      </w:r>
      <w:r w:rsidR="00FE63F0" w:rsidRPr="00CA13FC">
        <w:rPr>
          <w:rFonts w:ascii="Century Gothic" w:hAnsi="Century Gothic"/>
          <w:sz w:val="18"/>
          <w:szCs w:val="18"/>
        </w:rPr>
        <w:t xml:space="preserve">) </w:t>
      </w:r>
      <w:r w:rsidR="0088435C" w:rsidRPr="00CA13FC">
        <w:rPr>
          <w:rFonts w:ascii="Century Gothic" w:hAnsi="Century Gothic"/>
          <w:sz w:val="18"/>
          <w:szCs w:val="18"/>
        </w:rPr>
        <w:t>Canal 22 podrá visitar las instalaciones de los licitantes para corroborar la existencia de sus oficinas, así como la veracidad de la información proporcionada en su propuesta técnica y la capacidad técnica instalada. De dicha visita se levantará acta circunstanciada la cual deberá firmarse por los representantes de Canal 22, y del licitante presente en la visita.</w:t>
      </w:r>
    </w:p>
    <w:p w14:paraId="76587684" w14:textId="0C60FAEB" w:rsidR="0088435C" w:rsidRPr="00CA13FC" w:rsidRDefault="00962E45" w:rsidP="000C5614">
      <w:pPr>
        <w:snapToGrid w:val="0"/>
        <w:spacing w:line="276" w:lineRule="auto"/>
        <w:ind w:left="567"/>
        <w:jc w:val="both"/>
        <w:rPr>
          <w:rFonts w:ascii="Century Gothic" w:hAnsi="Century Gothic"/>
          <w:sz w:val="18"/>
          <w:szCs w:val="18"/>
        </w:rPr>
      </w:pPr>
      <w:r w:rsidRPr="00CA13FC">
        <w:rPr>
          <w:rFonts w:ascii="Century Gothic" w:hAnsi="Century Gothic"/>
          <w:sz w:val="18"/>
          <w:szCs w:val="18"/>
        </w:rPr>
        <w:t>f</w:t>
      </w:r>
      <w:r w:rsidR="00FE63F0" w:rsidRPr="00CA13FC">
        <w:rPr>
          <w:rFonts w:ascii="Century Gothic" w:hAnsi="Century Gothic"/>
          <w:sz w:val="18"/>
          <w:szCs w:val="18"/>
        </w:rPr>
        <w:t xml:space="preserve">) </w:t>
      </w:r>
      <w:r w:rsidR="0088435C" w:rsidRPr="00CA13FC">
        <w:rPr>
          <w:rFonts w:ascii="Century Gothic" w:hAnsi="Century Gothic"/>
          <w:sz w:val="18"/>
          <w:szCs w:val="18"/>
        </w:rPr>
        <w:t xml:space="preserve">Si para evaluar las ofertas Canal 22, necesita solicitar alguna aclaración a los licitantes podrá hacerlo siempre y cuando no se contravenga lo estipulado en la convocatoria, ni ello implique una modificación en el precio cotizado. </w:t>
      </w:r>
      <w:r w:rsidR="00596604" w:rsidRPr="00CA13FC">
        <w:rPr>
          <w:rFonts w:ascii="Century Gothic" w:hAnsi="Century Gothic"/>
          <w:sz w:val="18"/>
          <w:szCs w:val="18"/>
        </w:rPr>
        <w:t>Asi</w:t>
      </w:r>
      <w:r w:rsidR="0088435C" w:rsidRPr="00CA13FC">
        <w:rPr>
          <w:rFonts w:ascii="Century Gothic" w:hAnsi="Century Gothic"/>
          <w:sz w:val="18"/>
          <w:szCs w:val="18"/>
        </w:rPr>
        <w:t>mismo</w:t>
      </w:r>
      <w:r w:rsidR="00596604" w:rsidRPr="00CA13FC">
        <w:rPr>
          <w:rFonts w:ascii="Century Gothic" w:hAnsi="Century Gothic"/>
          <w:sz w:val="18"/>
          <w:szCs w:val="18"/>
        </w:rPr>
        <w:t>,</w:t>
      </w:r>
      <w:r w:rsidR="0088435C" w:rsidRPr="00CA13FC">
        <w:rPr>
          <w:rFonts w:ascii="Century Gothic" w:hAnsi="Century Gothic"/>
          <w:sz w:val="18"/>
          <w:szCs w:val="18"/>
        </w:rPr>
        <w:t xml:space="preserve"> podrá aceptar como soporte de la oferta presentada, la entrega de documento formal por parte del licitante donde este haga la explicación del caso concreto, motivo de la solicitud de aclaración.</w:t>
      </w:r>
    </w:p>
    <w:p w14:paraId="3AC7AFE6" w14:textId="6FBD1665" w:rsidR="0088435C" w:rsidRPr="00CA13FC" w:rsidRDefault="007F298E" w:rsidP="000C5614">
      <w:pPr>
        <w:snapToGrid w:val="0"/>
        <w:spacing w:line="276" w:lineRule="auto"/>
        <w:ind w:left="567"/>
        <w:jc w:val="both"/>
        <w:rPr>
          <w:rFonts w:ascii="Century Gothic" w:hAnsi="Century Gothic"/>
          <w:sz w:val="18"/>
          <w:szCs w:val="18"/>
        </w:rPr>
      </w:pPr>
      <w:r w:rsidRPr="00CA13FC">
        <w:rPr>
          <w:rFonts w:ascii="Century Gothic" w:hAnsi="Century Gothic"/>
          <w:sz w:val="18"/>
          <w:szCs w:val="18"/>
        </w:rPr>
        <w:t>g</w:t>
      </w:r>
      <w:r w:rsidR="00FE63F0" w:rsidRPr="00CA13FC">
        <w:rPr>
          <w:rFonts w:ascii="Century Gothic" w:hAnsi="Century Gothic"/>
          <w:sz w:val="18"/>
          <w:szCs w:val="18"/>
        </w:rPr>
        <w:t xml:space="preserve">) </w:t>
      </w:r>
      <w:r w:rsidR="0088435C" w:rsidRPr="00CA13FC">
        <w:rPr>
          <w:rFonts w:ascii="Century Gothic" w:hAnsi="Century Gothic"/>
          <w:sz w:val="18"/>
          <w:szCs w:val="18"/>
        </w:rPr>
        <w:t>Cuando algún licitante proponga alternativas técnicas o económicas que no sean viables, solventes con respecto a los precios que rigen en el medio, presente una desproporción significativa con respecto de las demás propuestas aceptadas, o no sean congruentes o factibles con las condiciones establecidas por Canal 22 en esta convocatoria y conforme a las cuales se desarrollará la presente invitación, se desechará su propuesta.</w:t>
      </w:r>
    </w:p>
    <w:p w14:paraId="19B3CD78" w14:textId="77777777" w:rsidR="0088435C" w:rsidRPr="00CA13FC" w:rsidRDefault="007F298E" w:rsidP="000C5614">
      <w:pPr>
        <w:snapToGrid w:val="0"/>
        <w:spacing w:line="276" w:lineRule="auto"/>
        <w:ind w:left="567"/>
        <w:jc w:val="both"/>
        <w:rPr>
          <w:rFonts w:ascii="Century Gothic" w:hAnsi="Century Gothic"/>
          <w:sz w:val="18"/>
          <w:szCs w:val="18"/>
        </w:rPr>
      </w:pPr>
      <w:r w:rsidRPr="00CA13FC">
        <w:rPr>
          <w:rFonts w:ascii="Century Gothic" w:hAnsi="Century Gothic"/>
          <w:sz w:val="18"/>
          <w:szCs w:val="18"/>
        </w:rPr>
        <w:t>h</w:t>
      </w:r>
      <w:r w:rsidR="00FE63F0" w:rsidRPr="00CA13FC">
        <w:rPr>
          <w:rFonts w:ascii="Century Gothic" w:hAnsi="Century Gothic"/>
          <w:sz w:val="18"/>
          <w:szCs w:val="18"/>
        </w:rPr>
        <w:t xml:space="preserve">) </w:t>
      </w:r>
      <w:r w:rsidR="0088435C" w:rsidRPr="00CA13FC">
        <w:rPr>
          <w:rFonts w:ascii="Century Gothic" w:hAnsi="Century Gothic"/>
          <w:sz w:val="18"/>
          <w:szCs w:val="18"/>
        </w:rPr>
        <w:t>Se verificará, en su caso, que los precios cotizados sean congruentes con los precios que rigen en el mercado, particularmente en el supuesto de contar con una sola propuesta económica.</w:t>
      </w:r>
    </w:p>
    <w:p w14:paraId="21DE2FF0" w14:textId="426FF575" w:rsidR="0088435C" w:rsidRPr="00CA13FC" w:rsidRDefault="007F298E" w:rsidP="000C5614">
      <w:pPr>
        <w:snapToGrid w:val="0"/>
        <w:spacing w:line="276" w:lineRule="auto"/>
        <w:ind w:left="567"/>
        <w:jc w:val="both"/>
        <w:rPr>
          <w:rFonts w:ascii="Century Gothic" w:hAnsi="Century Gothic"/>
          <w:sz w:val="18"/>
          <w:szCs w:val="18"/>
        </w:rPr>
      </w:pPr>
      <w:r w:rsidRPr="00CA13FC">
        <w:rPr>
          <w:rFonts w:ascii="Century Gothic" w:hAnsi="Century Gothic"/>
          <w:sz w:val="18"/>
          <w:szCs w:val="18"/>
        </w:rPr>
        <w:t xml:space="preserve">i) </w:t>
      </w:r>
      <w:r w:rsidR="0088435C" w:rsidRPr="00CA13FC">
        <w:rPr>
          <w:rFonts w:ascii="Century Gothic" w:hAnsi="Century Gothic"/>
          <w:sz w:val="18"/>
          <w:szCs w:val="18"/>
        </w:rPr>
        <w:t xml:space="preserve">No será motivo de </w:t>
      </w:r>
      <w:r w:rsidR="008B7FE9" w:rsidRPr="00CA13FC">
        <w:rPr>
          <w:rFonts w:ascii="Century Gothic" w:hAnsi="Century Gothic"/>
          <w:sz w:val="18"/>
          <w:szCs w:val="18"/>
        </w:rPr>
        <w:t>desechamiento</w:t>
      </w:r>
      <w:r w:rsidR="0088435C" w:rsidRPr="00CA13FC">
        <w:rPr>
          <w:rFonts w:ascii="Century Gothic" w:hAnsi="Century Gothic"/>
          <w:sz w:val="18"/>
          <w:szCs w:val="18"/>
        </w:rPr>
        <w:t xml:space="preserve"> de la propuesta, el que un licitante no cumpla con algún requisito cuyo incumplimiento por sí mismo, no afecte la solvencia de dicha propuesta.</w:t>
      </w:r>
    </w:p>
    <w:p w14:paraId="63E1DEA1" w14:textId="77777777" w:rsidR="007F298E" w:rsidRPr="00CA13FC" w:rsidRDefault="007F298E" w:rsidP="000C5614">
      <w:pPr>
        <w:spacing w:line="276" w:lineRule="auto"/>
        <w:ind w:left="567"/>
        <w:jc w:val="both"/>
        <w:rPr>
          <w:rFonts w:ascii="Century Gothic" w:hAnsi="Century Gothic"/>
          <w:sz w:val="18"/>
          <w:szCs w:val="18"/>
        </w:rPr>
      </w:pPr>
      <w:r w:rsidRPr="00CA13FC">
        <w:rPr>
          <w:rFonts w:ascii="Century Gothic" w:hAnsi="Century Gothic"/>
          <w:sz w:val="18"/>
          <w:szCs w:val="18"/>
        </w:rPr>
        <w:t>j) Se verificará que cada uno de los documentos que integra la proposición y aquellos distinto</w:t>
      </w:r>
      <w:r w:rsidR="00C07330" w:rsidRPr="00CA13FC">
        <w:rPr>
          <w:rFonts w:ascii="Century Gothic" w:hAnsi="Century Gothic"/>
          <w:sz w:val="18"/>
          <w:szCs w:val="18"/>
        </w:rPr>
        <w:t>s</w:t>
      </w:r>
      <w:r w:rsidRPr="00CA13FC">
        <w:rPr>
          <w:rFonts w:ascii="Century Gothic" w:hAnsi="Century Gothic"/>
          <w:sz w:val="18"/>
          <w:szCs w:val="18"/>
        </w:rPr>
        <w:t xml:space="preserve"> a esta, </w:t>
      </w:r>
      <w:r w:rsidRPr="00CA13FC">
        <w:rPr>
          <w:rFonts w:ascii="Century Gothic" w:hAnsi="Century Gothic"/>
          <w:b/>
          <w:sz w:val="18"/>
          <w:szCs w:val="18"/>
        </w:rPr>
        <w:t xml:space="preserve">estén foliados </w:t>
      </w:r>
      <w:r w:rsidRPr="00CA13FC">
        <w:rPr>
          <w:rFonts w:ascii="Century Gothic" w:hAnsi="Century Gothic"/>
          <w:sz w:val="18"/>
          <w:szCs w:val="18"/>
        </w:rPr>
        <w:t xml:space="preserve">en todas y cada una de las hojas que lo integren. Al efecto, se deberán numerar de manera individual las propuestas técnica y </w:t>
      </w:r>
      <w:r w:rsidR="002A6F1C" w:rsidRPr="00CA13FC">
        <w:rPr>
          <w:rFonts w:ascii="Century Gothic" w:hAnsi="Century Gothic"/>
          <w:sz w:val="18"/>
          <w:szCs w:val="18"/>
        </w:rPr>
        <w:t>económica, así como el resto de l</w:t>
      </w:r>
      <w:r w:rsidRPr="00CA13FC">
        <w:rPr>
          <w:rFonts w:ascii="Century Gothic" w:hAnsi="Century Gothic"/>
          <w:sz w:val="18"/>
          <w:szCs w:val="18"/>
        </w:rPr>
        <w:t>os documentos que entregue el licitante. (Artículo 50 del Reglamento de la LAASSP). En caso de que alguna o algunas hojas de los documentos carezcan de folio y se constate que la o las hojas no foliadas mantienen continuidad, la propuesta no será desechada. En el supuesto de que falte alguna hoja y la omisión pueda ser cubierta con la documentación contenida en la propia proposición o con los documentos distintos a la misma, Canal 22 tampoco podrá desechar la proposición.</w:t>
      </w:r>
      <w:r w:rsidR="005464A7" w:rsidRPr="00CA13FC">
        <w:rPr>
          <w:rFonts w:ascii="Century Gothic" w:hAnsi="Century Gothic"/>
          <w:sz w:val="18"/>
          <w:szCs w:val="18"/>
        </w:rPr>
        <w:t xml:space="preserve"> Si se constata que la totalidad de las hojas de los documentos que integran la propuesta, carecen de folio, la propuesta será desechada.</w:t>
      </w:r>
    </w:p>
    <w:p w14:paraId="6B26BB86" w14:textId="6E9C94A9" w:rsidR="007F298E" w:rsidRPr="00CA13FC" w:rsidRDefault="007F298E" w:rsidP="000C5614">
      <w:pPr>
        <w:spacing w:line="276" w:lineRule="auto"/>
        <w:ind w:left="567"/>
        <w:jc w:val="both"/>
        <w:rPr>
          <w:rFonts w:ascii="Century Gothic" w:hAnsi="Century Gothic"/>
          <w:sz w:val="18"/>
          <w:szCs w:val="18"/>
        </w:rPr>
      </w:pPr>
      <w:r w:rsidRPr="00CA13FC">
        <w:rPr>
          <w:rFonts w:ascii="Century Gothic" w:hAnsi="Century Gothic"/>
          <w:sz w:val="18"/>
          <w:szCs w:val="18"/>
        </w:rPr>
        <w:t>k) Se verificará que las proposiciones presentadas, sean firmadas electrónicament</w:t>
      </w:r>
      <w:r w:rsidR="00824385" w:rsidRPr="00CA13FC">
        <w:rPr>
          <w:rFonts w:ascii="Century Gothic" w:hAnsi="Century Gothic"/>
          <w:sz w:val="18"/>
          <w:szCs w:val="18"/>
        </w:rPr>
        <w:t>e</w:t>
      </w:r>
      <w:r w:rsidRPr="00CA13FC">
        <w:rPr>
          <w:rFonts w:ascii="Century Gothic" w:hAnsi="Century Gothic"/>
          <w:sz w:val="18"/>
          <w:szCs w:val="18"/>
        </w:rPr>
        <w:t xml:space="preserve"> por los licitantes con un </w:t>
      </w:r>
      <w:r w:rsidRPr="00CA13FC">
        <w:rPr>
          <w:rFonts w:ascii="Century Gothic" w:hAnsi="Century Gothic"/>
          <w:b/>
          <w:sz w:val="18"/>
          <w:szCs w:val="18"/>
        </w:rPr>
        <w:t>archivo digital válido</w:t>
      </w:r>
      <w:r w:rsidRPr="00CA13FC">
        <w:rPr>
          <w:rFonts w:ascii="Century Gothic" w:hAnsi="Century Gothic"/>
          <w:sz w:val="18"/>
          <w:szCs w:val="18"/>
        </w:rPr>
        <w:t xml:space="preserve">, al igual que en el caso de propuestas conjuntas, por el representante común, </w:t>
      </w:r>
      <w:r w:rsidRPr="00CA13FC">
        <w:rPr>
          <w:rFonts w:ascii="Century Gothic" w:hAnsi="Century Gothic"/>
          <w:sz w:val="18"/>
          <w:szCs w:val="18"/>
        </w:rPr>
        <w:lastRenderedPageBreak/>
        <w:t xml:space="preserve">de conformidad con lo estipulado en el numeral 16 del acuerdo por el que se establecen las disposiciones que se deberán observar para la utilización del sistema electrónico de información pública gubernamental, denominado </w:t>
      </w:r>
      <w:proofErr w:type="spellStart"/>
      <w:r w:rsidRPr="00CA13FC">
        <w:rPr>
          <w:rFonts w:ascii="Century Gothic" w:hAnsi="Century Gothic"/>
          <w:sz w:val="18"/>
          <w:szCs w:val="18"/>
        </w:rPr>
        <w:t>compraNet</w:t>
      </w:r>
      <w:proofErr w:type="spellEnd"/>
      <w:r w:rsidRPr="00CA13FC">
        <w:rPr>
          <w:rFonts w:ascii="Century Gothic" w:hAnsi="Century Gothic"/>
          <w:sz w:val="18"/>
          <w:szCs w:val="18"/>
        </w:rPr>
        <w:t>, publicado en el DOF, de fecha 28 de junio del año 2011.</w:t>
      </w:r>
    </w:p>
    <w:p w14:paraId="080015A7" w14:textId="77777777" w:rsidR="000C5614" w:rsidRPr="00CA13FC" w:rsidRDefault="000C5614" w:rsidP="00845A9E">
      <w:pPr>
        <w:ind w:left="567"/>
        <w:jc w:val="both"/>
        <w:rPr>
          <w:rFonts w:ascii="Century Gothic" w:hAnsi="Century Gothic"/>
          <w:sz w:val="18"/>
          <w:szCs w:val="18"/>
        </w:rPr>
      </w:pPr>
    </w:p>
    <w:p w14:paraId="47F4F93E" w14:textId="064B5DB2" w:rsidR="0088435C" w:rsidRPr="00CA13FC" w:rsidRDefault="007F298E" w:rsidP="00845A9E">
      <w:pPr>
        <w:ind w:left="567"/>
        <w:jc w:val="both"/>
        <w:rPr>
          <w:rFonts w:ascii="Century Gothic" w:hAnsi="Century Gothic"/>
          <w:sz w:val="18"/>
          <w:szCs w:val="18"/>
        </w:rPr>
      </w:pPr>
      <w:r w:rsidRPr="00CA13FC">
        <w:rPr>
          <w:rFonts w:ascii="Century Gothic" w:hAnsi="Century Gothic"/>
          <w:sz w:val="18"/>
          <w:szCs w:val="18"/>
        </w:rPr>
        <w:t xml:space="preserve"> </w:t>
      </w:r>
      <w:r w:rsidR="0088435C" w:rsidRPr="00CA13FC">
        <w:rPr>
          <w:rFonts w:ascii="Century Gothic" w:hAnsi="Century Gothic"/>
          <w:sz w:val="18"/>
          <w:szCs w:val="18"/>
        </w:rPr>
        <w:t>En ningún caso se podrán suplir o corregir las deficiencias de las proposiciones presentadas.</w:t>
      </w:r>
    </w:p>
    <w:p w14:paraId="145627B8" w14:textId="02CB8CEE" w:rsidR="000C5614" w:rsidRPr="00CA13FC" w:rsidRDefault="000C5614" w:rsidP="00845A9E">
      <w:pPr>
        <w:ind w:left="567"/>
        <w:jc w:val="both"/>
        <w:rPr>
          <w:rFonts w:ascii="Century Gothic" w:hAnsi="Century Gothic"/>
          <w:sz w:val="18"/>
          <w:szCs w:val="18"/>
        </w:rPr>
      </w:pPr>
    </w:p>
    <w:p w14:paraId="55EA4480" w14:textId="77777777" w:rsidR="000C5614" w:rsidRPr="00CA13FC" w:rsidRDefault="000C5614" w:rsidP="00845A9E">
      <w:pPr>
        <w:ind w:left="567"/>
        <w:jc w:val="both"/>
        <w:rPr>
          <w:rFonts w:ascii="Century Gothic" w:hAnsi="Century Gothic"/>
          <w:sz w:val="18"/>
          <w:szCs w:val="18"/>
        </w:rPr>
      </w:pPr>
    </w:p>
    <w:p w14:paraId="1C0A9937" w14:textId="564E822C" w:rsidR="00511A2C" w:rsidRPr="00CA13FC" w:rsidRDefault="00511A2C" w:rsidP="00845A9E">
      <w:pPr>
        <w:widowControl/>
        <w:ind w:left="567" w:hanging="567"/>
        <w:jc w:val="both"/>
        <w:rPr>
          <w:rFonts w:ascii="Century Gothic" w:hAnsi="Century Gothic"/>
          <w:b/>
          <w:sz w:val="18"/>
          <w:szCs w:val="18"/>
        </w:rPr>
      </w:pPr>
      <w:r w:rsidRPr="00CA13FC">
        <w:rPr>
          <w:rFonts w:ascii="Century Gothic" w:hAnsi="Century Gothic"/>
          <w:b/>
          <w:sz w:val="18"/>
          <w:szCs w:val="18"/>
        </w:rPr>
        <w:t>3.2</w:t>
      </w:r>
      <w:r w:rsidRPr="00CA13FC">
        <w:rPr>
          <w:rFonts w:ascii="Century Gothic" w:hAnsi="Century Gothic"/>
          <w:b/>
          <w:sz w:val="18"/>
          <w:szCs w:val="18"/>
        </w:rPr>
        <w:tab/>
        <w:t>CRITERIOS QUE SE APLICARÁN PARA EVALUAR LOS REQUISITOS DE LEY</w:t>
      </w:r>
      <w:r w:rsidR="001630B9" w:rsidRPr="00CA13FC">
        <w:rPr>
          <w:rFonts w:ascii="Century Gothic" w:hAnsi="Century Gothic"/>
          <w:b/>
          <w:sz w:val="18"/>
          <w:szCs w:val="18"/>
        </w:rPr>
        <w:t xml:space="preserve"> PRESENTADOS POR LOS LICITANTES</w:t>
      </w:r>
    </w:p>
    <w:p w14:paraId="1CE4C71A" w14:textId="77777777" w:rsidR="000C5614" w:rsidRPr="00CA13FC" w:rsidRDefault="000C5614" w:rsidP="00845A9E">
      <w:pPr>
        <w:widowControl/>
        <w:ind w:left="567" w:hanging="567"/>
        <w:jc w:val="both"/>
        <w:rPr>
          <w:rFonts w:ascii="Century Gothic" w:hAnsi="Century Gothic"/>
          <w:b/>
          <w:sz w:val="18"/>
          <w:szCs w:val="18"/>
        </w:rPr>
      </w:pPr>
    </w:p>
    <w:p w14:paraId="5DA496B7" w14:textId="0FB6E041" w:rsidR="00511A2C" w:rsidRPr="00CA13FC" w:rsidRDefault="00511A2C" w:rsidP="00845A9E">
      <w:pPr>
        <w:ind w:left="567" w:hanging="567"/>
        <w:jc w:val="both"/>
        <w:rPr>
          <w:rFonts w:ascii="Century Gothic" w:hAnsi="Century Gothic"/>
          <w:sz w:val="18"/>
          <w:szCs w:val="18"/>
        </w:rPr>
      </w:pPr>
      <w:r w:rsidRPr="00CA13FC">
        <w:rPr>
          <w:rFonts w:ascii="Century Gothic" w:hAnsi="Century Gothic"/>
          <w:sz w:val="18"/>
          <w:szCs w:val="18"/>
        </w:rPr>
        <w:tab/>
        <w:t xml:space="preserve">Se revisará, analizará y validará la documentación solicitada </w:t>
      </w:r>
      <w:r w:rsidR="002A2830" w:rsidRPr="00CA13FC">
        <w:rPr>
          <w:rFonts w:ascii="Century Gothic" w:hAnsi="Century Gothic"/>
          <w:sz w:val="18"/>
          <w:szCs w:val="18"/>
        </w:rPr>
        <w:t xml:space="preserve">en los </w:t>
      </w:r>
      <w:r w:rsidR="002A2830" w:rsidRPr="00CA13FC">
        <w:rPr>
          <w:rFonts w:ascii="Century Gothic" w:hAnsi="Century Gothic"/>
          <w:b/>
          <w:sz w:val="18"/>
          <w:szCs w:val="18"/>
        </w:rPr>
        <w:t xml:space="preserve">puntos 2.5.1 al 2.5.5 </w:t>
      </w:r>
      <w:r w:rsidRPr="00CA13FC">
        <w:rPr>
          <w:rFonts w:ascii="Century Gothic" w:hAnsi="Century Gothic"/>
          <w:sz w:val="18"/>
          <w:szCs w:val="18"/>
        </w:rPr>
        <w:t xml:space="preserve">de esta convocatoria, considerados como </w:t>
      </w:r>
      <w:r w:rsidRPr="00CA13FC">
        <w:rPr>
          <w:rFonts w:ascii="Century Gothic" w:hAnsi="Century Gothic"/>
          <w:b/>
          <w:sz w:val="18"/>
          <w:szCs w:val="18"/>
        </w:rPr>
        <w:t>Requisitos de Ley</w:t>
      </w:r>
      <w:r w:rsidRPr="00CA13FC">
        <w:rPr>
          <w:rFonts w:ascii="Century Gothic" w:hAnsi="Century Gothic"/>
          <w:sz w:val="18"/>
          <w:szCs w:val="18"/>
        </w:rPr>
        <w:t xml:space="preserve">, por lo que en caso de que no se presenten los documentos, no contengan los requisitos solicitados o no sean manifestados </w:t>
      </w:r>
      <w:r w:rsidRPr="00CA13FC">
        <w:rPr>
          <w:rFonts w:ascii="Century Gothic" w:hAnsi="Century Gothic"/>
          <w:b/>
          <w:sz w:val="18"/>
          <w:szCs w:val="18"/>
        </w:rPr>
        <w:t>bajo protesta de decir verdad</w:t>
      </w:r>
      <w:r w:rsidRPr="00CA13FC">
        <w:rPr>
          <w:rFonts w:ascii="Century Gothic" w:hAnsi="Century Gothic"/>
          <w:sz w:val="18"/>
          <w:szCs w:val="18"/>
        </w:rPr>
        <w:t xml:space="preserve">, la proposición será desechada, con sustento en lo establecido en el penúltimo párrafo del artículo 39 del Reglamento de la </w:t>
      </w:r>
      <w:r w:rsidR="004F4C6A" w:rsidRPr="00CA13FC">
        <w:rPr>
          <w:rFonts w:ascii="Century Gothic" w:hAnsi="Century Gothic"/>
          <w:sz w:val="18"/>
          <w:szCs w:val="18"/>
        </w:rPr>
        <w:t>LAASSP</w:t>
      </w:r>
      <w:r w:rsidRPr="00CA13FC">
        <w:rPr>
          <w:rFonts w:ascii="Century Gothic" w:hAnsi="Century Gothic"/>
          <w:sz w:val="18"/>
          <w:szCs w:val="18"/>
        </w:rPr>
        <w:t>.</w:t>
      </w:r>
    </w:p>
    <w:p w14:paraId="75C5CCBD" w14:textId="77777777" w:rsidR="000C5614" w:rsidRPr="00CA13FC" w:rsidRDefault="000C5614" w:rsidP="00845A9E">
      <w:pPr>
        <w:ind w:left="567" w:hanging="567"/>
        <w:jc w:val="both"/>
        <w:rPr>
          <w:rFonts w:ascii="Century Gothic" w:hAnsi="Century Gothic"/>
          <w:sz w:val="18"/>
          <w:szCs w:val="18"/>
        </w:rPr>
      </w:pPr>
    </w:p>
    <w:p w14:paraId="0E36CC1E" w14:textId="1752CBA1" w:rsidR="003C5572" w:rsidRPr="00CA13FC" w:rsidRDefault="003C5572" w:rsidP="00845A9E">
      <w:pPr>
        <w:tabs>
          <w:tab w:val="left" w:pos="567"/>
          <w:tab w:val="left" w:pos="709"/>
        </w:tabs>
        <w:ind w:left="567"/>
        <w:jc w:val="both"/>
        <w:rPr>
          <w:rFonts w:ascii="Century Gothic" w:hAnsi="Century Gothic"/>
          <w:sz w:val="18"/>
          <w:szCs w:val="18"/>
        </w:rPr>
      </w:pPr>
      <w:r w:rsidRPr="00CA13FC">
        <w:rPr>
          <w:rFonts w:ascii="Century Gothic" w:hAnsi="Century Gothic"/>
          <w:sz w:val="18"/>
          <w:szCs w:val="18"/>
        </w:rPr>
        <w:t xml:space="preserve">Los escritos bajo protesta de decir </w:t>
      </w:r>
      <w:proofErr w:type="gramStart"/>
      <w:r w:rsidRPr="00CA13FC">
        <w:rPr>
          <w:rFonts w:ascii="Century Gothic" w:hAnsi="Century Gothic"/>
          <w:sz w:val="18"/>
          <w:szCs w:val="18"/>
        </w:rPr>
        <w:t>verdad,</w:t>
      </w:r>
      <w:proofErr w:type="gramEnd"/>
      <w:r w:rsidRPr="00CA13FC">
        <w:rPr>
          <w:rFonts w:ascii="Century Gothic" w:hAnsi="Century Gothic"/>
          <w:sz w:val="18"/>
          <w:szCs w:val="18"/>
        </w:rPr>
        <w:t xml:space="preserve"> podrán estar firmados autógrafamente por la persona facultada para ello, sin que la falta de firma sea motivo de </w:t>
      </w:r>
      <w:r w:rsidR="008B7FE9" w:rsidRPr="00CA13FC">
        <w:rPr>
          <w:rFonts w:ascii="Century Gothic" w:hAnsi="Century Gothic"/>
          <w:sz w:val="18"/>
          <w:szCs w:val="18"/>
        </w:rPr>
        <w:t>desechamiento</w:t>
      </w:r>
      <w:r w:rsidRPr="00CA13FC">
        <w:rPr>
          <w:rFonts w:ascii="Century Gothic" w:hAnsi="Century Gothic"/>
          <w:sz w:val="18"/>
          <w:szCs w:val="18"/>
        </w:rPr>
        <w:t>, ya que por tratarse de un concurso electrónico, se emplearán los medios de identificación electrónica establecidos por la Secretaría de la Función Pública, de conformidad a lo establecido en el artículo 50 del Reglamento de la LAASSP. En caso de persona moral, las manifestaciones deberán realizarse en nombre del licitante que representa.</w:t>
      </w:r>
    </w:p>
    <w:p w14:paraId="5E5AA3E5" w14:textId="77777777" w:rsidR="000C5614" w:rsidRPr="00CA13FC" w:rsidRDefault="000C5614" w:rsidP="00845A9E">
      <w:pPr>
        <w:tabs>
          <w:tab w:val="left" w:pos="567"/>
          <w:tab w:val="left" w:pos="709"/>
        </w:tabs>
        <w:ind w:left="567"/>
        <w:jc w:val="both"/>
        <w:rPr>
          <w:rFonts w:ascii="Century Gothic" w:hAnsi="Century Gothic"/>
          <w:sz w:val="18"/>
          <w:szCs w:val="18"/>
        </w:rPr>
      </w:pPr>
    </w:p>
    <w:p w14:paraId="67414202" w14:textId="404C7887" w:rsidR="002A2830" w:rsidRPr="00CA13FC" w:rsidRDefault="0089624D" w:rsidP="00845A9E">
      <w:pPr>
        <w:widowControl/>
        <w:ind w:left="567" w:hanging="567"/>
        <w:jc w:val="both"/>
        <w:rPr>
          <w:rFonts w:ascii="Century Gothic" w:hAnsi="Century Gothic"/>
          <w:sz w:val="18"/>
          <w:szCs w:val="18"/>
        </w:rPr>
      </w:pPr>
      <w:r w:rsidRPr="00CA13FC">
        <w:rPr>
          <w:rFonts w:ascii="Century Gothic" w:hAnsi="Century Gothic"/>
          <w:b/>
          <w:sz w:val="18"/>
          <w:szCs w:val="18"/>
        </w:rPr>
        <w:t>3.2.</w:t>
      </w:r>
      <w:r w:rsidR="00511A2C" w:rsidRPr="00CA13FC">
        <w:rPr>
          <w:rFonts w:ascii="Century Gothic" w:hAnsi="Century Gothic"/>
          <w:b/>
          <w:sz w:val="18"/>
          <w:szCs w:val="18"/>
        </w:rPr>
        <w:t>1.</w:t>
      </w:r>
      <w:r w:rsidR="00511A2C" w:rsidRPr="00CA13FC">
        <w:rPr>
          <w:rFonts w:ascii="Century Gothic" w:hAnsi="Century Gothic"/>
          <w:sz w:val="18"/>
          <w:szCs w:val="18"/>
        </w:rPr>
        <w:tab/>
      </w:r>
      <w:r w:rsidR="002A2830" w:rsidRPr="00CA13FC">
        <w:rPr>
          <w:rFonts w:ascii="Century Gothic" w:hAnsi="Century Gothic"/>
          <w:b/>
          <w:sz w:val="18"/>
          <w:szCs w:val="18"/>
        </w:rPr>
        <w:t>ACREDITACIÓN DE LA PERSONALIDAD Y EXISTENCIA LEGAL DEL LICITANTE</w:t>
      </w:r>
      <w:r w:rsidR="002A2830" w:rsidRPr="00CA13FC">
        <w:rPr>
          <w:rFonts w:ascii="Century Gothic" w:hAnsi="Century Gothic"/>
          <w:sz w:val="18"/>
          <w:szCs w:val="18"/>
        </w:rPr>
        <w:t xml:space="preserve">: El escrito </w:t>
      </w:r>
      <w:r w:rsidR="002A2830" w:rsidRPr="00CA13FC">
        <w:rPr>
          <w:rFonts w:ascii="Century Gothic" w:hAnsi="Century Gothic"/>
          <w:b/>
          <w:sz w:val="18"/>
          <w:szCs w:val="18"/>
        </w:rPr>
        <w:t>bajo protesta de decir verdad</w:t>
      </w:r>
      <w:r w:rsidR="002A2830" w:rsidRPr="00CA13FC">
        <w:rPr>
          <w:rFonts w:ascii="Century Gothic" w:hAnsi="Century Gothic"/>
          <w:sz w:val="18"/>
          <w:szCs w:val="18"/>
        </w:rPr>
        <w:t xml:space="preserve"> donde los licitantes deben establecer que cuentan con facultades suficientes para comprometerse por sí o por su representado, a que se refiere </w:t>
      </w:r>
      <w:r w:rsidR="002A2830" w:rsidRPr="00CA13FC">
        <w:rPr>
          <w:rFonts w:ascii="Century Gothic" w:hAnsi="Century Gothic"/>
          <w:b/>
          <w:sz w:val="18"/>
          <w:szCs w:val="18"/>
        </w:rPr>
        <w:t xml:space="preserve">el punto 2.5.1 </w:t>
      </w:r>
      <w:r w:rsidR="002A2830" w:rsidRPr="00CA13FC">
        <w:rPr>
          <w:rFonts w:ascii="Century Gothic" w:hAnsi="Century Gothic"/>
          <w:sz w:val="18"/>
          <w:szCs w:val="18"/>
        </w:rPr>
        <w:t xml:space="preserve">de la Convocatoria, se solicita con la finalidad de que los licitantes acrediten su existencia legal y personalidad jurídica ante la convocante, de conformidad a lo establecido en los artículos 29 fracción VII y VII de la LAASSP y 48 de su Reglamento </w:t>
      </w:r>
      <w:r w:rsidR="002A2830" w:rsidRPr="00CA13FC">
        <w:rPr>
          <w:rFonts w:ascii="Century Gothic" w:hAnsi="Century Gothic"/>
          <w:b/>
          <w:i/>
          <w:sz w:val="18"/>
          <w:szCs w:val="18"/>
        </w:rPr>
        <w:t>(Requisito Obligatorio)</w:t>
      </w:r>
      <w:r w:rsidR="002A2830" w:rsidRPr="00CA13FC">
        <w:rPr>
          <w:rFonts w:ascii="Century Gothic" w:hAnsi="Century Gothic"/>
          <w:sz w:val="18"/>
          <w:szCs w:val="18"/>
        </w:rPr>
        <w:t>.</w:t>
      </w:r>
    </w:p>
    <w:p w14:paraId="50B8B546" w14:textId="77777777" w:rsidR="000C5614" w:rsidRPr="00CA13FC" w:rsidRDefault="000C5614" w:rsidP="00845A9E">
      <w:pPr>
        <w:widowControl/>
        <w:ind w:left="567" w:hanging="567"/>
        <w:jc w:val="both"/>
        <w:rPr>
          <w:rFonts w:ascii="Century Gothic" w:hAnsi="Century Gothic"/>
          <w:sz w:val="18"/>
          <w:szCs w:val="18"/>
        </w:rPr>
      </w:pPr>
    </w:p>
    <w:p w14:paraId="4D8E3FE3" w14:textId="590F1D4A" w:rsidR="002A2830" w:rsidRPr="00CA13FC" w:rsidRDefault="0089624D" w:rsidP="00845A9E">
      <w:pPr>
        <w:widowControl/>
        <w:ind w:left="567" w:hanging="567"/>
        <w:jc w:val="both"/>
        <w:rPr>
          <w:rFonts w:ascii="Century Gothic" w:hAnsi="Century Gothic"/>
          <w:b/>
          <w:i/>
          <w:sz w:val="18"/>
          <w:szCs w:val="18"/>
        </w:rPr>
      </w:pPr>
      <w:r w:rsidRPr="00CA13FC">
        <w:rPr>
          <w:rFonts w:ascii="Century Gothic" w:hAnsi="Century Gothic"/>
          <w:b/>
          <w:sz w:val="18"/>
          <w:szCs w:val="18"/>
        </w:rPr>
        <w:t>3.2.</w:t>
      </w:r>
      <w:r w:rsidR="00511A2C" w:rsidRPr="00CA13FC">
        <w:rPr>
          <w:rFonts w:ascii="Century Gothic" w:hAnsi="Century Gothic"/>
          <w:b/>
          <w:sz w:val="18"/>
          <w:szCs w:val="18"/>
        </w:rPr>
        <w:t>2.</w:t>
      </w:r>
      <w:r w:rsidR="00511A2C" w:rsidRPr="00CA13FC">
        <w:rPr>
          <w:rFonts w:ascii="Century Gothic" w:hAnsi="Century Gothic"/>
          <w:sz w:val="18"/>
          <w:szCs w:val="18"/>
        </w:rPr>
        <w:tab/>
      </w:r>
      <w:r w:rsidR="002A2830" w:rsidRPr="00CA13FC">
        <w:rPr>
          <w:rFonts w:ascii="Century Gothic" w:hAnsi="Century Gothic"/>
          <w:b/>
          <w:sz w:val="18"/>
          <w:szCs w:val="18"/>
        </w:rPr>
        <w:t>IMPEDIMENTOS DE LEY</w:t>
      </w:r>
      <w:r w:rsidR="002A2830" w:rsidRPr="00CA13FC">
        <w:rPr>
          <w:rFonts w:ascii="Century Gothic" w:hAnsi="Century Gothic"/>
          <w:sz w:val="18"/>
          <w:szCs w:val="18"/>
        </w:rPr>
        <w:t xml:space="preserve">: La declaración </w:t>
      </w:r>
      <w:r w:rsidR="002A2830" w:rsidRPr="00CA13FC">
        <w:rPr>
          <w:rFonts w:ascii="Century Gothic" w:hAnsi="Century Gothic"/>
          <w:b/>
          <w:sz w:val="18"/>
          <w:szCs w:val="18"/>
        </w:rPr>
        <w:t>bajo protesta de decir verdad</w:t>
      </w:r>
      <w:r w:rsidR="002A2830" w:rsidRPr="00CA13FC">
        <w:rPr>
          <w:rFonts w:ascii="Century Gothic" w:hAnsi="Century Gothic"/>
          <w:sz w:val="18"/>
          <w:szCs w:val="18"/>
        </w:rPr>
        <w:t>, de no encontrarse en los supuestos que establecen los Artículos 50 y 60 antepenúltimo párrafo de la LAASSP</w:t>
      </w:r>
      <w:r w:rsidR="00444B03" w:rsidRPr="00CA13FC">
        <w:rPr>
          <w:rFonts w:ascii="Century Gothic" w:hAnsi="Century Gothic"/>
          <w:sz w:val="18"/>
          <w:szCs w:val="18"/>
        </w:rPr>
        <w:t>, así como de la fracción IX del artículo 49 de la Ley General de Responsabilidades Administrativas</w:t>
      </w:r>
      <w:r w:rsidR="002A2830" w:rsidRPr="00CA13FC">
        <w:rPr>
          <w:rFonts w:ascii="Century Gothic" w:hAnsi="Century Gothic"/>
          <w:sz w:val="18"/>
          <w:szCs w:val="18"/>
        </w:rPr>
        <w:t xml:space="preserve">, a que se refiere el </w:t>
      </w:r>
      <w:r w:rsidR="002A2830" w:rsidRPr="00CA13FC">
        <w:rPr>
          <w:rFonts w:ascii="Century Gothic" w:hAnsi="Century Gothic"/>
          <w:b/>
          <w:sz w:val="18"/>
          <w:szCs w:val="18"/>
        </w:rPr>
        <w:t xml:space="preserve">punto 2.5.2 </w:t>
      </w:r>
      <w:r w:rsidR="002A2830" w:rsidRPr="00CA13FC">
        <w:rPr>
          <w:rFonts w:ascii="Century Gothic" w:hAnsi="Century Gothic"/>
          <w:sz w:val="18"/>
          <w:szCs w:val="18"/>
        </w:rPr>
        <w:t xml:space="preserve">de la Convocatoria, se solicita con la finalidad de que los licitantes no se encuentren en ninguno de los supuestos a que se refieren dichos preceptos y para dar cumplimiento a lo establecido en la fracción VIII del artículo 29 de la LAASSP y 48 fracción VIII, inciso a) de su Reglamento </w:t>
      </w:r>
      <w:r w:rsidR="002A2830" w:rsidRPr="00CA13FC">
        <w:rPr>
          <w:rFonts w:ascii="Century Gothic" w:hAnsi="Century Gothic"/>
          <w:b/>
          <w:i/>
          <w:sz w:val="18"/>
          <w:szCs w:val="18"/>
        </w:rPr>
        <w:t>(Requisito Obligatorio).</w:t>
      </w:r>
    </w:p>
    <w:p w14:paraId="33E37813" w14:textId="77777777" w:rsidR="000C5614" w:rsidRPr="00CA13FC" w:rsidRDefault="000C5614" w:rsidP="00845A9E">
      <w:pPr>
        <w:widowControl/>
        <w:ind w:left="567" w:hanging="567"/>
        <w:jc w:val="both"/>
        <w:rPr>
          <w:rFonts w:ascii="Century Gothic" w:hAnsi="Century Gothic"/>
          <w:sz w:val="18"/>
          <w:szCs w:val="18"/>
        </w:rPr>
      </w:pPr>
    </w:p>
    <w:p w14:paraId="6535B64A" w14:textId="388242BA" w:rsidR="002A2830" w:rsidRPr="00CA13FC" w:rsidRDefault="0089624D" w:rsidP="00845A9E">
      <w:pPr>
        <w:widowControl/>
        <w:ind w:left="567" w:hanging="567"/>
        <w:jc w:val="both"/>
        <w:rPr>
          <w:rFonts w:ascii="Century Gothic" w:hAnsi="Century Gothic"/>
          <w:sz w:val="18"/>
          <w:szCs w:val="18"/>
        </w:rPr>
      </w:pPr>
      <w:r w:rsidRPr="00CA13FC">
        <w:rPr>
          <w:rFonts w:ascii="Century Gothic" w:hAnsi="Century Gothic"/>
          <w:b/>
          <w:sz w:val="18"/>
          <w:szCs w:val="18"/>
        </w:rPr>
        <w:t>3.2.</w:t>
      </w:r>
      <w:r w:rsidR="00511A2C" w:rsidRPr="00CA13FC">
        <w:rPr>
          <w:rFonts w:ascii="Century Gothic" w:hAnsi="Century Gothic"/>
          <w:b/>
          <w:sz w:val="18"/>
          <w:szCs w:val="18"/>
        </w:rPr>
        <w:t>3.</w:t>
      </w:r>
      <w:r w:rsidR="00511A2C" w:rsidRPr="00CA13FC">
        <w:rPr>
          <w:rFonts w:ascii="Century Gothic" w:hAnsi="Century Gothic"/>
          <w:sz w:val="18"/>
          <w:szCs w:val="18"/>
        </w:rPr>
        <w:tab/>
      </w:r>
      <w:r w:rsidR="002A2830" w:rsidRPr="00CA13FC">
        <w:rPr>
          <w:rFonts w:ascii="Century Gothic" w:hAnsi="Century Gothic"/>
          <w:b/>
          <w:sz w:val="18"/>
          <w:szCs w:val="18"/>
        </w:rPr>
        <w:t xml:space="preserve">DECLARACIÓN DE INTEGRIDAD: </w:t>
      </w:r>
      <w:r w:rsidR="002A2830" w:rsidRPr="00CA13FC">
        <w:rPr>
          <w:rFonts w:ascii="Century Gothic" w:hAnsi="Century Gothic"/>
          <w:sz w:val="18"/>
          <w:szCs w:val="18"/>
        </w:rPr>
        <w:t xml:space="preserve">La declaración de Integridad en la que los licitantes manifiesten que por sí mismos o a través de interpósita persona, se abstendrán de adoptar conductas, para que los servidores públicos de la entidad induzcan o alteren las evaluaciones de las propuestas, el resultado del procedimiento u otros aspectos que otorguen condiciones ventajosas en relación con los demás licitantes, a que se refiere el </w:t>
      </w:r>
      <w:r w:rsidR="002A2830" w:rsidRPr="00CA13FC">
        <w:rPr>
          <w:rFonts w:ascii="Century Gothic" w:hAnsi="Century Gothic"/>
          <w:b/>
          <w:sz w:val="18"/>
          <w:szCs w:val="18"/>
        </w:rPr>
        <w:t>punto 2.5.3</w:t>
      </w:r>
      <w:r w:rsidR="002A2830" w:rsidRPr="00CA13FC">
        <w:rPr>
          <w:rFonts w:ascii="Century Gothic" w:hAnsi="Century Gothic"/>
          <w:sz w:val="18"/>
          <w:szCs w:val="18"/>
        </w:rPr>
        <w:t xml:space="preserve"> de la Convocatoria, se solicita con la finalidad de dar cumplimiento a lo establecido en la fracción IX del artículo 29 de la LAASSP y 48 fracción VIII, inciso b) de su Reglamento </w:t>
      </w:r>
      <w:r w:rsidR="002A2830" w:rsidRPr="00CA13FC">
        <w:rPr>
          <w:rFonts w:ascii="Century Gothic" w:hAnsi="Century Gothic"/>
          <w:b/>
          <w:i/>
          <w:sz w:val="18"/>
          <w:szCs w:val="18"/>
        </w:rPr>
        <w:t>(Requisito Obligatorio</w:t>
      </w:r>
      <w:r w:rsidR="002A2830" w:rsidRPr="00CA13FC">
        <w:rPr>
          <w:rFonts w:ascii="Century Gothic" w:hAnsi="Century Gothic"/>
          <w:b/>
          <w:sz w:val="18"/>
          <w:szCs w:val="18"/>
        </w:rPr>
        <w:t>)</w:t>
      </w:r>
      <w:r w:rsidR="002A2830" w:rsidRPr="00CA13FC">
        <w:rPr>
          <w:rFonts w:ascii="Century Gothic" w:hAnsi="Century Gothic"/>
          <w:sz w:val="18"/>
          <w:szCs w:val="18"/>
        </w:rPr>
        <w:t>.</w:t>
      </w:r>
    </w:p>
    <w:p w14:paraId="78469A88" w14:textId="77777777" w:rsidR="000C5614" w:rsidRPr="00CA13FC" w:rsidRDefault="000C5614" w:rsidP="00845A9E">
      <w:pPr>
        <w:widowControl/>
        <w:ind w:left="567" w:hanging="567"/>
        <w:jc w:val="both"/>
        <w:rPr>
          <w:rFonts w:ascii="Century Gothic" w:hAnsi="Century Gothic"/>
          <w:sz w:val="18"/>
          <w:szCs w:val="18"/>
        </w:rPr>
      </w:pPr>
    </w:p>
    <w:p w14:paraId="589F1204" w14:textId="47A33FC1" w:rsidR="002A2830" w:rsidRPr="00CA13FC" w:rsidRDefault="0089624D" w:rsidP="00845A9E">
      <w:pPr>
        <w:widowControl/>
        <w:ind w:left="567" w:hanging="567"/>
        <w:jc w:val="both"/>
        <w:rPr>
          <w:rFonts w:ascii="Century Gothic" w:hAnsi="Century Gothic"/>
          <w:sz w:val="18"/>
          <w:szCs w:val="18"/>
        </w:rPr>
      </w:pPr>
      <w:r w:rsidRPr="00CA13FC">
        <w:rPr>
          <w:rFonts w:ascii="Century Gothic" w:hAnsi="Century Gothic"/>
          <w:b/>
          <w:sz w:val="18"/>
          <w:szCs w:val="18"/>
        </w:rPr>
        <w:t>3.2.</w:t>
      </w:r>
      <w:r w:rsidR="00511A2C" w:rsidRPr="00CA13FC">
        <w:rPr>
          <w:rFonts w:ascii="Century Gothic" w:hAnsi="Century Gothic"/>
          <w:b/>
          <w:sz w:val="18"/>
          <w:szCs w:val="18"/>
        </w:rPr>
        <w:t>4.</w:t>
      </w:r>
      <w:r w:rsidR="00795348" w:rsidRPr="00CA13FC">
        <w:rPr>
          <w:rFonts w:ascii="Century Gothic" w:hAnsi="Century Gothic"/>
          <w:sz w:val="18"/>
          <w:szCs w:val="18"/>
        </w:rPr>
        <w:tab/>
      </w:r>
      <w:r w:rsidR="002A2830" w:rsidRPr="00CA13FC">
        <w:rPr>
          <w:rFonts w:ascii="Century Gothic" w:hAnsi="Century Gothic"/>
          <w:b/>
          <w:sz w:val="18"/>
          <w:szCs w:val="18"/>
        </w:rPr>
        <w:t xml:space="preserve">NACIONALIDAD MEXICANA: </w:t>
      </w:r>
      <w:r w:rsidR="002A2830" w:rsidRPr="00CA13FC">
        <w:rPr>
          <w:rFonts w:ascii="Century Gothic" w:hAnsi="Century Gothic"/>
          <w:sz w:val="18"/>
          <w:szCs w:val="18"/>
        </w:rPr>
        <w:t xml:space="preserve">El escrito en el que el licitante manifieste bajo protesta de decir verdad, ser de nacionalidad mexicana, a que se refiere el </w:t>
      </w:r>
      <w:r w:rsidR="002A2830" w:rsidRPr="00CA13FC">
        <w:rPr>
          <w:rFonts w:ascii="Century Gothic" w:hAnsi="Century Gothic"/>
          <w:b/>
          <w:sz w:val="18"/>
          <w:szCs w:val="18"/>
        </w:rPr>
        <w:t>punto 2.5.4</w:t>
      </w:r>
      <w:r w:rsidR="002A2830" w:rsidRPr="00CA13FC">
        <w:rPr>
          <w:rFonts w:ascii="Century Gothic" w:hAnsi="Century Gothic"/>
          <w:sz w:val="18"/>
          <w:szCs w:val="18"/>
        </w:rPr>
        <w:t xml:space="preserve"> de la Convocatoria, se solicita con la finalidad de dar cumplimiento a lo establecido en el artículo 35 y 48 fracción VIII, inciso c)</w:t>
      </w:r>
      <w:r w:rsidR="001630B9" w:rsidRPr="00CA13FC">
        <w:rPr>
          <w:rFonts w:ascii="Century Gothic" w:hAnsi="Century Gothic"/>
          <w:sz w:val="18"/>
          <w:szCs w:val="18"/>
        </w:rPr>
        <w:t xml:space="preserve"> del Reglamento de la LAASSP</w:t>
      </w:r>
      <w:r w:rsidR="002A2830" w:rsidRPr="00CA13FC">
        <w:rPr>
          <w:rFonts w:ascii="Century Gothic" w:hAnsi="Century Gothic"/>
          <w:b/>
          <w:sz w:val="18"/>
          <w:szCs w:val="18"/>
        </w:rPr>
        <w:t>.</w:t>
      </w:r>
      <w:r w:rsidR="002A2830" w:rsidRPr="00CA13FC">
        <w:rPr>
          <w:rFonts w:ascii="Century Gothic" w:hAnsi="Century Gothic"/>
          <w:b/>
          <w:i/>
          <w:sz w:val="18"/>
          <w:szCs w:val="18"/>
        </w:rPr>
        <w:t xml:space="preserve"> (Requisito Obligatorio)</w:t>
      </w:r>
      <w:r w:rsidR="002A2830" w:rsidRPr="00CA13FC">
        <w:rPr>
          <w:rFonts w:ascii="Century Gothic" w:hAnsi="Century Gothic"/>
          <w:sz w:val="18"/>
          <w:szCs w:val="18"/>
        </w:rPr>
        <w:t>.</w:t>
      </w:r>
    </w:p>
    <w:p w14:paraId="5CD19BC3" w14:textId="77777777" w:rsidR="000C5614" w:rsidRPr="00CA13FC" w:rsidRDefault="000C5614" w:rsidP="00845A9E">
      <w:pPr>
        <w:widowControl/>
        <w:ind w:left="567" w:hanging="567"/>
        <w:jc w:val="both"/>
        <w:rPr>
          <w:rFonts w:ascii="Century Gothic" w:hAnsi="Century Gothic"/>
          <w:sz w:val="18"/>
          <w:szCs w:val="18"/>
        </w:rPr>
      </w:pPr>
    </w:p>
    <w:p w14:paraId="69831B30" w14:textId="70518112" w:rsidR="002A2830" w:rsidRPr="00CA13FC" w:rsidRDefault="0089624D" w:rsidP="00845A9E">
      <w:pPr>
        <w:widowControl/>
        <w:ind w:left="567" w:hanging="567"/>
        <w:jc w:val="both"/>
        <w:rPr>
          <w:rFonts w:ascii="Century Gothic" w:hAnsi="Century Gothic"/>
          <w:b/>
          <w:i/>
          <w:sz w:val="18"/>
          <w:szCs w:val="18"/>
        </w:rPr>
      </w:pPr>
      <w:r w:rsidRPr="00CA13FC">
        <w:rPr>
          <w:rFonts w:ascii="Century Gothic" w:hAnsi="Century Gothic"/>
          <w:b/>
          <w:sz w:val="18"/>
          <w:szCs w:val="18"/>
        </w:rPr>
        <w:t>3.2.</w:t>
      </w:r>
      <w:r w:rsidR="00511A2C" w:rsidRPr="00CA13FC">
        <w:rPr>
          <w:rFonts w:ascii="Century Gothic" w:hAnsi="Century Gothic"/>
          <w:b/>
          <w:sz w:val="18"/>
          <w:szCs w:val="18"/>
        </w:rPr>
        <w:t>5.</w:t>
      </w:r>
      <w:r w:rsidR="00511A2C" w:rsidRPr="00CA13FC">
        <w:rPr>
          <w:rFonts w:ascii="Century Gothic" w:hAnsi="Century Gothic"/>
          <w:sz w:val="18"/>
          <w:szCs w:val="18"/>
        </w:rPr>
        <w:tab/>
      </w:r>
      <w:r w:rsidR="002A2830" w:rsidRPr="00CA13FC">
        <w:rPr>
          <w:rFonts w:ascii="Century Gothic" w:hAnsi="Century Gothic"/>
          <w:b/>
          <w:sz w:val="18"/>
          <w:szCs w:val="18"/>
        </w:rPr>
        <w:t xml:space="preserve">ESTRATIFICACIÓN DE MIPYMES: </w:t>
      </w:r>
      <w:r w:rsidR="002A2830" w:rsidRPr="00CA13FC">
        <w:rPr>
          <w:rFonts w:ascii="Century Gothic" w:hAnsi="Century Gothic"/>
          <w:sz w:val="18"/>
          <w:szCs w:val="18"/>
        </w:rPr>
        <w:t xml:space="preserve">El formato de Manifestación </w:t>
      </w:r>
      <w:r w:rsidR="002A2830" w:rsidRPr="00CA13FC">
        <w:rPr>
          <w:rFonts w:ascii="Century Gothic" w:hAnsi="Century Gothic"/>
          <w:b/>
          <w:sz w:val="18"/>
          <w:szCs w:val="18"/>
        </w:rPr>
        <w:t>bajo protesta de decir verdad</w:t>
      </w:r>
      <w:r w:rsidR="002A2830" w:rsidRPr="00CA13FC">
        <w:rPr>
          <w:rFonts w:ascii="Century Gothic" w:hAnsi="Century Gothic"/>
          <w:sz w:val="18"/>
          <w:szCs w:val="18"/>
        </w:rPr>
        <w:t xml:space="preserve">, señalando la Estratificación de micro, pequeñas y medianas empresas nacionales (MIPYMES) que le corresponda, a que se refiere el </w:t>
      </w:r>
      <w:r w:rsidR="002A2830" w:rsidRPr="00CA13FC">
        <w:rPr>
          <w:rFonts w:ascii="Century Gothic" w:hAnsi="Century Gothic"/>
          <w:b/>
          <w:sz w:val="18"/>
          <w:szCs w:val="18"/>
        </w:rPr>
        <w:t>punto 2.5.5</w:t>
      </w:r>
      <w:r w:rsidR="002A2830" w:rsidRPr="00CA13FC">
        <w:rPr>
          <w:rFonts w:ascii="Century Gothic" w:hAnsi="Century Gothic"/>
          <w:sz w:val="18"/>
          <w:szCs w:val="18"/>
        </w:rPr>
        <w:t xml:space="preserve"> de la Convocatoria, se solicita con la finalidad de dar cumplimiento a lo establecido en los artículos 34 y 48 fracción VIII, inciso e) del Reglamento de la LAASSP. Así como para conocer la estratificación de los licitantes, y contar con los elementos para otorgar, en su caso, los beneficios a que se refieren el segundo párrafo del artículo 36 bis de la LAASSP.</w:t>
      </w:r>
      <w:r w:rsidR="002A2830" w:rsidRPr="00CA13FC">
        <w:rPr>
          <w:rFonts w:ascii="Century Gothic" w:hAnsi="Century Gothic"/>
          <w:b/>
          <w:sz w:val="18"/>
          <w:szCs w:val="18"/>
        </w:rPr>
        <w:t xml:space="preserve"> </w:t>
      </w:r>
      <w:r w:rsidR="002A2830" w:rsidRPr="00CA13FC">
        <w:rPr>
          <w:rFonts w:ascii="Century Gothic" w:hAnsi="Century Gothic"/>
          <w:b/>
          <w:i/>
          <w:sz w:val="18"/>
          <w:szCs w:val="18"/>
        </w:rPr>
        <w:t>(Requisito Obligatorio)</w:t>
      </w:r>
    </w:p>
    <w:p w14:paraId="01D18BB3" w14:textId="69CBC8EC" w:rsidR="000C5614" w:rsidRPr="00CA13FC" w:rsidRDefault="000C5614" w:rsidP="00845A9E">
      <w:pPr>
        <w:widowControl/>
        <w:ind w:left="567" w:hanging="567"/>
        <w:jc w:val="both"/>
        <w:rPr>
          <w:rFonts w:ascii="Century Gothic" w:hAnsi="Century Gothic"/>
          <w:sz w:val="18"/>
          <w:szCs w:val="18"/>
        </w:rPr>
      </w:pPr>
    </w:p>
    <w:p w14:paraId="49E7EA70" w14:textId="7D34BF1B" w:rsidR="000D4773" w:rsidRPr="00CA13FC" w:rsidRDefault="000D4773">
      <w:pPr>
        <w:widowControl/>
        <w:rPr>
          <w:rFonts w:ascii="Century Gothic" w:hAnsi="Century Gothic"/>
          <w:sz w:val="18"/>
          <w:szCs w:val="18"/>
        </w:rPr>
      </w:pPr>
      <w:r w:rsidRPr="00CA13FC">
        <w:rPr>
          <w:rFonts w:ascii="Century Gothic" w:hAnsi="Century Gothic"/>
          <w:sz w:val="18"/>
          <w:szCs w:val="18"/>
        </w:rPr>
        <w:br w:type="page"/>
      </w:r>
    </w:p>
    <w:p w14:paraId="6B94753A" w14:textId="77777777" w:rsidR="00170531" w:rsidRPr="00CA13FC" w:rsidRDefault="00170531" w:rsidP="00845A9E">
      <w:pPr>
        <w:widowControl/>
        <w:ind w:left="567" w:hanging="567"/>
        <w:jc w:val="both"/>
        <w:rPr>
          <w:rFonts w:ascii="Century Gothic" w:hAnsi="Century Gothic"/>
          <w:sz w:val="18"/>
          <w:szCs w:val="18"/>
        </w:rPr>
      </w:pPr>
    </w:p>
    <w:p w14:paraId="65B6E451" w14:textId="22A8C110" w:rsidR="00511A2C" w:rsidRPr="00CA13FC" w:rsidRDefault="00511A2C" w:rsidP="00845A9E">
      <w:pPr>
        <w:numPr>
          <w:ilvl w:val="1"/>
          <w:numId w:val="12"/>
        </w:numPr>
        <w:snapToGrid w:val="0"/>
        <w:jc w:val="both"/>
        <w:rPr>
          <w:rFonts w:ascii="Century Gothic" w:hAnsi="Century Gothic"/>
          <w:b/>
          <w:sz w:val="18"/>
          <w:szCs w:val="18"/>
        </w:rPr>
      </w:pPr>
      <w:r w:rsidRPr="00CA13FC">
        <w:rPr>
          <w:rFonts w:ascii="Century Gothic" w:hAnsi="Century Gothic"/>
          <w:b/>
          <w:sz w:val="18"/>
          <w:szCs w:val="18"/>
        </w:rPr>
        <w:t>CRITERIOS QUE SE APLICARÁN PARA EVA</w:t>
      </w:r>
      <w:r w:rsidR="00444B03" w:rsidRPr="00CA13FC">
        <w:rPr>
          <w:rFonts w:ascii="Century Gothic" w:hAnsi="Century Gothic"/>
          <w:b/>
          <w:sz w:val="18"/>
          <w:szCs w:val="18"/>
        </w:rPr>
        <w:t>LUAR LAS PROPOSICIONES TÉCNICAS</w:t>
      </w:r>
    </w:p>
    <w:p w14:paraId="3461D623" w14:textId="5EE904C1" w:rsidR="00511A2C" w:rsidRPr="00CA13FC" w:rsidRDefault="00511A2C" w:rsidP="0009676E">
      <w:pPr>
        <w:ind w:left="567"/>
        <w:jc w:val="both"/>
        <w:rPr>
          <w:rFonts w:ascii="Century Gothic" w:hAnsi="Century Gothic"/>
          <w:sz w:val="18"/>
          <w:szCs w:val="18"/>
        </w:rPr>
      </w:pPr>
      <w:r w:rsidRPr="00CA13FC">
        <w:rPr>
          <w:rFonts w:ascii="Century Gothic" w:hAnsi="Century Gothic"/>
          <w:sz w:val="18"/>
          <w:szCs w:val="18"/>
        </w:rPr>
        <w:t xml:space="preserve">Se revisará, analizará y validará la documentación técnica solicitada en el </w:t>
      </w:r>
      <w:r w:rsidRPr="00CA13FC">
        <w:rPr>
          <w:rFonts w:ascii="Century Gothic" w:hAnsi="Century Gothic"/>
          <w:b/>
          <w:sz w:val="18"/>
          <w:szCs w:val="18"/>
        </w:rPr>
        <w:t>punto 2.5</w:t>
      </w:r>
      <w:r w:rsidR="005C5E39" w:rsidRPr="00CA13FC">
        <w:rPr>
          <w:rFonts w:ascii="Century Gothic" w:hAnsi="Century Gothic"/>
          <w:b/>
          <w:sz w:val="18"/>
          <w:szCs w:val="18"/>
        </w:rPr>
        <w:t>.</w:t>
      </w:r>
      <w:r w:rsidRPr="00CA13FC">
        <w:rPr>
          <w:rFonts w:ascii="Century Gothic" w:hAnsi="Century Gothic"/>
          <w:b/>
          <w:sz w:val="18"/>
          <w:szCs w:val="18"/>
        </w:rPr>
        <w:t>6</w:t>
      </w:r>
      <w:r w:rsidR="00F419C6" w:rsidRPr="00CA13FC">
        <w:rPr>
          <w:rFonts w:ascii="Century Gothic" w:hAnsi="Century Gothic"/>
          <w:b/>
          <w:sz w:val="18"/>
          <w:szCs w:val="18"/>
        </w:rPr>
        <w:t xml:space="preserve"> </w:t>
      </w:r>
      <w:r w:rsidRPr="00CA13FC">
        <w:rPr>
          <w:rFonts w:ascii="Century Gothic" w:hAnsi="Century Gothic"/>
          <w:sz w:val="18"/>
          <w:szCs w:val="18"/>
        </w:rPr>
        <w:t xml:space="preserve">de esta convocatoria, considerado como </w:t>
      </w:r>
      <w:r w:rsidRPr="00CA13FC">
        <w:rPr>
          <w:rFonts w:ascii="Century Gothic" w:hAnsi="Century Gothic"/>
          <w:b/>
          <w:sz w:val="18"/>
          <w:szCs w:val="18"/>
        </w:rPr>
        <w:t>Requisito Técnico</w:t>
      </w:r>
      <w:r w:rsidRPr="00CA13FC">
        <w:rPr>
          <w:rFonts w:ascii="Century Gothic" w:hAnsi="Century Gothic"/>
          <w:sz w:val="18"/>
          <w:szCs w:val="18"/>
        </w:rPr>
        <w:t>, por lo que en caso de que no se presenten los documentos o no contengan los requisitos solicitados, la proposición será desechada, por afectar la solvencia de la proposición, con sustento en lo establecido en el artículo 29 fracción XV y 39 fracción IV del Reglamento de la L</w:t>
      </w:r>
      <w:r w:rsidR="00F419C6" w:rsidRPr="00CA13FC">
        <w:rPr>
          <w:rFonts w:ascii="Century Gothic" w:hAnsi="Century Gothic"/>
          <w:sz w:val="18"/>
          <w:szCs w:val="18"/>
        </w:rPr>
        <w:t>AAS</w:t>
      </w:r>
      <w:r w:rsidR="00B32640" w:rsidRPr="00CA13FC">
        <w:rPr>
          <w:rFonts w:ascii="Century Gothic" w:hAnsi="Century Gothic"/>
          <w:sz w:val="18"/>
          <w:szCs w:val="18"/>
        </w:rPr>
        <w:t>S</w:t>
      </w:r>
      <w:r w:rsidR="00F419C6" w:rsidRPr="00CA13FC">
        <w:rPr>
          <w:rFonts w:ascii="Century Gothic" w:hAnsi="Century Gothic"/>
          <w:sz w:val="18"/>
          <w:szCs w:val="18"/>
        </w:rPr>
        <w:t>P</w:t>
      </w:r>
      <w:r w:rsidRPr="00CA13FC">
        <w:rPr>
          <w:rFonts w:ascii="Century Gothic" w:hAnsi="Century Gothic"/>
          <w:sz w:val="18"/>
          <w:szCs w:val="18"/>
        </w:rPr>
        <w:t>.</w:t>
      </w:r>
    </w:p>
    <w:p w14:paraId="7A545A9D" w14:textId="11252695" w:rsidR="000C5614" w:rsidRPr="00CA13FC" w:rsidRDefault="000C5614" w:rsidP="0009676E">
      <w:pPr>
        <w:ind w:left="567"/>
        <w:jc w:val="both"/>
        <w:rPr>
          <w:rFonts w:ascii="Century Gothic" w:hAnsi="Century Gothic"/>
          <w:sz w:val="18"/>
          <w:szCs w:val="18"/>
        </w:rPr>
      </w:pPr>
    </w:p>
    <w:p w14:paraId="2860C6F8" w14:textId="6A5C47BB" w:rsidR="005C5E39" w:rsidRPr="00CA13FC" w:rsidRDefault="0089624D" w:rsidP="0009676E">
      <w:pPr>
        <w:widowControl/>
        <w:ind w:left="567" w:hanging="567"/>
        <w:jc w:val="both"/>
        <w:rPr>
          <w:rFonts w:ascii="Century Gothic" w:hAnsi="Century Gothic"/>
          <w:b/>
          <w:i/>
          <w:sz w:val="18"/>
          <w:szCs w:val="18"/>
        </w:rPr>
      </w:pPr>
      <w:r w:rsidRPr="00CA13FC">
        <w:rPr>
          <w:rFonts w:ascii="Century Gothic" w:hAnsi="Century Gothic"/>
          <w:b/>
          <w:sz w:val="18"/>
          <w:szCs w:val="18"/>
        </w:rPr>
        <w:t>3.3.1</w:t>
      </w:r>
      <w:r w:rsidR="00511A2C" w:rsidRPr="00CA13FC">
        <w:rPr>
          <w:rFonts w:ascii="Century Gothic" w:hAnsi="Century Gothic"/>
          <w:b/>
          <w:sz w:val="18"/>
          <w:szCs w:val="18"/>
        </w:rPr>
        <w:t>.</w:t>
      </w:r>
      <w:r w:rsidR="00511A2C" w:rsidRPr="00CA13FC">
        <w:rPr>
          <w:rFonts w:ascii="Century Gothic" w:hAnsi="Century Gothic"/>
          <w:sz w:val="18"/>
          <w:szCs w:val="18"/>
        </w:rPr>
        <w:tab/>
      </w:r>
      <w:r w:rsidR="00511A2C" w:rsidRPr="00CA13FC">
        <w:rPr>
          <w:rFonts w:ascii="Century Gothic" w:hAnsi="Century Gothic"/>
          <w:b/>
          <w:sz w:val="18"/>
          <w:szCs w:val="18"/>
        </w:rPr>
        <w:t>ANEXO TÉCNICO:</w:t>
      </w:r>
      <w:r w:rsidR="005C5E39" w:rsidRPr="00CA13FC">
        <w:rPr>
          <w:rFonts w:ascii="Century Gothic" w:hAnsi="Century Gothic"/>
          <w:b/>
          <w:sz w:val="18"/>
          <w:szCs w:val="18"/>
        </w:rPr>
        <w:t xml:space="preserve"> </w:t>
      </w:r>
      <w:r w:rsidR="005C5E39" w:rsidRPr="00CA13FC">
        <w:rPr>
          <w:rFonts w:ascii="Century Gothic" w:hAnsi="Century Gothic"/>
          <w:sz w:val="18"/>
          <w:szCs w:val="18"/>
        </w:rPr>
        <w:t>Los licitantes deberán</w:t>
      </w:r>
      <w:r w:rsidR="005C5E39" w:rsidRPr="00CA13FC">
        <w:rPr>
          <w:rFonts w:ascii="Century Gothic" w:hAnsi="Century Gothic"/>
          <w:b/>
          <w:sz w:val="18"/>
          <w:szCs w:val="18"/>
        </w:rPr>
        <w:t xml:space="preserve"> </w:t>
      </w:r>
      <w:r w:rsidR="005C5E39" w:rsidRPr="00CA13FC">
        <w:rPr>
          <w:rFonts w:ascii="Century Gothic" w:hAnsi="Century Gothic"/>
          <w:sz w:val="18"/>
          <w:szCs w:val="18"/>
        </w:rPr>
        <w:t xml:space="preserve">adjuntar debidamente transcrito el anexo técnico, mediante el cual se compromete a brindar el servicio conforme a las características y especificaciones solicitadas, a que se refiere el </w:t>
      </w:r>
      <w:r w:rsidR="005C5E39" w:rsidRPr="00CA13FC">
        <w:rPr>
          <w:rFonts w:ascii="Century Gothic" w:hAnsi="Century Gothic"/>
          <w:b/>
          <w:sz w:val="18"/>
          <w:szCs w:val="18"/>
        </w:rPr>
        <w:t>punto 2.5.6</w:t>
      </w:r>
      <w:r w:rsidR="005C5E39" w:rsidRPr="00CA13FC">
        <w:rPr>
          <w:rFonts w:ascii="Century Gothic" w:hAnsi="Century Gothic"/>
          <w:sz w:val="18"/>
          <w:szCs w:val="18"/>
        </w:rPr>
        <w:t xml:space="preserve">, de la Convocatoria, se solicita con la finalidad de verificar que la totalidad de los conceptos propuestos y cotizados por los licitantes, incluyan las características y especificaciones requeridas por </w:t>
      </w:r>
      <w:r w:rsidR="005C5E39" w:rsidRPr="00CA13FC">
        <w:rPr>
          <w:rFonts w:ascii="Century Gothic" w:hAnsi="Century Gothic"/>
          <w:b/>
          <w:sz w:val="18"/>
          <w:szCs w:val="18"/>
        </w:rPr>
        <w:t>Canal 22</w:t>
      </w:r>
      <w:r w:rsidR="005C5E39" w:rsidRPr="00CA13FC">
        <w:rPr>
          <w:rFonts w:ascii="Century Gothic" w:hAnsi="Century Gothic"/>
          <w:sz w:val="18"/>
          <w:szCs w:val="18"/>
        </w:rPr>
        <w:t xml:space="preserve"> </w:t>
      </w:r>
      <w:r w:rsidR="005C5E39" w:rsidRPr="00CA13FC">
        <w:rPr>
          <w:rFonts w:ascii="Century Gothic" w:hAnsi="Century Gothic"/>
          <w:b/>
          <w:i/>
          <w:sz w:val="18"/>
          <w:szCs w:val="18"/>
        </w:rPr>
        <w:t>(Requisito Obligatorio).</w:t>
      </w:r>
    </w:p>
    <w:p w14:paraId="1F17AC65" w14:textId="77777777" w:rsidR="0009676E" w:rsidRPr="00CA13FC" w:rsidRDefault="0009676E" w:rsidP="0009676E">
      <w:pPr>
        <w:widowControl/>
        <w:tabs>
          <w:tab w:val="left" w:pos="567"/>
        </w:tabs>
        <w:ind w:left="567" w:hanging="567"/>
        <w:jc w:val="both"/>
        <w:rPr>
          <w:rFonts w:ascii="Century Gothic" w:hAnsi="Century Gothic"/>
          <w:b/>
          <w:sz w:val="18"/>
          <w:szCs w:val="18"/>
        </w:rPr>
      </w:pPr>
    </w:p>
    <w:p w14:paraId="18B93233" w14:textId="3487E074" w:rsidR="00572FCD" w:rsidRPr="00CA13FC" w:rsidRDefault="0089624D" w:rsidP="00DF5A1C">
      <w:pPr>
        <w:widowControl/>
        <w:tabs>
          <w:tab w:val="left" w:pos="567"/>
        </w:tabs>
        <w:ind w:left="567" w:hanging="567"/>
        <w:jc w:val="both"/>
        <w:rPr>
          <w:rFonts w:ascii="Century Gothic" w:hAnsi="Century Gothic"/>
          <w:sz w:val="18"/>
          <w:szCs w:val="18"/>
        </w:rPr>
      </w:pPr>
      <w:r w:rsidRPr="00CA13FC">
        <w:rPr>
          <w:rFonts w:ascii="Century Gothic" w:hAnsi="Century Gothic"/>
          <w:b/>
          <w:sz w:val="18"/>
          <w:szCs w:val="18"/>
        </w:rPr>
        <w:t>3.3.</w:t>
      </w:r>
      <w:r w:rsidR="009801C6" w:rsidRPr="00CA13FC">
        <w:rPr>
          <w:rFonts w:ascii="Century Gothic" w:hAnsi="Century Gothic"/>
          <w:b/>
          <w:sz w:val="18"/>
          <w:szCs w:val="18"/>
        </w:rPr>
        <w:t>2</w:t>
      </w:r>
      <w:r w:rsidR="00572FCD" w:rsidRPr="00CA13FC">
        <w:rPr>
          <w:rFonts w:ascii="Century Gothic" w:hAnsi="Century Gothic"/>
          <w:b/>
          <w:sz w:val="18"/>
          <w:szCs w:val="18"/>
        </w:rPr>
        <w:t>.</w:t>
      </w:r>
      <w:r w:rsidR="00572FCD" w:rsidRPr="00CA13FC">
        <w:rPr>
          <w:rFonts w:ascii="Century Gothic" w:hAnsi="Century Gothic"/>
          <w:b/>
          <w:sz w:val="18"/>
          <w:szCs w:val="18"/>
        </w:rPr>
        <w:tab/>
        <w:t xml:space="preserve">SITUACIÓN FISCAL: </w:t>
      </w:r>
      <w:r w:rsidR="00572FCD" w:rsidRPr="00CA13FC">
        <w:rPr>
          <w:rFonts w:ascii="Century Gothic" w:hAnsi="Century Gothic"/>
          <w:sz w:val="18"/>
          <w:szCs w:val="18"/>
        </w:rPr>
        <w:t xml:space="preserve">El escrito donde se establezca el compromiso de revisar en tiempo su situación fiscal, así como de autorizar a Canal 22 de revisar de manera directa y de realizar el procedimiento para hacer público el resultado de la opinión del cumplimiento de obligaciones fiscales, a efecto de que, de resultar ganador, esté en posibilidad de entregar a </w:t>
      </w:r>
      <w:r w:rsidR="00572FCD" w:rsidRPr="00CA13FC">
        <w:rPr>
          <w:rFonts w:ascii="Century Gothic" w:hAnsi="Century Gothic"/>
          <w:b/>
          <w:sz w:val="18"/>
          <w:szCs w:val="18"/>
        </w:rPr>
        <w:t>Canal 22</w:t>
      </w:r>
      <w:r w:rsidR="00572FCD" w:rsidRPr="00CA13FC">
        <w:rPr>
          <w:rFonts w:ascii="Century Gothic" w:hAnsi="Century Gothic"/>
          <w:sz w:val="18"/>
          <w:szCs w:val="18"/>
        </w:rPr>
        <w:t xml:space="preserve"> el documento vigente expedido por el SAT, en el que se emita la opinión del cumplimiento de obligaciones fiscales, en términos de lo establecido en el </w:t>
      </w:r>
      <w:r w:rsidR="00572FCD" w:rsidRPr="00CA13FC">
        <w:rPr>
          <w:rFonts w:ascii="Century Gothic" w:hAnsi="Century Gothic"/>
          <w:b/>
          <w:sz w:val="18"/>
          <w:szCs w:val="18"/>
        </w:rPr>
        <w:t>punto 2.5.</w:t>
      </w:r>
      <w:r w:rsidR="009801C6" w:rsidRPr="00CA13FC">
        <w:rPr>
          <w:rFonts w:ascii="Century Gothic" w:hAnsi="Century Gothic"/>
          <w:b/>
          <w:sz w:val="18"/>
          <w:szCs w:val="18"/>
        </w:rPr>
        <w:t>7</w:t>
      </w:r>
      <w:r w:rsidR="00572FCD" w:rsidRPr="00CA13FC">
        <w:rPr>
          <w:rFonts w:ascii="Century Gothic" w:hAnsi="Century Gothic"/>
          <w:sz w:val="18"/>
          <w:szCs w:val="18"/>
        </w:rPr>
        <w:t xml:space="preserve"> de la Convocatoria, se solicita con la finalidad de que se dé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00572FCD" w:rsidRPr="00CA13FC">
        <w:rPr>
          <w:rFonts w:ascii="Century Gothic" w:hAnsi="Century Gothic"/>
          <w:b/>
          <w:i/>
          <w:sz w:val="18"/>
          <w:szCs w:val="18"/>
        </w:rPr>
        <w:t xml:space="preserve">(La falta de este documento no será motivo de </w:t>
      </w:r>
      <w:proofErr w:type="spellStart"/>
      <w:r w:rsidR="008B7FE9" w:rsidRPr="00CA13FC">
        <w:rPr>
          <w:rFonts w:ascii="Century Gothic" w:hAnsi="Century Gothic"/>
          <w:b/>
          <w:i/>
          <w:sz w:val="18"/>
          <w:szCs w:val="18"/>
        </w:rPr>
        <w:t>desechamiento</w:t>
      </w:r>
      <w:proofErr w:type="spellEnd"/>
      <w:r w:rsidR="00572FCD" w:rsidRPr="00CA13FC">
        <w:rPr>
          <w:rFonts w:ascii="Century Gothic" w:hAnsi="Century Gothic"/>
          <w:b/>
          <w:i/>
          <w:sz w:val="18"/>
          <w:szCs w:val="18"/>
        </w:rPr>
        <w:t>).</w:t>
      </w:r>
    </w:p>
    <w:p w14:paraId="191B5984" w14:textId="77777777" w:rsidR="000C5614" w:rsidRPr="00CA13FC" w:rsidRDefault="000C5614" w:rsidP="00DF5A1C">
      <w:pPr>
        <w:ind w:left="567" w:hanging="567"/>
        <w:jc w:val="both"/>
        <w:rPr>
          <w:rFonts w:ascii="Century Gothic" w:hAnsi="Century Gothic"/>
          <w:b/>
          <w:i/>
          <w:sz w:val="18"/>
          <w:szCs w:val="18"/>
        </w:rPr>
      </w:pPr>
    </w:p>
    <w:p w14:paraId="13C79DE1" w14:textId="00DC14E3" w:rsidR="00572FCD" w:rsidRPr="00CA13FC" w:rsidRDefault="0089624D" w:rsidP="00DF5A1C">
      <w:pPr>
        <w:ind w:left="567" w:hanging="525"/>
        <w:jc w:val="both"/>
        <w:rPr>
          <w:rFonts w:ascii="Century Gothic" w:hAnsi="Century Gothic"/>
          <w:b/>
          <w:sz w:val="18"/>
          <w:szCs w:val="18"/>
        </w:rPr>
      </w:pPr>
      <w:r w:rsidRPr="00CA13FC">
        <w:rPr>
          <w:rFonts w:ascii="Century Gothic" w:hAnsi="Century Gothic"/>
          <w:b/>
          <w:sz w:val="18"/>
          <w:szCs w:val="18"/>
        </w:rPr>
        <w:t>3.3.</w:t>
      </w:r>
      <w:r w:rsidR="009801C6" w:rsidRPr="00CA13FC">
        <w:rPr>
          <w:rFonts w:ascii="Century Gothic" w:hAnsi="Century Gothic"/>
          <w:b/>
          <w:sz w:val="18"/>
          <w:szCs w:val="18"/>
        </w:rPr>
        <w:t>3</w:t>
      </w:r>
      <w:r w:rsidR="00572FCD" w:rsidRPr="00CA13FC">
        <w:rPr>
          <w:rFonts w:ascii="Century Gothic" w:hAnsi="Century Gothic"/>
          <w:b/>
          <w:sz w:val="18"/>
          <w:szCs w:val="18"/>
        </w:rPr>
        <w:t>.</w:t>
      </w:r>
      <w:r w:rsidR="00572FCD" w:rsidRPr="00CA13FC">
        <w:rPr>
          <w:rFonts w:ascii="Century Gothic" w:hAnsi="Century Gothic"/>
          <w:b/>
          <w:sz w:val="18"/>
          <w:szCs w:val="18"/>
        </w:rPr>
        <w:tab/>
        <w:t xml:space="preserve">OBLIGACIONES FISCALES EN MATERIA DE SEGURIDAD SOCIAL: </w:t>
      </w:r>
      <w:r w:rsidR="00572FCD" w:rsidRPr="00CA13FC">
        <w:rPr>
          <w:rFonts w:ascii="Century Gothic" w:hAnsi="Century Gothic"/>
          <w:sz w:val="18"/>
          <w:szCs w:val="18"/>
        </w:rPr>
        <w:t>El escrito donde se establezca el compromiso de revisar en tiempo su situación fiscal, a efecto de que, de resultar ganador, esté en posibilidad de entregar a</w:t>
      </w:r>
      <w:r w:rsidR="00572FCD" w:rsidRPr="00CA13FC">
        <w:rPr>
          <w:rFonts w:ascii="Century Gothic" w:hAnsi="Century Gothic"/>
          <w:b/>
          <w:sz w:val="18"/>
          <w:szCs w:val="18"/>
        </w:rPr>
        <w:t xml:space="preserve"> Canal 22</w:t>
      </w:r>
      <w:r w:rsidR="00572FCD" w:rsidRPr="00CA13FC">
        <w:rPr>
          <w:rFonts w:ascii="Century Gothic" w:hAnsi="Century Gothic"/>
          <w:sz w:val="18"/>
          <w:szCs w:val="18"/>
        </w:rPr>
        <w:t xml:space="preserve"> el documento vigente expedido por el Instituto Mexicano del Seguro Social (IMSS), en el que se emita la opinión del cumplimiento de obligaciones en materia de seguridad social, en términos de lo establecido en el </w:t>
      </w:r>
      <w:r w:rsidR="005C5E39" w:rsidRPr="00CA13FC">
        <w:rPr>
          <w:rFonts w:ascii="Century Gothic" w:hAnsi="Century Gothic"/>
          <w:b/>
          <w:sz w:val="18"/>
          <w:szCs w:val="18"/>
        </w:rPr>
        <w:t>punto 2.5.</w:t>
      </w:r>
      <w:r w:rsidR="009801C6" w:rsidRPr="00CA13FC">
        <w:rPr>
          <w:rFonts w:ascii="Century Gothic" w:hAnsi="Century Gothic"/>
          <w:b/>
          <w:sz w:val="18"/>
          <w:szCs w:val="18"/>
        </w:rPr>
        <w:t>8</w:t>
      </w:r>
      <w:r w:rsidR="00572FCD" w:rsidRPr="00CA13FC">
        <w:rPr>
          <w:rFonts w:ascii="Century Gothic" w:hAnsi="Century Gothic"/>
          <w:b/>
          <w:sz w:val="18"/>
          <w:szCs w:val="18"/>
        </w:rPr>
        <w:t xml:space="preserve">. </w:t>
      </w:r>
      <w:r w:rsidR="00572FCD" w:rsidRPr="00CA13FC">
        <w:rPr>
          <w:rFonts w:ascii="Century Gothic" w:hAnsi="Century Gothic"/>
          <w:sz w:val="18"/>
          <w:szCs w:val="18"/>
        </w:rPr>
        <w:t xml:space="preserve">de la Convocatoria, se solicita con la finalidad de que se dé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00572FCD" w:rsidRPr="00CA13FC">
        <w:rPr>
          <w:rFonts w:ascii="Century Gothic" w:hAnsi="Century Gothic"/>
          <w:b/>
          <w:sz w:val="18"/>
          <w:szCs w:val="18"/>
        </w:rPr>
        <w:t xml:space="preserve">(La falta de este documento no será motivo de </w:t>
      </w:r>
      <w:proofErr w:type="spellStart"/>
      <w:r w:rsidR="008B7FE9" w:rsidRPr="00CA13FC">
        <w:rPr>
          <w:rFonts w:ascii="Century Gothic" w:hAnsi="Century Gothic"/>
          <w:b/>
          <w:sz w:val="18"/>
          <w:szCs w:val="18"/>
        </w:rPr>
        <w:t>desechamiento</w:t>
      </w:r>
      <w:proofErr w:type="spellEnd"/>
      <w:r w:rsidR="00572FCD" w:rsidRPr="00CA13FC">
        <w:rPr>
          <w:rFonts w:ascii="Century Gothic" w:hAnsi="Century Gothic"/>
          <w:b/>
          <w:sz w:val="18"/>
          <w:szCs w:val="18"/>
        </w:rPr>
        <w:t>).</w:t>
      </w:r>
    </w:p>
    <w:p w14:paraId="161200DE" w14:textId="77777777" w:rsidR="000C5614" w:rsidRPr="00CA13FC" w:rsidRDefault="000C5614" w:rsidP="00845A9E">
      <w:pPr>
        <w:ind w:left="567" w:hanging="525"/>
        <w:jc w:val="both"/>
        <w:rPr>
          <w:rFonts w:ascii="Century Gothic" w:hAnsi="Century Gothic"/>
          <w:b/>
          <w:sz w:val="18"/>
          <w:szCs w:val="18"/>
        </w:rPr>
      </w:pPr>
    </w:p>
    <w:p w14:paraId="6C0081EC" w14:textId="4591ECBA" w:rsidR="00572FCD" w:rsidRPr="00CA13FC" w:rsidRDefault="0089624D" w:rsidP="00845A9E">
      <w:pPr>
        <w:pStyle w:val="Prrafodelista"/>
        <w:tabs>
          <w:tab w:val="left" w:pos="993"/>
        </w:tabs>
        <w:ind w:left="567" w:hanging="525"/>
        <w:jc w:val="both"/>
        <w:rPr>
          <w:rFonts w:ascii="Century Gothic" w:hAnsi="Century Gothic"/>
          <w:b/>
          <w:color w:val="auto"/>
          <w:sz w:val="18"/>
          <w:szCs w:val="18"/>
        </w:rPr>
      </w:pPr>
      <w:r w:rsidRPr="00CA13FC">
        <w:rPr>
          <w:rFonts w:ascii="Century Gothic" w:hAnsi="Century Gothic"/>
          <w:b/>
          <w:color w:val="auto"/>
          <w:sz w:val="18"/>
          <w:szCs w:val="18"/>
        </w:rPr>
        <w:t>3.3.</w:t>
      </w:r>
      <w:r w:rsidR="009801C6" w:rsidRPr="00CA13FC">
        <w:rPr>
          <w:rFonts w:ascii="Century Gothic" w:hAnsi="Century Gothic"/>
          <w:b/>
          <w:color w:val="auto"/>
          <w:sz w:val="18"/>
          <w:szCs w:val="18"/>
        </w:rPr>
        <w:t>4</w:t>
      </w:r>
      <w:r w:rsidR="00572FCD" w:rsidRPr="00CA13FC">
        <w:rPr>
          <w:rFonts w:ascii="Century Gothic" w:hAnsi="Century Gothic"/>
          <w:b/>
          <w:color w:val="auto"/>
          <w:sz w:val="18"/>
          <w:szCs w:val="18"/>
        </w:rPr>
        <w:t>.</w:t>
      </w:r>
      <w:r w:rsidR="00572FCD" w:rsidRPr="00CA13FC">
        <w:rPr>
          <w:rFonts w:ascii="Century Gothic" w:hAnsi="Century Gothic"/>
          <w:b/>
          <w:color w:val="auto"/>
          <w:sz w:val="18"/>
          <w:szCs w:val="18"/>
        </w:rPr>
        <w:tab/>
        <w:t xml:space="preserve">OBLIGACIONES FISCALES EN MATERIA DE APORTACIONES AL INFONAVIT: </w:t>
      </w:r>
      <w:r w:rsidR="00572FCD" w:rsidRPr="00CA13FC">
        <w:rPr>
          <w:rFonts w:ascii="Century Gothic" w:hAnsi="Century Gothic"/>
          <w:color w:val="auto"/>
          <w:sz w:val="18"/>
          <w:szCs w:val="18"/>
        </w:rPr>
        <w:t>El escrito donde se establezca el compromiso de revisar en tiempo su situación fiscal, a efecto de que, de resultar ganador, esté en posibilidad de entregar a</w:t>
      </w:r>
      <w:r w:rsidR="00572FCD" w:rsidRPr="00CA13FC">
        <w:rPr>
          <w:rFonts w:ascii="Century Gothic" w:hAnsi="Century Gothic"/>
          <w:b/>
          <w:color w:val="auto"/>
          <w:sz w:val="18"/>
          <w:szCs w:val="18"/>
        </w:rPr>
        <w:t xml:space="preserve"> Canal 22</w:t>
      </w:r>
      <w:r w:rsidR="00572FCD" w:rsidRPr="00CA13FC">
        <w:rPr>
          <w:rFonts w:ascii="Century Gothic" w:hAnsi="Century Gothic"/>
          <w:color w:val="auto"/>
          <w:sz w:val="18"/>
          <w:szCs w:val="18"/>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00572FCD" w:rsidRPr="00CA13FC">
        <w:rPr>
          <w:rFonts w:ascii="Century Gothic" w:hAnsi="Century Gothic"/>
          <w:b/>
          <w:color w:val="auto"/>
          <w:sz w:val="18"/>
          <w:szCs w:val="18"/>
        </w:rPr>
        <w:t>punto 2.5</w:t>
      </w:r>
      <w:r w:rsidR="009801C6" w:rsidRPr="00CA13FC">
        <w:rPr>
          <w:rFonts w:ascii="Century Gothic" w:hAnsi="Century Gothic"/>
          <w:b/>
          <w:color w:val="auto"/>
          <w:sz w:val="18"/>
          <w:szCs w:val="18"/>
        </w:rPr>
        <w:t>.9</w:t>
      </w:r>
      <w:r w:rsidR="00572FCD" w:rsidRPr="00CA13FC">
        <w:rPr>
          <w:rFonts w:ascii="Century Gothic" w:hAnsi="Century Gothic"/>
          <w:color w:val="auto"/>
          <w:sz w:val="18"/>
          <w:szCs w:val="18"/>
        </w:rPr>
        <w:t xml:space="preserve"> de la Convocatoria </w:t>
      </w:r>
      <w:r w:rsidR="00572FCD" w:rsidRPr="00CA13FC">
        <w:rPr>
          <w:rFonts w:ascii="Century Gothic" w:hAnsi="Century Gothic"/>
          <w:b/>
          <w:color w:val="auto"/>
          <w:sz w:val="18"/>
          <w:szCs w:val="18"/>
        </w:rPr>
        <w:t xml:space="preserve">(La falta de entrega de este documento, no es motivo de </w:t>
      </w:r>
      <w:proofErr w:type="spellStart"/>
      <w:r w:rsidR="008B7FE9" w:rsidRPr="00CA13FC">
        <w:rPr>
          <w:rFonts w:ascii="Century Gothic" w:hAnsi="Century Gothic"/>
          <w:b/>
          <w:color w:val="auto"/>
          <w:sz w:val="18"/>
          <w:szCs w:val="18"/>
        </w:rPr>
        <w:t>desechamiento</w:t>
      </w:r>
      <w:proofErr w:type="spellEnd"/>
      <w:r w:rsidR="00572FCD" w:rsidRPr="00CA13FC">
        <w:rPr>
          <w:rFonts w:ascii="Century Gothic" w:hAnsi="Century Gothic"/>
          <w:b/>
          <w:color w:val="auto"/>
          <w:sz w:val="18"/>
          <w:szCs w:val="18"/>
        </w:rPr>
        <w:t>).</w:t>
      </w:r>
    </w:p>
    <w:p w14:paraId="6F9668AD" w14:textId="77777777" w:rsidR="000C5614" w:rsidRPr="00CA13FC" w:rsidRDefault="000C5614" w:rsidP="00845A9E">
      <w:pPr>
        <w:pStyle w:val="Prrafodelista"/>
        <w:tabs>
          <w:tab w:val="left" w:pos="993"/>
        </w:tabs>
        <w:ind w:left="567" w:hanging="525"/>
        <w:jc w:val="both"/>
        <w:rPr>
          <w:rFonts w:ascii="Century Gothic" w:hAnsi="Century Gothic"/>
          <w:color w:val="auto"/>
          <w:sz w:val="18"/>
          <w:szCs w:val="18"/>
        </w:rPr>
      </w:pPr>
    </w:p>
    <w:p w14:paraId="6A853BFC" w14:textId="19C8A09C" w:rsidR="005C5E39" w:rsidRPr="00CA13FC" w:rsidRDefault="0089624D" w:rsidP="00845A9E">
      <w:pPr>
        <w:widowControl/>
        <w:ind w:left="567" w:hanging="567"/>
        <w:jc w:val="both"/>
        <w:rPr>
          <w:rFonts w:ascii="Century Gothic" w:hAnsi="Century Gothic"/>
          <w:b/>
          <w:i/>
          <w:sz w:val="18"/>
          <w:szCs w:val="18"/>
        </w:rPr>
      </w:pPr>
      <w:r w:rsidRPr="00CA13FC">
        <w:rPr>
          <w:rFonts w:ascii="Century Gothic" w:hAnsi="Century Gothic"/>
          <w:b/>
          <w:sz w:val="18"/>
          <w:szCs w:val="18"/>
        </w:rPr>
        <w:t>3.3.</w:t>
      </w:r>
      <w:r w:rsidR="009801C6" w:rsidRPr="00CA13FC">
        <w:rPr>
          <w:rFonts w:ascii="Century Gothic" w:hAnsi="Century Gothic"/>
          <w:b/>
          <w:sz w:val="18"/>
          <w:szCs w:val="18"/>
        </w:rPr>
        <w:t>5</w:t>
      </w:r>
      <w:r w:rsidRPr="00CA13FC">
        <w:rPr>
          <w:rFonts w:ascii="Century Gothic" w:hAnsi="Century Gothic"/>
          <w:b/>
          <w:sz w:val="18"/>
          <w:szCs w:val="18"/>
        </w:rPr>
        <w:t>.</w:t>
      </w:r>
      <w:r w:rsidR="00511A2C" w:rsidRPr="00CA13FC">
        <w:rPr>
          <w:rFonts w:ascii="Century Gothic" w:hAnsi="Century Gothic"/>
          <w:sz w:val="18"/>
          <w:szCs w:val="18"/>
        </w:rPr>
        <w:tab/>
      </w:r>
      <w:r w:rsidR="005C5E39" w:rsidRPr="00CA13FC">
        <w:rPr>
          <w:rFonts w:ascii="Century Gothic" w:hAnsi="Century Gothic"/>
          <w:b/>
          <w:sz w:val="18"/>
          <w:szCs w:val="18"/>
        </w:rPr>
        <w:t>CURRICULUM DEL LICITANTE:</w:t>
      </w:r>
      <w:r w:rsidR="005C5E39" w:rsidRPr="00CA13FC">
        <w:rPr>
          <w:rFonts w:ascii="Century Gothic" w:hAnsi="Century Gothic"/>
          <w:sz w:val="18"/>
          <w:szCs w:val="18"/>
        </w:rPr>
        <w:t xml:space="preserve"> El currículum vitae del licitante, en el cual señale, entre otros aspectos, experiencia, clientes principales, organización administrativa, etc., a que se refiere el </w:t>
      </w:r>
      <w:r w:rsidR="005C5E39" w:rsidRPr="00CA13FC">
        <w:rPr>
          <w:rFonts w:ascii="Century Gothic" w:hAnsi="Century Gothic"/>
          <w:b/>
          <w:sz w:val="18"/>
          <w:szCs w:val="18"/>
        </w:rPr>
        <w:t>punto 2.5.1</w:t>
      </w:r>
      <w:r w:rsidR="009801C6" w:rsidRPr="00CA13FC">
        <w:rPr>
          <w:rFonts w:ascii="Century Gothic" w:hAnsi="Century Gothic"/>
          <w:b/>
          <w:sz w:val="18"/>
          <w:szCs w:val="18"/>
        </w:rPr>
        <w:t>0</w:t>
      </w:r>
      <w:r w:rsidR="005C5E39" w:rsidRPr="00CA13FC">
        <w:rPr>
          <w:rFonts w:ascii="Century Gothic" w:hAnsi="Century Gothic"/>
          <w:b/>
          <w:sz w:val="18"/>
          <w:szCs w:val="18"/>
        </w:rPr>
        <w:t xml:space="preserve">. </w:t>
      </w:r>
      <w:r w:rsidR="005C5E39" w:rsidRPr="00CA13FC">
        <w:rPr>
          <w:rFonts w:ascii="Century Gothic" w:hAnsi="Century Gothic"/>
          <w:sz w:val="18"/>
          <w:szCs w:val="18"/>
        </w:rPr>
        <w:t xml:space="preserve">de la Convocatoria, se solicita con la finalidad de contar con una referencia de la empresa, creación, experiencia, infraestructura técnica y humana, etc. </w:t>
      </w:r>
      <w:r w:rsidR="005C5E39" w:rsidRPr="00CA13FC">
        <w:rPr>
          <w:rFonts w:ascii="Century Gothic" w:hAnsi="Century Gothic"/>
          <w:b/>
          <w:i/>
          <w:sz w:val="18"/>
          <w:szCs w:val="18"/>
        </w:rPr>
        <w:t xml:space="preserve">(La falta de entrega de este documento, no es motivo de </w:t>
      </w:r>
      <w:proofErr w:type="spellStart"/>
      <w:r w:rsidR="008B7FE9" w:rsidRPr="00CA13FC">
        <w:rPr>
          <w:rFonts w:ascii="Century Gothic" w:hAnsi="Century Gothic"/>
          <w:b/>
          <w:i/>
          <w:sz w:val="18"/>
          <w:szCs w:val="18"/>
        </w:rPr>
        <w:t>desechamiento</w:t>
      </w:r>
      <w:proofErr w:type="spellEnd"/>
      <w:r w:rsidR="005C5E39" w:rsidRPr="00CA13FC">
        <w:rPr>
          <w:rFonts w:ascii="Century Gothic" w:hAnsi="Century Gothic"/>
          <w:b/>
          <w:i/>
          <w:sz w:val="18"/>
          <w:szCs w:val="18"/>
        </w:rPr>
        <w:t>).</w:t>
      </w:r>
    </w:p>
    <w:p w14:paraId="7ED62A53" w14:textId="77777777" w:rsidR="000C5614" w:rsidRPr="00CA13FC" w:rsidRDefault="000C5614" w:rsidP="00845A9E">
      <w:pPr>
        <w:widowControl/>
        <w:ind w:left="567" w:hanging="567"/>
        <w:jc w:val="both"/>
        <w:rPr>
          <w:rFonts w:ascii="Century Gothic" w:hAnsi="Century Gothic"/>
          <w:b/>
          <w:i/>
          <w:sz w:val="18"/>
          <w:szCs w:val="18"/>
        </w:rPr>
      </w:pPr>
    </w:p>
    <w:p w14:paraId="145B1920" w14:textId="38EE9151" w:rsidR="00511A2C" w:rsidRPr="00CA13FC" w:rsidRDefault="00511A2C" w:rsidP="00845A9E">
      <w:pPr>
        <w:ind w:left="567"/>
        <w:jc w:val="both"/>
        <w:rPr>
          <w:rFonts w:ascii="Century Gothic" w:hAnsi="Century Gothic"/>
          <w:sz w:val="18"/>
          <w:szCs w:val="18"/>
        </w:rPr>
      </w:pPr>
      <w:r w:rsidRPr="00CA13FC">
        <w:rPr>
          <w:rFonts w:ascii="Century Gothic" w:hAnsi="Century Gothic"/>
          <w:sz w:val="18"/>
          <w:szCs w:val="18"/>
        </w:rPr>
        <w:t>Con base en lo anterior se formularán tablas comparativas para determinar el cumplimiento de las especificaciones técnicas solicitadas, desechándose las proposiciones que presenten condiciones distintas a las que señale Canal 22.</w:t>
      </w:r>
    </w:p>
    <w:p w14:paraId="3349ABFD" w14:textId="77777777" w:rsidR="00616CF6" w:rsidRPr="00CA13FC" w:rsidRDefault="00616CF6" w:rsidP="00845A9E">
      <w:pPr>
        <w:ind w:left="567"/>
        <w:jc w:val="both"/>
        <w:rPr>
          <w:rFonts w:ascii="Century Gothic" w:hAnsi="Century Gothic"/>
          <w:sz w:val="18"/>
          <w:szCs w:val="18"/>
        </w:rPr>
      </w:pPr>
    </w:p>
    <w:p w14:paraId="05DFADA8" w14:textId="77777777" w:rsidR="00511A2C" w:rsidRPr="00CA13FC" w:rsidRDefault="00511A2C" w:rsidP="00845A9E">
      <w:pPr>
        <w:numPr>
          <w:ilvl w:val="1"/>
          <w:numId w:val="12"/>
        </w:numPr>
        <w:snapToGrid w:val="0"/>
        <w:jc w:val="both"/>
        <w:rPr>
          <w:rFonts w:ascii="Century Gothic" w:hAnsi="Century Gothic"/>
          <w:b/>
          <w:sz w:val="18"/>
          <w:szCs w:val="18"/>
        </w:rPr>
      </w:pPr>
      <w:r w:rsidRPr="00CA13FC">
        <w:rPr>
          <w:rFonts w:ascii="Century Gothic" w:hAnsi="Century Gothic"/>
          <w:b/>
          <w:sz w:val="18"/>
          <w:szCs w:val="18"/>
        </w:rPr>
        <w:t>CRITERIOS QUE SE APLICARÁN PARA EVALUAR LAS PROPOSICIONES ECONÓMICAS.</w:t>
      </w:r>
    </w:p>
    <w:p w14:paraId="7115AF04" w14:textId="102457F6" w:rsidR="00511A2C" w:rsidRPr="00CA13FC" w:rsidRDefault="00511A2C" w:rsidP="00845A9E">
      <w:pPr>
        <w:ind w:left="567"/>
        <w:jc w:val="both"/>
        <w:rPr>
          <w:rFonts w:ascii="Century Gothic" w:hAnsi="Century Gothic"/>
          <w:sz w:val="18"/>
          <w:szCs w:val="18"/>
        </w:rPr>
      </w:pPr>
      <w:r w:rsidRPr="00CA13FC">
        <w:rPr>
          <w:rFonts w:ascii="Century Gothic" w:hAnsi="Century Gothic"/>
          <w:sz w:val="18"/>
          <w:szCs w:val="18"/>
        </w:rPr>
        <w:t xml:space="preserve">Se revisará, analizará y validará la documentación económica solicitada en el </w:t>
      </w:r>
      <w:r w:rsidR="003F3711" w:rsidRPr="00CA13FC">
        <w:rPr>
          <w:rFonts w:ascii="Century Gothic" w:hAnsi="Century Gothic"/>
          <w:b/>
          <w:sz w:val="18"/>
          <w:szCs w:val="18"/>
        </w:rPr>
        <w:t>punto 2.5</w:t>
      </w:r>
      <w:r w:rsidR="005C5E39" w:rsidRPr="00CA13FC">
        <w:rPr>
          <w:rFonts w:ascii="Century Gothic" w:hAnsi="Century Gothic"/>
          <w:b/>
          <w:sz w:val="18"/>
          <w:szCs w:val="18"/>
        </w:rPr>
        <w:t>.1</w:t>
      </w:r>
      <w:r w:rsidR="009801C6" w:rsidRPr="00CA13FC">
        <w:rPr>
          <w:rFonts w:ascii="Century Gothic" w:hAnsi="Century Gothic"/>
          <w:b/>
          <w:sz w:val="18"/>
          <w:szCs w:val="18"/>
        </w:rPr>
        <w:t>1</w:t>
      </w:r>
      <w:r w:rsidRPr="00CA13FC">
        <w:rPr>
          <w:rFonts w:ascii="Century Gothic" w:hAnsi="Century Gothic"/>
          <w:b/>
          <w:sz w:val="18"/>
          <w:szCs w:val="18"/>
        </w:rPr>
        <w:t xml:space="preserve"> </w:t>
      </w:r>
      <w:r w:rsidRPr="00CA13FC">
        <w:rPr>
          <w:rFonts w:ascii="Century Gothic" w:hAnsi="Century Gothic"/>
          <w:sz w:val="18"/>
          <w:szCs w:val="18"/>
        </w:rPr>
        <w:t xml:space="preserve">de esta convocatoria, considerados como </w:t>
      </w:r>
      <w:r w:rsidRPr="00CA13FC">
        <w:rPr>
          <w:rFonts w:ascii="Century Gothic" w:hAnsi="Century Gothic"/>
          <w:b/>
          <w:sz w:val="18"/>
          <w:szCs w:val="18"/>
        </w:rPr>
        <w:t>Requisitos Económicos</w:t>
      </w:r>
      <w:r w:rsidRPr="00CA13FC">
        <w:rPr>
          <w:rFonts w:ascii="Century Gothic" w:hAnsi="Century Gothic"/>
          <w:sz w:val="18"/>
          <w:szCs w:val="18"/>
        </w:rPr>
        <w:t>, por lo que en caso de que no se presenten los documentos o no contengan los requisitos solicitados, la proposición será desechada, por afectar la solvencia de la proposición, con sustento en lo establecido en el artículo 29 fracción XV y 39 fracción IV del Reglamento de la L</w:t>
      </w:r>
      <w:r w:rsidR="00F419C6" w:rsidRPr="00CA13FC">
        <w:rPr>
          <w:rFonts w:ascii="Century Gothic" w:hAnsi="Century Gothic"/>
          <w:sz w:val="18"/>
          <w:szCs w:val="18"/>
        </w:rPr>
        <w:t>AASSP</w:t>
      </w:r>
      <w:r w:rsidRPr="00CA13FC">
        <w:rPr>
          <w:rFonts w:ascii="Century Gothic" w:hAnsi="Century Gothic"/>
          <w:sz w:val="18"/>
          <w:szCs w:val="18"/>
        </w:rPr>
        <w:t>.</w:t>
      </w:r>
    </w:p>
    <w:p w14:paraId="086042B3" w14:textId="6FEB8B37" w:rsidR="00DF5A1C" w:rsidRPr="00CA13FC" w:rsidRDefault="00DF5A1C" w:rsidP="00845A9E">
      <w:pPr>
        <w:ind w:left="567"/>
        <w:jc w:val="both"/>
        <w:rPr>
          <w:rFonts w:ascii="Century Gothic" w:hAnsi="Century Gothic"/>
          <w:sz w:val="18"/>
          <w:szCs w:val="18"/>
        </w:rPr>
      </w:pPr>
    </w:p>
    <w:p w14:paraId="67E81400" w14:textId="7ACD533E" w:rsidR="00511A2C" w:rsidRPr="00CA13FC" w:rsidRDefault="0089624D" w:rsidP="00845A9E">
      <w:pPr>
        <w:widowControl/>
        <w:ind w:left="567" w:hanging="567"/>
        <w:jc w:val="both"/>
        <w:rPr>
          <w:rFonts w:ascii="Century Gothic" w:hAnsi="Century Gothic"/>
          <w:sz w:val="18"/>
          <w:szCs w:val="18"/>
        </w:rPr>
      </w:pPr>
      <w:r w:rsidRPr="00CA13FC">
        <w:rPr>
          <w:rFonts w:ascii="Century Gothic" w:hAnsi="Century Gothic"/>
          <w:b/>
          <w:sz w:val="18"/>
          <w:szCs w:val="18"/>
        </w:rPr>
        <w:lastRenderedPageBreak/>
        <w:t>3.4.</w:t>
      </w:r>
      <w:r w:rsidR="00572FCD" w:rsidRPr="00CA13FC">
        <w:rPr>
          <w:rFonts w:ascii="Century Gothic" w:hAnsi="Century Gothic"/>
          <w:b/>
          <w:sz w:val="18"/>
          <w:szCs w:val="18"/>
        </w:rPr>
        <w:t>1</w:t>
      </w:r>
      <w:r w:rsidRPr="00CA13FC">
        <w:rPr>
          <w:rFonts w:ascii="Century Gothic" w:hAnsi="Century Gothic"/>
          <w:b/>
          <w:sz w:val="18"/>
          <w:szCs w:val="18"/>
        </w:rPr>
        <w:t>.</w:t>
      </w:r>
      <w:r w:rsidR="00511A2C" w:rsidRPr="00CA13FC">
        <w:rPr>
          <w:rFonts w:ascii="Century Gothic" w:hAnsi="Century Gothic"/>
          <w:b/>
          <w:sz w:val="18"/>
          <w:szCs w:val="18"/>
        </w:rPr>
        <w:tab/>
        <w:t xml:space="preserve">PROPUESTA ECONÓMICA: </w:t>
      </w:r>
      <w:r w:rsidR="00511A2C" w:rsidRPr="00CA13FC">
        <w:rPr>
          <w:rFonts w:ascii="Century Gothic" w:hAnsi="Century Gothic"/>
          <w:sz w:val="18"/>
          <w:szCs w:val="18"/>
        </w:rPr>
        <w:t xml:space="preserve">El escrito debidamente requisitado que contenga la propuesta económica de los licitantes, de conformidad al </w:t>
      </w:r>
      <w:r w:rsidR="00511A2C" w:rsidRPr="00CA13FC">
        <w:rPr>
          <w:rFonts w:ascii="Century Gothic" w:hAnsi="Century Gothic"/>
          <w:b/>
          <w:sz w:val="18"/>
          <w:szCs w:val="18"/>
        </w:rPr>
        <w:t>ANEXO No. 2</w:t>
      </w:r>
      <w:r w:rsidR="00511A2C" w:rsidRPr="00CA13FC">
        <w:rPr>
          <w:rFonts w:ascii="Century Gothic" w:hAnsi="Century Gothic"/>
          <w:sz w:val="18"/>
          <w:szCs w:val="18"/>
        </w:rPr>
        <w:t xml:space="preserve">, en donde se detalle la integración del precio unitario, </w:t>
      </w:r>
      <w:r w:rsidR="00D000E6" w:rsidRPr="00CA13FC">
        <w:rPr>
          <w:rFonts w:ascii="Century Gothic" w:hAnsi="Century Gothic"/>
          <w:sz w:val="18"/>
          <w:szCs w:val="18"/>
        </w:rPr>
        <w:t>subtotal,</w:t>
      </w:r>
      <w:r w:rsidR="00511A2C" w:rsidRPr="00CA13FC">
        <w:rPr>
          <w:rFonts w:ascii="Century Gothic" w:hAnsi="Century Gothic"/>
          <w:sz w:val="18"/>
          <w:szCs w:val="18"/>
        </w:rPr>
        <w:t xml:space="preserve"> desglosando el Impuesto al Valor Agregado, debiendo establecer un </w:t>
      </w:r>
      <w:r w:rsidR="00511A2C" w:rsidRPr="00CA13FC">
        <w:rPr>
          <w:rFonts w:ascii="Century Gothic" w:hAnsi="Century Gothic"/>
          <w:b/>
          <w:sz w:val="18"/>
          <w:szCs w:val="18"/>
        </w:rPr>
        <w:t>período de validez</w:t>
      </w:r>
      <w:r w:rsidR="00511A2C" w:rsidRPr="00CA13FC">
        <w:rPr>
          <w:rFonts w:ascii="Century Gothic" w:hAnsi="Century Gothic"/>
          <w:sz w:val="18"/>
          <w:szCs w:val="18"/>
        </w:rPr>
        <w:t xml:space="preserve"> de la oferta no menor a</w:t>
      </w:r>
      <w:r w:rsidR="005B446B" w:rsidRPr="00CA13FC">
        <w:rPr>
          <w:rFonts w:ascii="Century Gothic" w:hAnsi="Century Gothic"/>
          <w:sz w:val="18"/>
          <w:szCs w:val="18"/>
        </w:rPr>
        <w:t xml:space="preserve"> </w:t>
      </w:r>
      <w:r w:rsidR="009801C6" w:rsidRPr="00CA13FC">
        <w:rPr>
          <w:rFonts w:ascii="Century Gothic" w:hAnsi="Century Gothic"/>
          <w:sz w:val="18"/>
          <w:szCs w:val="18"/>
        </w:rPr>
        <w:t>3</w:t>
      </w:r>
      <w:r w:rsidR="00511A2C" w:rsidRPr="00CA13FC">
        <w:rPr>
          <w:rFonts w:ascii="Century Gothic" w:hAnsi="Century Gothic"/>
          <w:sz w:val="18"/>
          <w:szCs w:val="18"/>
        </w:rPr>
        <w:t>0 días, contados a partir de la apertura de la propuesta, y señalar que los precios propuestos se mantendrán</w:t>
      </w:r>
      <w:r w:rsidR="00511A2C" w:rsidRPr="00CA13FC">
        <w:rPr>
          <w:rFonts w:ascii="Century Gothic" w:hAnsi="Century Gothic"/>
          <w:b/>
          <w:sz w:val="18"/>
          <w:szCs w:val="18"/>
        </w:rPr>
        <w:t xml:space="preserve"> fijos</w:t>
      </w:r>
      <w:r w:rsidR="00511A2C" w:rsidRPr="00CA13FC">
        <w:rPr>
          <w:rFonts w:ascii="Century Gothic" w:hAnsi="Century Gothic"/>
          <w:sz w:val="18"/>
          <w:szCs w:val="18"/>
        </w:rPr>
        <w:t xml:space="preserve"> hasta el total cumplimiento del contrato, a que se refiere el </w:t>
      </w:r>
      <w:r w:rsidR="00511A2C" w:rsidRPr="00CA13FC">
        <w:rPr>
          <w:rFonts w:ascii="Century Gothic" w:hAnsi="Century Gothic"/>
          <w:b/>
          <w:sz w:val="18"/>
          <w:szCs w:val="18"/>
        </w:rPr>
        <w:t>punto 2.5</w:t>
      </w:r>
      <w:r w:rsidR="005C5E39" w:rsidRPr="00CA13FC">
        <w:rPr>
          <w:rFonts w:ascii="Century Gothic" w:hAnsi="Century Gothic"/>
          <w:b/>
          <w:sz w:val="18"/>
          <w:szCs w:val="18"/>
        </w:rPr>
        <w:t>.1</w:t>
      </w:r>
      <w:r w:rsidR="000D4773" w:rsidRPr="00CA13FC">
        <w:rPr>
          <w:rFonts w:ascii="Century Gothic" w:hAnsi="Century Gothic"/>
          <w:b/>
          <w:sz w:val="18"/>
          <w:szCs w:val="18"/>
        </w:rPr>
        <w:t>1</w:t>
      </w:r>
      <w:r w:rsidR="00511A2C" w:rsidRPr="00CA13FC">
        <w:rPr>
          <w:rFonts w:ascii="Century Gothic" w:hAnsi="Century Gothic"/>
          <w:b/>
          <w:sz w:val="18"/>
          <w:szCs w:val="18"/>
        </w:rPr>
        <w:t xml:space="preserve"> </w:t>
      </w:r>
      <w:r w:rsidR="00511A2C" w:rsidRPr="00CA13FC">
        <w:rPr>
          <w:rFonts w:ascii="Century Gothic" w:hAnsi="Century Gothic"/>
          <w:sz w:val="18"/>
          <w:szCs w:val="18"/>
        </w:rPr>
        <w:t xml:space="preserve">de la convocatoria, se solicita con la finalidad de verificar que cada una de las propuestas económicas </w:t>
      </w:r>
      <w:r w:rsidR="00F419C6" w:rsidRPr="00CA13FC">
        <w:rPr>
          <w:rFonts w:ascii="Century Gothic" w:hAnsi="Century Gothic"/>
          <w:sz w:val="18"/>
          <w:szCs w:val="18"/>
        </w:rPr>
        <w:t xml:space="preserve">aceptadas, </w:t>
      </w:r>
      <w:r w:rsidR="00511A2C" w:rsidRPr="00CA13FC">
        <w:rPr>
          <w:rFonts w:ascii="Century Gothic" w:hAnsi="Century Gothic"/>
          <w:sz w:val="18"/>
          <w:szCs w:val="18"/>
        </w:rPr>
        <w:t>cotizan todos y cada uno de los conceptos establecidos por Canal 22</w:t>
      </w:r>
      <w:r w:rsidR="00F419C6" w:rsidRPr="00CA13FC">
        <w:rPr>
          <w:rFonts w:ascii="Century Gothic" w:hAnsi="Century Gothic"/>
          <w:sz w:val="18"/>
          <w:szCs w:val="18"/>
        </w:rPr>
        <w:t>, para determinar la viabilidad de los mismos</w:t>
      </w:r>
      <w:r w:rsidR="00511A2C" w:rsidRPr="00CA13FC">
        <w:rPr>
          <w:rFonts w:ascii="Century Gothic" w:hAnsi="Century Gothic"/>
          <w:sz w:val="18"/>
          <w:szCs w:val="18"/>
        </w:rPr>
        <w:t>.</w:t>
      </w:r>
      <w:r w:rsidR="00063B40" w:rsidRPr="00CA13FC">
        <w:rPr>
          <w:rFonts w:ascii="Century Gothic" w:hAnsi="Century Gothic"/>
          <w:sz w:val="18"/>
          <w:szCs w:val="18"/>
        </w:rPr>
        <w:t xml:space="preserve"> </w:t>
      </w:r>
      <w:r w:rsidR="00063B40" w:rsidRPr="00CA13FC">
        <w:rPr>
          <w:rFonts w:ascii="Century Gothic" w:hAnsi="Century Gothic"/>
          <w:b/>
          <w:sz w:val="18"/>
          <w:szCs w:val="18"/>
        </w:rPr>
        <w:t>(Requisito Obligatorio)</w:t>
      </w:r>
      <w:r w:rsidR="00063B40" w:rsidRPr="00CA13FC">
        <w:rPr>
          <w:rFonts w:ascii="Century Gothic" w:hAnsi="Century Gothic"/>
          <w:sz w:val="18"/>
          <w:szCs w:val="18"/>
        </w:rPr>
        <w:t>.</w:t>
      </w:r>
    </w:p>
    <w:p w14:paraId="2C90BB35" w14:textId="77777777" w:rsidR="000C5614" w:rsidRPr="00CA13FC" w:rsidRDefault="000C5614" w:rsidP="00845A9E">
      <w:pPr>
        <w:widowControl/>
        <w:ind w:left="567" w:hanging="567"/>
        <w:jc w:val="both"/>
        <w:rPr>
          <w:rFonts w:ascii="Century Gothic" w:hAnsi="Century Gothic"/>
          <w:sz w:val="18"/>
          <w:szCs w:val="18"/>
        </w:rPr>
      </w:pPr>
    </w:p>
    <w:p w14:paraId="34F74E7F" w14:textId="2D17F2EB" w:rsidR="00511A2C" w:rsidRPr="00CA13FC" w:rsidRDefault="00511A2C" w:rsidP="00845A9E">
      <w:pPr>
        <w:widowControl/>
        <w:ind w:left="567"/>
        <w:jc w:val="both"/>
        <w:rPr>
          <w:rFonts w:ascii="Century Gothic" w:hAnsi="Century Gothic"/>
          <w:sz w:val="18"/>
          <w:szCs w:val="18"/>
        </w:rPr>
      </w:pPr>
      <w:r w:rsidRPr="00CA13FC">
        <w:rPr>
          <w:rFonts w:ascii="Century Gothic" w:hAnsi="Century Gothic"/>
          <w:sz w:val="18"/>
          <w:szCs w:val="18"/>
        </w:rPr>
        <w:t xml:space="preserve">Con base en el </w:t>
      </w:r>
      <w:r w:rsidRPr="00CA13FC">
        <w:rPr>
          <w:rFonts w:ascii="Century Gothic" w:hAnsi="Century Gothic"/>
          <w:b/>
          <w:sz w:val="18"/>
          <w:szCs w:val="18"/>
        </w:rPr>
        <w:t>A</w:t>
      </w:r>
      <w:r w:rsidR="00063B40" w:rsidRPr="00CA13FC">
        <w:rPr>
          <w:rFonts w:ascii="Century Gothic" w:hAnsi="Century Gothic"/>
          <w:b/>
          <w:sz w:val="18"/>
          <w:szCs w:val="18"/>
        </w:rPr>
        <w:t>NEXO</w:t>
      </w:r>
      <w:r w:rsidRPr="00CA13FC">
        <w:rPr>
          <w:rFonts w:ascii="Century Gothic" w:hAnsi="Century Gothic"/>
          <w:b/>
          <w:sz w:val="18"/>
          <w:szCs w:val="18"/>
        </w:rPr>
        <w:t xml:space="preserve"> No. 2</w:t>
      </w:r>
      <w:r w:rsidRPr="00CA13FC">
        <w:rPr>
          <w:rFonts w:ascii="Century Gothic" w:hAnsi="Century Gothic"/>
          <w:sz w:val="18"/>
          <w:szCs w:val="18"/>
        </w:rPr>
        <w:t xml:space="preserve"> según corresponda, se formular</w:t>
      </w:r>
      <w:r w:rsidR="00F419C6" w:rsidRPr="00CA13FC">
        <w:rPr>
          <w:rFonts w:ascii="Century Gothic" w:hAnsi="Century Gothic"/>
          <w:sz w:val="18"/>
          <w:szCs w:val="18"/>
        </w:rPr>
        <w:t>á</w:t>
      </w:r>
      <w:r w:rsidRPr="00CA13FC">
        <w:rPr>
          <w:rFonts w:ascii="Century Gothic" w:hAnsi="Century Gothic"/>
          <w:sz w:val="18"/>
          <w:szCs w:val="18"/>
        </w:rPr>
        <w:t>n los cuadros comparativos que permitan determinar cu</w:t>
      </w:r>
      <w:r w:rsidR="00E164C2" w:rsidRPr="00CA13FC">
        <w:rPr>
          <w:rFonts w:ascii="Century Gothic" w:hAnsi="Century Gothic"/>
          <w:sz w:val="18"/>
          <w:szCs w:val="18"/>
        </w:rPr>
        <w:t>á</w:t>
      </w:r>
      <w:r w:rsidRPr="00CA13FC">
        <w:rPr>
          <w:rFonts w:ascii="Century Gothic" w:hAnsi="Century Gothic"/>
          <w:sz w:val="18"/>
          <w:szCs w:val="18"/>
        </w:rPr>
        <w:t xml:space="preserve">l es la propuesta solvente más baja. Asimismo, la evaluación se hará comparando entre </w:t>
      </w:r>
      <w:proofErr w:type="spellStart"/>
      <w:r w:rsidRPr="00CA13FC">
        <w:rPr>
          <w:rFonts w:ascii="Century Gothic" w:hAnsi="Century Gothic"/>
          <w:sz w:val="18"/>
          <w:szCs w:val="18"/>
        </w:rPr>
        <w:t>si</w:t>
      </w:r>
      <w:proofErr w:type="spellEnd"/>
      <w:r w:rsidRPr="00CA13FC">
        <w:rPr>
          <w:rFonts w:ascii="Century Gothic" w:hAnsi="Century Gothic"/>
          <w:sz w:val="18"/>
          <w:szCs w:val="18"/>
        </w:rPr>
        <w:t xml:space="preserve"> y en forma equivalente, todas las condiciones ofrecidas por los distintos licitantes, siempre y cuando dichas ofertas cumplan con lo indicado en la convocatoria de la invitación</w:t>
      </w:r>
      <w:r w:rsidR="00F419C6" w:rsidRPr="00CA13FC">
        <w:rPr>
          <w:rFonts w:ascii="Century Gothic" w:hAnsi="Century Gothic"/>
          <w:sz w:val="18"/>
          <w:szCs w:val="18"/>
        </w:rPr>
        <w:t>, desechándose las proposiciones que presenten condiciones distintas a las que señale Canal 22.</w:t>
      </w:r>
    </w:p>
    <w:p w14:paraId="0ACEF572" w14:textId="77777777" w:rsidR="000C5614" w:rsidRPr="00CA13FC" w:rsidRDefault="000C5614" w:rsidP="00845A9E">
      <w:pPr>
        <w:widowControl/>
        <w:ind w:left="567"/>
        <w:jc w:val="both"/>
        <w:rPr>
          <w:rFonts w:ascii="Century Gothic" w:hAnsi="Century Gothic"/>
          <w:sz w:val="18"/>
          <w:szCs w:val="18"/>
        </w:rPr>
      </w:pPr>
    </w:p>
    <w:p w14:paraId="0E8B1BF5" w14:textId="40AAC23F" w:rsidR="00511A2C" w:rsidRPr="00CA13FC" w:rsidRDefault="00511A2C" w:rsidP="00845A9E">
      <w:pPr>
        <w:widowControl/>
        <w:ind w:left="567"/>
        <w:jc w:val="both"/>
        <w:rPr>
          <w:rFonts w:ascii="Century Gothic" w:hAnsi="Century Gothic"/>
          <w:sz w:val="18"/>
          <w:szCs w:val="18"/>
        </w:rPr>
      </w:pPr>
      <w:r w:rsidRPr="00CA13FC">
        <w:rPr>
          <w:rFonts w:ascii="Century Gothic" w:hAnsi="Century Gothic"/>
          <w:sz w:val="18"/>
          <w:szCs w:val="18"/>
        </w:rPr>
        <w:t>Se verificará que los precios cotizados sean congruentes con los precios que rigen en el mercado, particularmente en el supuesto de contar con una sola propuesta económica.</w:t>
      </w:r>
    </w:p>
    <w:p w14:paraId="71EACEB0" w14:textId="77777777" w:rsidR="000C5614" w:rsidRPr="00CA13FC" w:rsidRDefault="000C5614" w:rsidP="00845A9E">
      <w:pPr>
        <w:widowControl/>
        <w:ind w:left="567"/>
        <w:jc w:val="both"/>
        <w:rPr>
          <w:rFonts w:ascii="Century Gothic" w:hAnsi="Century Gothic"/>
          <w:sz w:val="18"/>
          <w:szCs w:val="18"/>
        </w:rPr>
      </w:pPr>
    </w:p>
    <w:p w14:paraId="09BC33DD" w14:textId="5808340A" w:rsidR="00511A2C" w:rsidRPr="00CA13FC" w:rsidRDefault="00511A2C" w:rsidP="00845A9E">
      <w:pPr>
        <w:widowControl/>
        <w:ind w:left="567"/>
        <w:jc w:val="both"/>
        <w:rPr>
          <w:rFonts w:ascii="Century Gothic" w:hAnsi="Century Gothic"/>
          <w:sz w:val="18"/>
          <w:szCs w:val="18"/>
        </w:rPr>
      </w:pPr>
      <w:r w:rsidRPr="00CA13FC">
        <w:rPr>
          <w:rFonts w:ascii="Century Gothic" w:hAnsi="Century Gothic"/>
          <w:sz w:val="18"/>
          <w:szCs w:val="18"/>
        </w:rPr>
        <w:t xml:space="preserve">Con base en lo anterior se </w:t>
      </w:r>
      <w:r w:rsidR="00E120D3" w:rsidRPr="00CA13FC">
        <w:rPr>
          <w:rFonts w:ascii="Century Gothic" w:hAnsi="Century Gothic"/>
          <w:sz w:val="18"/>
          <w:szCs w:val="18"/>
        </w:rPr>
        <w:t>realizará la evaluación</w:t>
      </w:r>
      <w:r w:rsidRPr="00CA13FC">
        <w:rPr>
          <w:rFonts w:ascii="Century Gothic" w:hAnsi="Century Gothic"/>
          <w:sz w:val="18"/>
          <w:szCs w:val="18"/>
        </w:rPr>
        <w:t xml:space="preserve"> </w:t>
      </w:r>
      <w:r w:rsidR="003C2030" w:rsidRPr="00CA13FC">
        <w:rPr>
          <w:rFonts w:ascii="Century Gothic" w:hAnsi="Century Gothic"/>
          <w:sz w:val="18"/>
          <w:szCs w:val="18"/>
        </w:rPr>
        <w:t xml:space="preserve">correspondiente, </w:t>
      </w:r>
      <w:r w:rsidRPr="00CA13FC">
        <w:rPr>
          <w:rFonts w:ascii="Century Gothic" w:hAnsi="Century Gothic"/>
          <w:sz w:val="18"/>
          <w:szCs w:val="18"/>
        </w:rPr>
        <w:t>desechándose las proposiciones que presenten condiciones distintas a las que señale Canal 22.</w:t>
      </w:r>
    </w:p>
    <w:p w14:paraId="4DC15872" w14:textId="77777777" w:rsidR="000C5614" w:rsidRPr="00CA13FC" w:rsidRDefault="000C5614" w:rsidP="00845A9E">
      <w:pPr>
        <w:widowControl/>
        <w:ind w:left="567"/>
        <w:jc w:val="both"/>
        <w:rPr>
          <w:rFonts w:ascii="Century Gothic" w:hAnsi="Century Gothic"/>
          <w:sz w:val="18"/>
          <w:szCs w:val="18"/>
        </w:rPr>
      </w:pPr>
    </w:p>
    <w:p w14:paraId="141E5F0F" w14:textId="0D6AEE13" w:rsidR="00511A2C" w:rsidRPr="00CA13FC" w:rsidRDefault="00511A2C" w:rsidP="00845A9E">
      <w:pPr>
        <w:widowControl/>
        <w:ind w:left="567"/>
        <w:jc w:val="both"/>
        <w:rPr>
          <w:rFonts w:ascii="Century Gothic" w:hAnsi="Century Gothic"/>
          <w:b/>
          <w:sz w:val="18"/>
          <w:szCs w:val="18"/>
        </w:rPr>
      </w:pPr>
      <w:r w:rsidRPr="00CA13FC">
        <w:rPr>
          <w:rFonts w:ascii="Century Gothic" w:hAnsi="Century Gothic"/>
          <w:b/>
          <w:sz w:val="18"/>
          <w:szCs w:val="18"/>
        </w:rPr>
        <w:t>Nota: En la evaluación de las proposiciones en ningún caso podrán utilizarse mecanismos de puntos o porcentajes.</w:t>
      </w:r>
    </w:p>
    <w:p w14:paraId="5A3C0E84" w14:textId="77777777" w:rsidR="000C5614" w:rsidRPr="00CA13FC" w:rsidRDefault="000C5614" w:rsidP="00845A9E">
      <w:pPr>
        <w:widowControl/>
        <w:ind w:left="567"/>
        <w:jc w:val="both"/>
        <w:rPr>
          <w:rFonts w:ascii="Century Gothic" w:hAnsi="Century Gothic"/>
          <w:b/>
          <w:sz w:val="18"/>
          <w:szCs w:val="18"/>
        </w:rPr>
      </w:pPr>
    </w:p>
    <w:p w14:paraId="40C7F3CC" w14:textId="059C5C51" w:rsidR="00511A2C" w:rsidRPr="00CA13FC" w:rsidRDefault="00511A2C" w:rsidP="00845A9E">
      <w:pPr>
        <w:numPr>
          <w:ilvl w:val="1"/>
          <w:numId w:val="12"/>
        </w:numPr>
        <w:snapToGrid w:val="0"/>
        <w:jc w:val="both"/>
        <w:rPr>
          <w:rFonts w:ascii="Century Gothic" w:hAnsi="Century Gothic"/>
          <w:b/>
          <w:sz w:val="18"/>
          <w:szCs w:val="18"/>
        </w:rPr>
      </w:pPr>
      <w:r w:rsidRPr="00CA13FC">
        <w:rPr>
          <w:rFonts w:ascii="Century Gothic" w:hAnsi="Century Gothic"/>
          <w:b/>
          <w:sz w:val="18"/>
          <w:szCs w:val="18"/>
        </w:rPr>
        <w:t>CRITERIO DE ADJUDICACIÓN</w:t>
      </w:r>
    </w:p>
    <w:p w14:paraId="5A8E356A" w14:textId="77777777" w:rsidR="000C5614" w:rsidRPr="00CA13FC" w:rsidRDefault="000C5614" w:rsidP="000C5614">
      <w:pPr>
        <w:snapToGrid w:val="0"/>
        <w:ind w:left="570"/>
        <w:jc w:val="both"/>
        <w:rPr>
          <w:rFonts w:ascii="Century Gothic" w:hAnsi="Century Gothic"/>
          <w:b/>
          <w:sz w:val="18"/>
          <w:szCs w:val="18"/>
        </w:rPr>
      </w:pPr>
    </w:p>
    <w:p w14:paraId="36AF90D1" w14:textId="77777777" w:rsidR="000C5614" w:rsidRPr="00CA13FC" w:rsidRDefault="00511A2C" w:rsidP="00845A9E">
      <w:pPr>
        <w:pStyle w:val="Textodebloque"/>
        <w:tabs>
          <w:tab w:val="clear" w:pos="645"/>
          <w:tab w:val="left" w:pos="708"/>
        </w:tabs>
        <w:ind w:left="567"/>
        <w:rPr>
          <w:rFonts w:ascii="Century Gothic" w:hAnsi="Century Gothic"/>
          <w:snapToGrid w:val="0"/>
          <w:szCs w:val="18"/>
          <w:lang w:val="es-ES_tradnl"/>
        </w:rPr>
      </w:pPr>
      <w:r w:rsidRPr="00CA13FC">
        <w:rPr>
          <w:rFonts w:ascii="Century Gothic" w:hAnsi="Century Gothic"/>
          <w:snapToGrid w:val="0"/>
          <w:szCs w:val="18"/>
          <w:lang w:val="es-ES_tradnl"/>
        </w:rPr>
        <w:t xml:space="preserve">Una vez hecha la evaluación de las proposiciones, </w:t>
      </w:r>
      <w:r w:rsidR="0095129F" w:rsidRPr="00CA13FC">
        <w:rPr>
          <w:rFonts w:ascii="Century Gothic" w:hAnsi="Century Gothic"/>
          <w:b/>
          <w:snapToGrid w:val="0"/>
          <w:szCs w:val="18"/>
          <w:lang w:val="es-ES_tradnl"/>
        </w:rPr>
        <w:t>se aplicará el criterio de evaluación binaria y</w:t>
      </w:r>
      <w:r w:rsidR="0095129F" w:rsidRPr="00CA13FC">
        <w:rPr>
          <w:rFonts w:ascii="Century Gothic" w:hAnsi="Century Gothic"/>
          <w:snapToGrid w:val="0"/>
          <w:szCs w:val="18"/>
          <w:lang w:val="es-ES_tradnl"/>
        </w:rPr>
        <w:t xml:space="preserve"> </w:t>
      </w:r>
      <w:r w:rsidRPr="00CA13FC">
        <w:rPr>
          <w:rFonts w:ascii="Century Gothic" w:hAnsi="Century Gothic"/>
          <w:snapToGrid w:val="0"/>
          <w:szCs w:val="18"/>
          <w:lang w:val="es-ES_tradnl"/>
        </w:rPr>
        <w:t xml:space="preserve">el contrato se adjudicará por </w:t>
      </w:r>
      <w:r w:rsidRPr="00CA13FC">
        <w:rPr>
          <w:rFonts w:ascii="Century Gothic" w:hAnsi="Century Gothic"/>
          <w:b/>
          <w:snapToGrid w:val="0"/>
          <w:szCs w:val="18"/>
          <w:lang w:val="es-ES_tradnl"/>
        </w:rPr>
        <w:t>partida única</w:t>
      </w:r>
      <w:r w:rsidRPr="00CA13FC">
        <w:rPr>
          <w:rFonts w:ascii="Century Gothic" w:hAnsi="Century Gothic"/>
          <w:snapToGrid w:val="0"/>
          <w:szCs w:val="18"/>
          <w:lang w:val="es-ES_tradnl"/>
        </w:rPr>
        <w:t xml:space="preserve"> al licitante cuya proposición resulte solvente, porque cumple con los requisitos legales-administrativos, técnicos y económicos establecidos en la convocatoria a la invitación, y por tanto garantiza el cumplimiento de las obligaciones respectivas y que oferte el precio más bajo, siempre y cuando éste resulte conveniente y aceptable para el presupuesto de Canal 22. </w:t>
      </w:r>
    </w:p>
    <w:p w14:paraId="05B18087" w14:textId="77777777" w:rsidR="000C5614" w:rsidRPr="00CA13FC" w:rsidRDefault="000C5614" w:rsidP="00845A9E">
      <w:pPr>
        <w:pStyle w:val="Textodebloque"/>
        <w:tabs>
          <w:tab w:val="clear" w:pos="645"/>
          <w:tab w:val="left" w:pos="708"/>
        </w:tabs>
        <w:ind w:left="567"/>
        <w:rPr>
          <w:rFonts w:ascii="Century Gothic" w:hAnsi="Century Gothic"/>
          <w:snapToGrid w:val="0"/>
          <w:szCs w:val="18"/>
          <w:lang w:val="es-ES_tradnl"/>
        </w:rPr>
      </w:pPr>
    </w:p>
    <w:p w14:paraId="51E0A084" w14:textId="08537B65" w:rsidR="00511A2C" w:rsidRPr="00CA13FC" w:rsidRDefault="00511A2C" w:rsidP="00845A9E">
      <w:pPr>
        <w:pStyle w:val="Textodebloque"/>
        <w:tabs>
          <w:tab w:val="clear" w:pos="645"/>
          <w:tab w:val="left" w:pos="708"/>
        </w:tabs>
        <w:ind w:left="567"/>
        <w:rPr>
          <w:rFonts w:ascii="Century Gothic" w:hAnsi="Century Gothic"/>
          <w:snapToGrid w:val="0"/>
          <w:szCs w:val="18"/>
          <w:lang w:val="es-ES_tradnl"/>
        </w:rPr>
      </w:pPr>
      <w:r w:rsidRPr="00CA13FC">
        <w:rPr>
          <w:rFonts w:ascii="Century Gothic" w:hAnsi="Century Gothic"/>
          <w:snapToGrid w:val="0"/>
          <w:szCs w:val="18"/>
          <w:lang w:val="es-ES_tradnl"/>
        </w:rPr>
        <w:t>Asimismo, los precios ofertados que se encuentren por debajo del precio</w:t>
      </w:r>
      <w:r w:rsidR="00E120D3" w:rsidRPr="00CA13FC">
        <w:rPr>
          <w:rFonts w:ascii="Century Gothic" w:hAnsi="Century Gothic"/>
          <w:snapToGrid w:val="0"/>
          <w:szCs w:val="18"/>
          <w:lang w:val="es-ES_tradnl"/>
        </w:rPr>
        <w:t xml:space="preserve"> </w:t>
      </w:r>
      <w:proofErr w:type="gramStart"/>
      <w:r w:rsidRPr="00CA13FC">
        <w:rPr>
          <w:rFonts w:ascii="Century Gothic" w:hAnsi="Century Gothic"/>
          <w:snapToGrid w:val="0"/>
          <w:szCs w:val="18"/>
          <w:lang w:val="es-ES_tradnl"/>
        </w:rPr>
        <w:t>conveniente,</w:t>
      </w:r>
      <w:proofErr w:type="gramEnd"/>
      <w:r w:rsidRPr="00CA13FC">
        <w:rPr>
          <w:rFonts w:ascii="Century Gothic" w:hAnsi="Century Gothic"/>
          <w:snapToGrid w:val="0"/>
          <w:szCs w:val="18"/>
          <w:lang w:val="es-ES_tradnl"/>
        </w:rPr>
        <w:t xml:space="preserve"> podrán ser desechados, </w:t>
      </w:r>
      <w:r w:rsidRPr="00CA13FC">
        <w:rPr>
          <w:rFonts w:ascii="Century Gothic" w:eastAsia="Arial" w:hAnsi="Century Gothic" w:cs="Arial"/>
        </w:rPr>
        <w:t>de co</w:t>
      </w:r>
      <w:r w:rsidRPr="00CA13FC">
        <w:rPr>
          <w:rFonts w:ascii="Century Gothic" w:eastAsia="Arial" w:hAnsi="Century Gothic" w:cs="Arial"/>
          <w:spacing w:val="-3"/>
        </w:rPr>
        <w:t>n</w:t>
      </w:r>
      <w:r w:rsidRPr="00CA13FC">
        <w:rPr>
          <w:rFonts w:ascii="Century Gothic" w:eastAsia="Arial" w:hAnsi="Century Gothic" w:cs="Arial"/>
          <w:spacing w:val="3"/>
        </w:rPr>
        <w:t>f</w:t>
      </w:r>
      <w:r w:rsidRPr="00CA13FC">
        <w:rPr>
          <w:rFonts w:ascii="Century Gothic" w:eastAsia="Arial" w:hAnsi="Century Gothic" w:cs="Arial"/>
        </w:rPr>
        <w:t>o</w:t>
      </w:r>
      <w:r w:rsidRPr="00CA13FC">
        <w:rPr>
          <w:rFonts w:ascii="Century Gothic" w:eastAsia="Arial" w:hAnsi="Century Gothic" w:cs="Arial"/>
          <w:spacing w:val="-2"/>
        </w:rPr>
        <w:t>r</w:t>
      </w:r>
      <w:r w:rsidRPr="00CA13FC">
        <w:rPr>
          <w:rFonts w:ascii="Century Gothic" w:eastAsia="Arial" w:hAnsi="Century Gothic" w:cs="Arial"/>
          <w:spacing w:val="1"/>
        </w:rPr>
        <w:t>m</w:t>
      </w:r>
      <w:r w:rsidRPr="00CA13FC">
        <w:rPr>
          <w:rFonts w:ascii="Century Gothic" w:eastAsia="Arial" w:hAnsi="Century Gothic" w:cs="Arial"/>
          <w:spacing w:val="-1"/>
        </w:rPr>
        <w:t>i</w:t>
      </w:r>
      <w:r w:rsidRPr="00CA13FC">
        <w:rPr>
          <w:rFonts w:ascii="Century Gothic" w:eastAsia="Arial" w:hAnsi="Century Gothic" w:cs="Arial"/>
        </w:rPr>
        <w:t>d</w:t>
      </w:r>
      <w:r w:rsidRPr="00CA13FC">
        <w:rPr>
          <w:rFonts w:ascii="Century Gothic" w:eastAsia="Arial" w:hAnsi="Century Gothic" w:cs="Arial"/>
          <w:spacing w:val="-1"/>
        </w:rPr>
        <w:t>a</w:t>
      </w:r>
      <w:r w:rsidRPr="00CA13FC">
        <w:rPr>
          <w:rFonts w:ascii="Century Gothic" w:eastAsia="Arial" w:hAnsi="Century Gothic" w:cs="Arial"/>
        </w:rPr>
        <w:t>d</w:t>
      </w:r>
      <w:r w:rsidRPr="00CA13FC">
        <w:rPr>
          <w:rFonts w:ascii="Century Gothic" w:eastAsia="Arial" w:hAnsi="Century Gothic" w:cs="Arial"/>
          <w:spacing w:val="3"/>
        </w:rPr>
        <w:t xml:space="preserve"> </w:t>
      </w:r>
      <w:r w:rsidRPr="00CA13FC">
        <w:rPr>
          <w:rFonts w:ascii="Century Gothic" w:eastAsia="Arial" w:hAnsi="Century Gothic" w:cs="Arial"/>
        </w:rPr>
        <w:t>con</w:t>
      </w:r>
      <w:r w:rsidRPr="00CA13FC">
        <w:rPr>
          <w:rFonts w:ascii="Century Gothic" w:eastAsia="Arial" w:hAnsi="Century Gothic" w:cs="Arial"/>
          <w:spacing w:val="3"/>
        </w:rPr>
        <w:t xml:space="preserve"> </w:t>
      </w:r>
      <w:r w:rsidRPr="00CA13FC">
        <w:rPr>
          <w:rFonts w:ascii="Century Gothic" w:eastAsia="Arial" w:hAnsi="Century Gothic" w:cs="Arial"/>
        </w:rPr>
        <w:t>el</w:t>
      </w:r>
      <w:r w:rsidRPr="00CA13FC">
        <w:rPr>
          <w:rFonts w:ascii="Century Gothic" w:eastAsia="Arial" w:hAnsi="Century Gothic" w:cs="Arial"/>
          <w:spacing w:val="2"/>
        </w:rPr>
        <w:t xml:space="preserve"> </w:t>
      </w:r>
      <w:r w:rsidRPr="00CA13FC">
        <w:rPr>
          <w:rFonts w:ascii="Century Gothic" w:eastAsia="Arial" w:hAnsi="Century Gothic" w:cs="Arial"/>
        </w:rPr>
        <w:t>a</w:t>
      </w:r>
      <w:r w:rsidRPr="00CA13FC">
        <w:rPr>
          <w:rFonts w:ascii="Century Gothic" w:eastAsia="Arial" w:hAnsi="Century Gothic" w:cs="Arial"/>
          <w:spacing w:val="-2"/>
        </w:rPr>
        <w:t>r</w:t>
      </w:r>
      <w:r w:rsidRPr="00CA13FC">
        <w:rPr>
          <w:rFonts w:ascii="Century Gothic" w:eastAsia="Arial" w:hAnsi="Century Gothic" w:cs="Arial"/>
          <w:spacing w:val="1"/>
        </w:rPr>
        <w:t>t</w:t>
      </w:r>
      <w:r w:rsidRPr="00CA13FC">
        <w:rPr>
          <w:rFonts w:ascii="Century Gothic" w:eastAsia="Arial" w:hAnsi="Century Gothic" w:cs="Arial"/>
          <w:spacing w:val="-1"/>
        </w:rPr>
        <w:t>í</w:t>
      </w:r>
      <w:r w:rsidRPr="00CA13FC">
        <w:rPr>
          <w:rFonts w:ascii="Century Gothic" w:eastAsia="Arial" w:hAnsi="Century Gothic" w:cs="Arial"/>
        </w:rPr>
        <w:t>cu</w:t>
      </w:r>
      <w:r w:rsidRPr="00CA13FC">
        <w:rPr>
          <w:rFonts w:ascii="Century Gothic" w:eastAsia="Arial" w:hAnsi="Century Gothic" w:cs="Arial"/>
          <w:spacing w:val="-1"/>
        </w:rPr>
        <w:t>l</w:t>
      </w:r>
      <w:r w:rsidRPr="00CA13FC">
        <w:rPr>
          <w:rFonts w:ascii="Century Gothic" w:eastAsia="Arial" w:hAnsi="Century Gothic" w:cs="Arial"/>
        </w:rPr>
        <w:t>o</w:t>
      </w:r>
      <w:r w:rsidRPr="00CA13FC">
        <w:rPr>
          <w:rFonts w:ascii="Century Gothic" w:eastAsia="Arial" w:hAnsi="Century Gothic" w:cs="Arial"/>
          <w:spacing w:val="3"/>
        </w:rPr>
        <w:t xml:space="preserve"> </w:t>
      </w:r>
      <w:r w:rsidRPr="00CA13FC">
        <w:rPr>
          <w:rFonts w:ascii="Century Gothic" w:eastAsia="Arial" w:hAnsi="Century Gothic" w:cs="Arial"/>
        </w:rPr>
        <w:t>36</w:t>
      </w:r>
      <w:r w:rsidRPr="00CA13FC">
        <w:rPr>
          <w:rFonts w:ascii="Century Gothic" w:eastAsia="Arial" w:hAnsi="Century Gothic" w:cs="Arial"/>
          <w:spacing w:val="3"/>
        </w:rPr>
        <w:t xml:space="preserve"> </w:t>
      </w:r>
      <w:r w:rsidRPr="00CA13FC">
        <w:rPr>
          <w:rFonts w:ascii="Century Gothic" w:eastAsia="Arial" w:hAnsi="Century Gothic" w:cs="Arial"/>
          <w:spacing w:val="-1"/>
        </w:rPr>
        <w:t>Bi</w:t>
      </w:r>
      <w:r w:rsidRPr="00CA13FC">
        <w:rPr>
          <w:rFonts w:ascii="Century Gothic" w:eastAsia="Arial" w:hAnsi="Century Gothic" w:cs="Arial"/>
        </w:rPr>
        <w:t>s,</w:t>
      </w:r>
      <w:r w:rsidRPr="00CA13FC">
        <w:rPr>
          <w:rFonts w:ascii="Century Gothic" w:eastAsia="Arial" w:hAnsi="Century Gothic" w:cs="Arial"/>
          <w:spacing w:val="2"/>
        </w:rPr>
        <w:t xml:space="preserve"> </w:t>
      </w:r>
      <w:r w:rsidRPr="00CA13FC">
        <w:rPr>
          <w:rFonts w:ascii="Century Gothic" w:eastAsia="Arial" w:hAnsi="Century Gothic" w:cs="Arial"/>
          <w:spacing w:val="3"/>
        </w:rPr>
        <w:t>f</w:t>
      </w:r>
      <w:r w:rsidRPr="00CA13FC">
        <w:rPr>
          <w:rFonts w:ascii="Century Gothic" w:eastAsia="Arial" w:hAnsi="Century Gothic" w:cs="Arial"/>
          <w:spacing w:val="1"/>
        </w:rPr>
        <w:t>r</w:t>
      </w:r>
      <w:r w:rsidRPr="00CA13FC">
        <w:rPr>
          <w:rFonts w:ascii="Century Gothic" w:eastAsia="Arial" w:hAnsi="Century Gothic" w:cs="Arial"/>
        </w:rPr>
        <w:t>acc</w:t>
      </w:r>
      <w:r w:rsidRPr="00CA13FC">
        <w:rPr>
          <w:rFonts w:ascii="Century Gothic" w:eastAsia="Arial" w:hAnsi="Century Gothic" w:cs="Arial"/>
          <w:spacing w:val="-1"/>
        </w:rPr>
        <w:t>i</w:t>
      </w:r>
      <w:r w:rsidRPr="00CA13FC">
        <w:rPr>
          <w:rFonts w:ascii="Century Gothic" w:eastAsia="Arial" w:hAnsi="Century Gothic" w:cs="Arial"/>
        </w:rPr>
        <w:t xml:space="preserve">ón </w:t>
      </w:r>
      <w:r w:rsidRPr="00CA13FC">
        <w:rPr>
          <w:rFonts w:ascii="Century Gothic" w:eastAsia="Arial" w:hAnsi="Century Gothic" w:cs="Arial"/>
          <w:spacing w:val="-1"/>
        </w:rPr>
        <w:t>I</w:t>
      </w:r>
      <w:r w:rsidRPr="00CA13FC">
        <w:rPr>
          <w:rFonts w:ascii="Century Gothic" w:eastAsia="Arial" w:hAnsi="Century Gothic" w:cs="Arial"/>
        </w:rPr>
        <w:t>I de</w:t>
      </w:r>
      <w:r w:rsidRPr="00CA13FC">
        <w:rPr>
          <w:rFonts w:ascii="Century Gothic" w:eastAsia="Arial" w:hAnsi="Century Gothic" w:cs="Arial"/>
          <w:spacing w:val="1"/>
        </w:rPr>
        <w:t xml:space="preserve"> </w:t>
      </w:r>
      <w:r w:rsidRPr="00CA13FC">
        <w:rPr>
          <w:rFonts w:ascii="Century Gothic" w:eastAsia="Arial" w:hAnsi="Century Gothic" w:cs="Arial"/>
          <w:spacing w:val="-1"/>
        </w:rPr>
        <w:t>l</w:t>
      </w:r>
      <w:r w:rsidRPr="00CA13FC">
        <w:rPr>
          <w:rFonts w:ascii="Century Gothic" w:eastAsia="Arial" w:hAnsi="Century Gothic" w:cs="Arial"/>
        </w:rPr>
        <w:t xml:space="preserve">a </w:t>
      </w:r>
      <w:r w:rsidRPr="00CA13FC">
        <w:rPr>
          <w:rFonts w:ascii="Century Gothic" w:eastAsia="Arial" w:hAnsi="Century Gothic" w:cs="Arial"/>
          <w:spacing w:val="1"/>
        </w:rPr>
        <w:t>L</w:t>
      </w:r>
      <w:r w:rsidR="00F419C6" w:rsidRPr="00CA13FC">
        <w:rPr>
          <w:rFonts w:ascii="Century Gothic" w:eastAsia="Arial" w:hAnsi="Century Gothic" w:cs="Arial"/>
          <w:spacing w:val="1"/>
        </w:rPr>
        <w:t>AASSP</w:t>
      </w:r>
      <w:r w:rsidRPr="00CA13FC">
        <w:rPr>
          <w:rFonts w:ascii="Century Gothic" w:eastAsia="Arial" w:hAnsi="Century Gothic" w:cs="Arial"/>
          <w:spacing w:val="1"/>
        </w:rPr>
        <w:t>.</w:t>
      </w:r>
    </w:p>
    <w:p w14:paraId="317AC5C4" w14:textId="4D05BFF5" w:rsidR="00511A2C" w:rsidRPr="00CA13FC" w:rsidRDefault="00511A2C" w:rsidP="00845A9E">
      <w:pPr>
        <w:pStyle w:val="Textodebloque"/>
        <w:tabs>
          <w:tab w:val="clear" w:pos="645"/>
          <w:tab w:val="left" w:pos="708"/>
        </w:tabs>
        <w:ind w:left="567"/>
        <w:rPr>
          <w:rFonts w:ascii="Century Gothic" w:hAnsi="Century Gothic"/>
          <w:snapToGrid w:val="0"/>
          <w:szCs w:val="18"/>
          <w:lang w:val="es-ES_tradnl"/>
        </w:rPr>
      </w:pPr>
      <w:r w:rsidRPr="00CA13FC">
        <w:rPr>
          <w:rFonts w:ascii="Century Gothic" w:hAnsi="Century Gothic"/>
          <w:snapToGrid w:val="0"/>
          <w:szCs w:val="18"/>
          <w:lang w:val="es-ES_tradnl"/>
        </w:rPr>
        <w:t>Si resultare que dos o más proposiciones son solventes por que satisfacen la totalidad de los requerimientos solicitados por Canal 22, el contrato se adjudicará al licitante que presente la proposición cuyo precio sea el m</w:t>
      </w:r>
      <w:r w:rsidR="00E164C2" w:rsidRPr="00CA13FC">
        <w:rPr>
          <w:rFonts w:ascii="Century Gothic" w:hAnsi="Century Gothic"/>
          <w:snapToGrid w:val="0"/>
          <w:szCs w:val="18"/>
          <w:lang w:val="es-ES_tradnl"/>
        </w:rPr>
        <w:t>á</w:t>
      </w:r>
      <w:r w:rsidRPr="00CA13FC">
        <w:rPr>
          <w:rFonts w:ascii="Century Gothic" w:hAnsi="Century Gothic"/>
          <w:snapToGrid w:val="0"/>
          <w:szCs w:val="18"/>
          <w:lang w:val="es-ES_tradnl"/>
        </w:rPr>
        <w:t>s bajo.</w:t>
      </w:r>
    </w:p>
    <w:p w14:paraId="70A20A52" w14:textId="77777777" w:rsidR="000C5614" w:rsidRPr="00CA13FC" w:rsidRDefault="000C5614" w:rsidP="00845A9E">
      <w:pPr>
        <w:pStyle w:val="Textodebloque"/>
        <w:tabs>
          <w:tab w:val="clear" w:pos="645"/>
          <w:tab w:val="left" w:pos="708"/>
        </w:tabs>
        <w:ind w:left="567"/>
        <w:rPr>
          <w:rFonts w:ascii="Century Gothic" w:hAnsi="Century Gothic"/>
          <w:snapToGrid w:val="0"/>
          <w:szCs w:val="18"/>
          <w:lang w:val="es-ES_tradnl"/>
        </w:rPr>
      </w:pPr>
    </w:p>
    <w:p w14:paraId="4E01B390" w14:textId="77777777" w:rsidR="00511A2C" w:rsidRPr="00CA13FC" w:rsidRDefault="00511A2C" w:rsidP="00845A9E">
      <w:pPr>
        <w:pStyle w:val="Textodebloque"/>
        <w:tabs>
          <w:tab w:val="clear" w:pos="645"/>
          <w:tab w:val="left" w:pos="708"/>
        </w:tabs>
        <w:ind w:left="567"/>
        <w:rPr>
          <w:rFonts w:ascii="Century Gothic" w:hAnsi="Century Gothic"/>
          <w:snapToGrid w:val="0"/>
          <w:szCs w:val="18"/>
          <w:lang w:val="es-ES_tradnl"/>
        </w:rPr>
      </w:pPr>
      <w:r w:rsidRPr="00CA13FC">
        <w:rPr>
          <w:rFonts w:ascii="Century Gothic" w:hAnsi="Century Gothic"/>
          <w:snapToGrid w:val="0"/>
          <w:szCs w:val="18"/>
          <w:lang w:val="es-ES_tradnl"/>
        </w:rPr>
        <w:t>En caso de existir igualdad de condiciones, respecto de los supuestos establecidos anteriormente, se dará preferencia a las personas que integren el sector de micro, pequeñas y medianas empresas nacionales, en términos de lo dispuesto en el segundo párrafo del artículo 36 Bis de la L</w:t>
      </w:r>
      <w:r w:rsidR="0032545C" w:rsidRPr="00CA13FC">
        <w:rPr>
          <w:rFonts w:ascii="Century Gothic" w:hAnsi="Century Gothic"/>
          <w:snapToGrid w:val="0"/>
          <w:szCs w:val="18"/>
          <w:lang w:val="es-ES_tradnl"/>
        </w:rPr>
        <w:t>AASSP</w:t>
      </w:r>
      <w:r w:rsidRPr="00CA13FC">
        <w:rPr>
          <w:rFonts w:ascii="Century Gothic" w:hAnsi="Century Gothic"/>
          <w:snapToGrid w:val="0"/>
          <w:szCs w:val="18"/>
          <w:lang w:val="es-ES_tradnl"/>
        </w:rPr>
        <w:t>.</w:t>
      </w:r>
    </w:p>
    <w:p w14:paraId="32528078" w14:textId="77777777" w:rsidR="00511A2C" w:rsidRPr="00CA13FC" w:rsidRDefault="00511A2C" w:rsidP="00845A9E">
      <w:pPr>
        <w:pStyle w:val="Textodebloque"/>
        <w:tabs>
          <w:tab w:val="clear" w:pos="645"/>
          <w:tab w:val="left" w:pos="708"/>
        </w:tabs>
        <w:ind w:left="567"/>
        <w:rPr>
          <w:rFonts w:ascii="Century Gothic" w:hAnsi="Century Gothic"/>
          <w:snapToGrid w:val="0"/>
          <w:szCs w:val="18"/>
          <w:lang w:val="es-ES_tradnl"/>
        </w:rPr>
      </w:pPr>
      <w:r w:rsidRPr="00CA13FC">
        <w:rPr>
          <w:rFonts w:ascii="Century Gothic" w:hAnsi="Century Gothic"/>
          <w:snapToGrid w:val="0"/>
          <w:szCs w:val="18"/>
          <w:lang w:val="es-ES_tradnl"/>
        </w:rPr>
        <w:t>De no encontrarse en el supuesto anterior, la adjudicación se efectuará a favor del licitante que resulte ganador del sorteo manual por insaculación que celebre la convocante en el propio acto de fallo, el cual consistirá en la participación de un boleto por cada propuesta que resulte empatada y depositadas en una urna de la que se extraerá el boleto del licitante ganador y posteriormente los demás boletos empatados, con lo que se determinarán los subsecuentes lugares que ocuparán tales posiciones.</w:t>
      </w:r>
    </w:p>
    <w:p w14:paraId="5E22420D" w14:textId="229BF687" w:rsidR="001630B9" w:rsidRPr="00CA13FC" w:rsidRDefault="001630B9" w:rsidP="00845A9E">
      <w:pPr>
        <w:widowControl/>
        <w:rPr>
          <w:rFonts w:ascii="Century Gothic" w:eastAsia="Arial" w:hAnsi="Century Gothic" w:cs="Arial"/>
          <w:sz w:val="18"/>
          <w:szCs w:val="18"/>
        </w:rPr>
      </w:pPr>
    </w:p>
    <w:p w14:paraId="12784BFC" w14:textId="5185ECB1" w:rsidR="00511A2C" w:rsidRPr="00CA13FC" w:rsidRDefault="00511A2C" w:rsidP="00845A9E">
      <w:pPr>
        <w:widowControl/>
        <w:ind w:left="567" w:hanging="567"/>
        <w:jc w:val="both"/>
        <w:rPr>
          <w:rFonts w:ascii="Century Gothic" w:hAnsi="Century Gothic"/>
          <w:b/>
          <w:sz w:val="18"/>
          <w:szCs w:val="18"/>
        </w:rPr>
      </w:pPr>
      <w:r w:rsidRPr="00CA13FC">
        <w:rPr>
          <w:rFonts w:ascii="Century Gothic" w:hAnsi="Century Gothic"/>
          <w:b/>
          <w:sz w:val="18"/>
          <w:szCs w:val="18"/>
        </w:rPr>
        <w:t>3.6</w:t>
      </w:r>
      <w:r w:rsidRPr="00CA13FC">
        <w:rPr>
          <w:rFonts w:ascii="Century Gothic" w:hAnsi="Century Gothic"/>
          <w:b/>
          <w:sz w:val="18"/>
          <w:szCs w:val="18"/>
        </w:rPr>
        <w:tab/>
        <w:t>ACLARACIÓN RELATIVA AL HECHO DE QUE NO SE NEGOCIARÁ NINGUNA DE LAS CONDICIONES CONTENIDAS EN LA PRESENTE CONVOCATORIA.</w:t>
      </w:r>
    </w:p>
    <w:p w14:paraId="19D62AFA" w14:textId="77777777" w:rsidR="0009676E" w:rsidRPr="00CA13FC" w:rsidRDefault="0009676E" w:rsidP="00845A9E">
      <w:pPr>
        <w:widowControl/>
        <w:ind w:left="567" w:hanging="567"/>
        <w:jc w:val="both"/>
        <w:rPr>
          <w:rFonts w:ascii="Century Gothic" w:hAnsi="Century Gothic"/>
          <w:b/>
          <w:sz w:val="18"/>
          <w:szCs w:val="18"/>
        </w:rPr>
      </w:pPr>
    </w:p>
    <w:p w14:paraId="2C07AD55" w14:textId="1CA400DF" w:rsidR="00511A2C" w:rsidRPr="00CA13FC" w:rsidRDefault="00511A2C" w:rsidP="00845A9E">
      <w:pPr>
        <w:widowControl/>
        <w:ind w:left="567"/>
        <w:jc w:val="both"/>
        <w:rPr>
          <w:rFonts w:ascii="Century Gothic" w:hAnsi="Century Gothic"/>
          <w:sz w:val="18"/>
          <w:szCs w:val="18"/>
        </w:rPr>
      </w:pPr>
      <w:r w:rsidRPr="00CA13FC">
        <w:rPr>
          <w:rFonts w:ascii="Century Gothic" w:hAnsi="Century Gothic"/>
          <w:sz w:val="18"/>
          <w:szCs w:val="18"/>
        </w:rPr>
        <w:t xml:space="preserve">Ninguna de las condiciones contenidas en </w:t>
      </w:r>
      <w:smartTag w:uri="urn:schemas-microsoft-com:office:smarttags" w:element="PersonName">
        <w:smartTagPr>
          <w:attr w:name="ProductID" w:val="la Convocatoria"/>
        </w:smartTagPr>
        <w:r w:rsidRPr="00CA13FC">
          <w:rPr>
            <w:rFonts w:ascii="Century Gothic" w:hAnsi="Century Gothic"/>
            <w:sz w:val="18"/>
            <w:szCs w:val="18"/>
          </w:rPr>
          <w:t>la Convocatoria</w:t>
        </w:r>
      </w:smartTag>
      <w:r w:rsidRPr="00CA13FC">
        <w:rPr>
          <w:rFonts w:ascii="Century Gothic" w:hAnsi="Century Gothic"/>
          <w:sz w:val="18"/>
          <w:szCs w:val="18"/>
        </w:rPr>
        <w:t xml:space="preserve"> de esta Invitación, así como en las proposiciones presentadas por los licitantes podrán ser negociadas y, aplicando los criterios establecidos en los puntos 3.1, 3.2, 3.3, 3.4 y 3.5 de esta convocatoria, resultará ganador el licitante que presente, en todos los aspectos, la mejor proposición.</w:t>
      </w:r>
    </w:p>
    <w:p w14:paraId="0F14A59F" w14:textId="31FF72A0" w:rsidR="00DF5A1C" w:rsidRPr="00CA13FC" w:rsidRDefault="00DF5A1C" w:rsidP="00845A9E">
      <w:pPr>
        <w:widowControl/>
        <w:ind w:left="567"/>
        <w:jc w:val="both"/>
        <w:rPr>
          <w:rFonts w:ascii="Century Gothic" w:hAnsi="Century Gothic"/>
          <w:sz w:val="18"/>
          <w:szCs w:val="18"/>
        </w:rPr>
      </w:pPr>
    </w:p>
    <w:p w14:paraId="2FDD3CC4" w14:textId="55710078" w:rsidR="000D4773" w:rsidRPr="00CA13FC" w:rsidRDefault="000D4773">
      <w:pPr>
        <w:widowControl/>
        <w:rPr>
          <w:rFonts w:ascii="Century Gothic" w:hAnsi="Century Gothic"/>
          <w:sz w:val="18"/>
          <w:szCs w:val="18"/>
        </w:rPr>
      </w:pPr>
      <w:r w:rsidRPr="00CA13FC">
        <w:rPr>
          <w:rFonts w:ascii="Century Gothic" w:hAnsi="Century Gothic"/>
          <w:sz w:val="18"/>
          <w:szCs w:val="18"/>
        </w:rPr>
        <w:br w:type="page"/>
      </w:r>
    </w:p>
    <w:p w14:paraId="6B2BF08E" w14:textId="77777777" w:rsidR="000D4773" w:rsidRPr="00CA13FC" w:rsidRDefault="000D4773" w:rsidP="00845A9E">
      <w:pPr>
        <w:widowControl/>
        <w:ind w:left="567"/>
        <w:jc w:val="both"/>
        <w:rPr>
          <w:rFonts w:ascii="Century Gothic" w:hAnsi="Century Gothic"/>
          <w:sz w:val="18"/>
          <w:szCs w:val="18"/>
        </w:rPr>
      </w:pPr>
    </w:p>
    <w:p w14:paraId="3D9164DB" w14:textId="65F59D9D" w:rsidR="00511A2C" w:rsidRPr="00CA13FC" w:rsidRDefault="001630B9" w:rsidP="00845A9E">
      <w:pPr>
        <w:tabs>
          <w:tab w:val="left" w:pos="567"/>
          <w:tab w:val="left" w:pos="1134"/>
          <w:tab w:val="left" w:pos="1701"/>
          <w:tab w:val="left" w:pos="2268"/>
          <w:tab w:val="left" w:pos="2835"/>
          <w:tab w:val="left" w:pos="9887"/>
        </w:tabs>
        <w:jc w:val="both"/>
        <w:rPr>
          <w:rFonts w:ascii="Century Gothic" w:hAnsi="Century Gothic"/>
          <w:b/>
          <w:sz w:val="18"/>
          <w:szCs w:val="18"/>
        </w:rPr>
      </w:pPr>
      <w:r w:rsidRPr="00CA13FC">
        <w:rPr>
          <w:rFonts w:ascii="Century Gothic" w:hAnsi="Century Gothic"/>
          <w:b/>
          <w:sz w:val="18"/>
          <w:szCs w:val="18"/>
        </w:rPr>
        <w:t>3.7</w:t>
      </w:r>
      <w:r w:rsidRPr="00CA13FC">
        <w:rPr>
          <w:rFonts w:ascii="Century Gothic" w:hAnsi="Century Gothic"/>
          <w:b/>
          <w:sz w:val="18"/>
          <w:szCs w:val="18"/>
        </w:rPr>
        <w:tab/>
        <w:t>MODELO DE CONTRATO</w:t>
      </w:r>
    </w:p>
    <w:p w14:paraId="1AAC6FDF" w14:textId="77777777" w:rsidR="000C5614" w:rsidRPr="00CA13FC" w:rsidRDefault="000C5614" w:rsidP="00845A9E">
      <w:pPr>
        <w:tabs>
          <w:tab w:val="left" w:pos="567"/>
          <w:tab w:val="left" w:pos="1134"/>
          <w:tab w:val="left" w:pos="1701"/>
          <w:tab w:val="left" w:pos="2268"/>
          <w:tab w:val="left" w:pos="2835"/>
          <w:tab w:val="left" w:pos="9887"/>
        </w:tabs>
        <w:jc w:val="both"/>
        <w:rPr>
          <w:rFonts w:ascii="Century Gothic" w:hAnsi="Century Gothic"/>
          <w:b/>
          <w:sz w:val="18"/>
          <w:szCs w:val="18"/>
        </w:rPr>
      </w:pPr>
    </w:p>
    <w:p w14:paraId="0DD6EA45" w14:textId="02204668" w:rsidR="00511A2C" w:rsidRPr="00CA13FC" w:rsidRDefault="00511A2C" w:rsidP="00845A9E">
      <w:pPr>
        <w:ind w:left="567"/>
        <w:jc w:val="both"/>
        <w:rPr>
          <w:rFonts w:ascii="Century Gothic" w:hAnsi="Century Gothic"/>
          <w:sz w:val="18"/>
          <w:szCs w:val="18"/>
        </w:rPr>
      </w:pPr>
      <w:r w:rsidRPr="00CA13FC">
        <w:rPr>
          <w:rFonts w:ascii="Century Gothic" w:hAnsi="Century Gothic"/>
          <w:sz w:val="18"/>
          <w:szCs w:val="18"/>
        </w:rPr>
        <w:t xml:space="preserve">En el </w:t>
      </w:r>
      <w:r w:rsidRPr="00CA13FC">
        <w:rPr>
          <w:rFonts w:ascii="Century Gothic" w:hAnsi="Century Gothic"/>
          <w:b/>
          <w:sz w:val="18"/>
          <w:szCs w:val="18"/>
        </w:rPr>
        <w:t xml:space="preserve">ANEXO No. </w:t>
      </w:r>
      <w:r w:rsidR="00DF5A1C" w:rsidRPr="00CA13FC">
        <w:rPr>
          <w:rFonts w:ascii="Century Gothic" w:hAnsi="Century Gothic"/>
          <w:b/>
          <w:sz w:val="18"/>
          <w:szCs w:val="18"/>
        </w:rPr>
        <w:t>9</w:t>
      </w:r>
      <w:r w:rsidRPr="00CA13FC">
        <w:rPr>
          <w:rFonts w:ascii="Century Gothic" w:hAnsi="Century Gothic"/>
          <w:sz w:val="18"/>
          <w:szCs w:val="18"/>
        </w:rPr>
        <w:t xml:space="preserve"> se establece el tipo y modelo de contrato, mismo que será definido como </w:t>
      </w:r>
      <w:r w:rsidRPr="00CA13FC">
        <w:rPr>
          <w:rFonts w:ascii="Century Gothic" w:hAnsi="Century Gothic"/>
          <w:b/>
          <w:sz w:val="18"/>
          <w:szCs w:val="18"/>
        </w:rPr>
        <w:t>Contrato</w:t>
      </w:r>
      <w:r w:rsidRPr="00CA13FC">
        <w:rPr>
          <w:rFonts w:ascii="Century Gothic" w:hAnsi="Century Gothic"/>
          <w:sz w:val="18"/>
          <w:szCs w:val="18"/>
        </w:rPr>
        <w:t xml:space="preserve"> para la </w:t>
      </w:r>
      <w:r w:rsidR="009801C6" w:rsidRPr="00CA13FC">
        <w:rPr>
          <w:rFonts w:ascii="Century Gothic" w:hAnsi="Century Gothic"/>
          <w:sz w:val="18"/>
          <w:szCs w:val="18"/>
        </w:rPr>
        <w:t>producción</w:t>
      </w:r>
      <w:r w:rsidR="00250B98" w:rsidRPr="00CA13FC">
        <w:rPr>
          <w:rFonts w:ascii="Century Gothic" w:hAnsi="Century Gothic"/>
          <w:sz w:val="18"/>
          <w:szCs w:val="18"/>
        </w:rPr>
        <w:t xml:space="preserve"> </w:t>
      </w:r>
      <w:r w:rsidRPr="00CA13FC">
        <w:rPr>
          <w:rFonts w:ascii="Century Gothic" w:hAnsi="Century Gothic"/>
          <w:sz w:val="18"/>
          <w:szCs w:val="18"/>
        </w:rPr>
        <w:t>objeto de esta invitación.</w:t>
      </w:r>
    </w:p>
    <w:p w14:paraId="5D4212B0" w14:textId="2B39AE0B" w:rsidR="00DF5A1C" w:rsidRPr="00CA13FC" w:rsidRDefault="00DF5A1C" w:rsidP="00845A9E">
      <w:pPr>
        <w:ind w:left="567"/>
        <w:jc w:val="both"/>
        <w:rPr>
          <w:rFonts w:ascii="Century Gothic" w:hAnsi="Century Gothic"/>
          <w:sz w:val="18"/>
          <w:szCs w:val="18"/>
        </w:rPr>
      </w:pPr>
    </w:p>
    <w:p w14:paraId="5ED6A08E" w14:textId="77777777" w:rsidR="009801C6" w:rsidRPr="00CA13FC" w:rsidRDefault="009801C6" w:rsidP="00845A9E">
      <w:pPr>
        <w:ind w:left="567"/>
        <w:jc w:val="both"/>
        <w:rPr>
          <w:rFonts w:ascii="Century Gothic" w:hAnsi="Century Gothic"/>
          <w:sz w:val="18"/>
          <w:szCs w:val="18"/>
        </w:rPr>
      </w:pPr>
    </w:p>
    <w:p w14:paraId="7FBABCCA" w14:textId="4AD3DF5A" w:rsidR="00511A2C" w:rsidRPr="00CA13FC" w:rsidRDefault="00511A2C" w:rsidP="00845A9E">
      <w:pPr>
        <w:widowControl/>
        <w:ind w:left="567" w:hanging="567"/>
        <w:jc w:val="both"/>
        <w:rPr>
          <w:rFonts w:ascii="Century Gothic" w:hAnsi="Century Gothic"/>
          <w:b/>
          <w:sz w:val="18"/>
          <w:szCs w:val="18"/>
        </w:rPr>
      </w:pPr>
      <w:r w:rsidRPr="00CA13FC">
        <w:rPr>
          <w:rFonts w:ascii="Century Gothic" w:hAnsi="Century Gothic"/>
          <w:b/>
          <w:sz w:val="18"/>
          <w:szCs w:val="18"/>
        </w:rPr>
        <w:t>4.</w:t>
      </w:r>
      <w:r w:rsidRPr="00CA13FC">
        <w:rPr>
          <w:rFonts w:ascii="Century Gothic" w:hAnsi="Century Gothic"/>
          <w:b/>
          <w:sz w:val="18"/>
          <w:szCs w:val="18"/>
        </w:rPr>
        <w:tab/>
        <w:t>MODIF</w:t>
      </w:r>
      <w:r w:rsidR="001630B9" w:rsidRPr="00CA13FC">
        <w:rPr>
          <w:rFonts w:ascii="Century Gothic" w:hAnsi="Century Gothic"/>
          <w:b/>
          <w:sz w:val="18"/>
          <w:szCs w:val="18"/>
        </w:rPr>
        <w:t>ICACIONES QUE PODRÁN EFECTUARSE</w:t>
      </w:r>
    </w:p>
    <w:p w14:paraId="3D2C4B60" w14:textId="77777777" w:rsidR="00DF5A1C" w:rsidRPr="00CA13FC" w:rsidRDefault="00DF5A1C" w:rsidP="00845A9E">
      <w:pPr>
        <w:widowControl/>
        <w:ind w:left="567" w:hanging="567"/>
        <w:jc w:val="both"/>
        <w:rPr>
          <w:rFonts w:ascii="Century Gothic" w:hAnsi="Century Gothic"/>
          <w:b/>
          <w:sz w:val="18"/>
          <w:szCs w:val="18"/>
        </w:rPr>
      </w:pPr>
    </w:p>
    <w:p w14:paraId="644CE13A" w14:textId="56A74F3F" w:rsidR="00F03D6F" w:rsidRPr="00CA13FC" w:rsidRDefault="001630B9" w:rsidP="00845A9E">
      <w:pPr>
        <w:pStyle w:val="Textoindependiente"/>
        <w:widowControl/>
        <w:rPr>
          <w:rFonts w:ascii="Century Gothic" w:hAnsi="Century Gothic"/>
          <w:b/>
          <w:snapToGrid/>
          <w:sz w:val="18"/>
          <w:szCs w:val="18"/>
        </w:rPr>
      </w:pPr>
      <w:r w:rsidRPr="00CA13FC">
        <w:rPr>
          <w:rFonts w:ascii="Century Gothic" w:hAnsi="Century Gothic"/>
          <w:b/>
          <w:snapToGrid/>
          <w:sz w:val="18"/>
          <w:szCs w:val="18"/>
        </w:rPr>
        <w:t>4.</w:t>
      </w:r>
      <w:r w:rsidR="009801C6" w:rsidRPr="00CA13FC">
        <w:rPr>
          <w:rFonts w:ascii="Century Gothic" w:hAnsi="Century Gothic"/>
          <w:b/>
          <w:snapToGrid/>
          <w:sz w:val="18"/>
          <w:szCs w:val="18"/>
        </w:rPr>
        <w:t>1</w:t>
      </w:r>
      <w:r w:rsidRPr="00CA13FC">
        <w:rPr>
          <w:rFonts w:ascii="Century Gothic" w:hAnsi="Century Gothic"/>
          <w:b/>
          <w:snapToGrid/>
          <w:sz w:val="18"/>
          <w:szCs w:val="18"/>
        </w:rPr>
        <w:tab/>
        <w:t>MODIFICACIONES AL CONTRATO</w:t>
      </w:r>
    </w:p>
    <w:p w14:paraId="6A1E4ED9" w14:textId="77777777" w:rsidR="00DF5A1C" w:rsidRPr="00CA13FC" w:rsidRDefault="00DF5A1C" w:rsidP="00845A9E">
      <w:pPr>
        <w:pStyle w:val="Textoindependiente"/>
        <w:widowControl/>
        <w:rPr>
          <w:rFonts w:ascii="Century Gothic" w:hAnsi="Century Gothic"/>
          <w:b/>
          <w:snapToGrid/>
          <w:sz w:val="18"/>
          <w:szCs w:val="18"/>
        </w:rPr>
      </w:pPr>
    </w:p>
    <w:p w14:paraId="7469523F" w14:textId="27C3BC8A" w:rsidR="00F03D6F" w:rsidRPr="00CA13FC" w:rsidRDefault="00F03D6F" w:rsidP="00845A9E">
      <w:pPr>
        <w:widowControl/>
        <w:ind w:left="567"/>
        <w:jc w:val="both"/>
        <w:rPr>
          <w:rFonts w:ascii="Century Gothic" w:hAnsi="Century Gothic"/>
          <w:sz w:val="18"/>
          <w:szCs w:val="18"/>
        </w:rPr>
      </w:pPr>
      <w:r w:rsidRPr="00CA13FC">
        <w:rPr>
          <w:rFonts w:ascii="Century Gothic" w:hAnsi="Century Gothic"/>
          <w:sz w:val="18"/>
          <w:szCs w:val="18"/>
        </w:rPr>
        <w:t>Se podrá modificar el contrato que se derive de esta Invitación, sin tener que recurrir a la celebración de una nueva Invitación, de conformidad a</w:t>
      </w:r>
      <w:r w:rsidR="008C550D" w:rsidRPr="00CA13FC">
        <w:rPr>
          <w:rFonts w:ascii="Century Gothic" w:hAnsi="Century Gothic"/>
          <w:sz w:val="18"/>
          <w:szCs w:val="18"/>
        </w:rPr>
        <w:t xml:space="preserve"> lo dispuesto por el Artículo 52</w:t>
      </w:r>
      <w:r w:rsidRPr="00CA13FC">
        <w:rPr>
          <w:rFonts w:ascii="Century Gothic" w:hAnsi="Century Gothic"/>
          <w:sz w:val="18"/>
          <w:szCs w:val="18"/>
        </w:rPr>
        <w:t xml:space="preserve"> de la </w:t>
      </w:r>
      <w:r w:rsidR="00DB2CEE" w:rsidRPr="00CA13FC">
        <w:rPr>
          <w:rFonts w:ascii="Century Gothic" w:hAnsi="Century Gothic"/>
          <w:sz w:val="18"/>
          <w:szCs w:val="18"/>
        </w:rPr>
        <w:t xml:space="preserve">LAASSP </w:t>
      </w:r>
      <w:r w:rsidR="006E0C15" w:rsidRPr="00CA13FC">
        <w:rPr>
          <w:rFonts w:ascii="Century Gothic" w:hAnsi="Century Gothic"/>
          <w:sz w:val="18"/>
          <w:szCs w:val="18"/>
        </w:rPr>
        <w:t>y 91</w:t>
      </w:r>
      <w:r w:rsidRPr="00CA13FC">
        <w:rPr>
          <w:rFonts w:ascii="Century Gothic" w:hAnsi="Century Gothic"/>
          <w:sz w:val="18"/>
          <w:szCs w:val="18"/>
        </w:rPr>
        <w:t xml:space="preserve"> de su Reglamento.</w:t>
      </w:r>
    </w:p>
    <w:p w14:paraId="1B24CE94" w14:textId="77777777" w:rsidR="00DF5A1C" w:rsidRPr="00CA13FC" w:rsidRDefault="00DF5A1C" w:rsidP="00845A9E">
      <w:pPr>
        <w:widowControl/>
        <w:ind w:left="567"/>
        <w:jc w:val="both"/>
        <w:rPr>
          <w:rFonts w:ascii="Century Gothic" w:hAnsi="Century Gothic"/>
          <w:sz w:val="18"/>
          <w:szCs w:val="18"/>
        </w:rPr>
      </w:pPr>
    </w:p>
    <w:p w14:paraId="07853579" w14:textId="6E15D270" w:rsidR="00F03D6F" w:rsidRPr="00CA13FC" w:rsidRDefault="008C550D" w:rsidP="00845A9E">
      <w:pPr>
        <w:widowControl/>
        <w:ind w:left="567"/>
        <w:jc w:val="both"/>
        <w:rPr>
          <w:rFonts w:ascii="Century Gothic" w:hAnsi="Century Gothic"/>
          <w:sz w:val="18"/>
          <w:szCs w:val="18"/>
        </w:rPr>
      </w:pPr>
      <w:r w:rsidRPr="00CA13FC">
        <w:rPr>
          <w:rFonts w:ascii="Century Gothic" w:hAnsi="Century Gothic"/>
          <w:sz w:val="18"/>
          <w:szCs w:val="18"/>
        </w:rPr>
        <w:t>Cualquier modificación al contrato</w:t>
      </w:r>
      <w:r w:rsidR="00F03D6F" w:rsidRPr="00CA13FC">
        <w:rPr>
          <w:rFonts w:ascii="Century Gothic" w:hAnsi="Century Gothic"/>
          <w:sz w:val="18"/>
          <w:szCs w:val="18"/>
        </w:rPr>
        <w:t xml:space="preserve"> deberá formalizarse por escrito.</w:t>
      </w:r>
    </w:p>
    <w:p w14:paraId="56370840" w14:textId="77777777" w:rsidR="00DF5A1C" w:rsidRPr="00CA13FC" w:rsidRDefault="00DF5A1C" w:rsidP="00845A9E">
      <w:pPr>
        <w:widowControl/>
        <w:ind w:left="567"/>
        <w:jc w:val="both"/>
        <w:rPr>
          <w:rFonts w:ascii="Century Gothic" w:hAnsi="Century Gothic"/>
          <w:sz w:val="18"/>
          <w:szCs w:val="18"/>
        </w:rPr>
      </w:pPr>
    </w:p>
    <w:p w14:paraId="1C611CBB" w14:textId="184458F1" w:rsidR="00F03D6F" w:rsidRPr="00CA13FC" w:rsidRDefault="00F03D6F" w:rsidP="00845A9E">
      <w:pPr>
        <w:widowControl/>
        <w:ind w:left="567"/>
        <w:jc w:val="both"/>
        <w:rPr>
          <w:rFonts w:ascii="Century Gothic" w:hAnsi="Century Gothic"/>
          <w:sz w:val="18"/>
          <w:szCs w:val="18"/>
        </w:rPr>
      </w:pPr>
      <w:r w:rsidRPr="00CA13FC">
        <w:rPr>
          <w:rFonts w:ascii="Century Gothic" w:hAnsi="Century Gothic"/>
          <w:sz w:val="18"/>
          <w:szCs w:val="18"/>
        </w:rPr>
        <w:t>Canal 22 se abstendrá de hacer modificaciones que se refieran a precios, anticipos, pagos progresivos, especificaciones y, en general, cualquier cambio que implique otorgar condiciones más ventajosas a un proveedor comparadas con las establecidas originalmente.</w:t>
      </w:r>
    </w:p>
    <w:p w14:paraId="1114D94A" w14:textId="77777777" w:rsidR="00DF5A1C" w:rsidRPr="00CA13FC" w:rsidRDefault="00DF5A1C" w:rsidP="00845A9E">
      <w:pPr>
        <w:widowControl/>
        <w:ind w:left="567"/>
        <w:jc w:val="both"/>
        <w:rPr>
          <w:rFonts w:ascii="Century Gothic" w:hAnsi="Century Gothic"/>
          <w:sz w:val="18"/>
          <w:szCs w:val="18"/>
        </w:rPr>
      </w:pPr>
    </w:p>
    <w:p w14:paraId="628ADBD7" w14:textId="67E0A726" w:rsidR="00511A2C" w:rsidRPr="00CA13FC" w:rsidRDefault="00511A2C" w:rsidP="00845A9E">
      <w:pPr>
        <w:widowControl/>
        <w:ind w:left="567" w:hanging="567"/>
        <w:jc w:val="both"/>
        <w:rPr>
          <w:rFonts w:ascii="Century Gothic" w:hAnsi="Century Gothic"/>
          <w:b/>
          <w:sz w:val="18"/>
          <w:szCs w:val="18"/>
        </w:rPr>
      </w:pPr>
      <w:r w:rsidRPr="00CA13FC">
        <w:rPr>
          <w:rFonts w:ascii="Century Gothic" w:hAnsi="Century Gothic"/>
          <w:b/>
          <w:sz w:val="18"/>
          <w:szCs w:val="18"/>
        </w:rPr>
        <w:t>5.</w:t>
      </w:r>
      <w:r w:rsidRPr="00CA13FC">
        <w:rPr>
          <w:rFonts w:ascii="Century Gothic" w:hAnsi="Century Gothic"/>
          <w:b/>
          <w:sz w:val="18"/>
          <w:szCs w:val="18"/>
        </w:rPr>
        <w:tab/>
        <w:t>DESCALIFICACIÓN DE LICITANTES, CANCELACIÓN DE LA PRESENTE INVITACIÓN, DECLARACIÓN DESIERTA DE LA INVITACIÓN, PRÓRROGAS, RESCISIÓN DEL CONTRATO.</w:t>
      </w:r>
    </w:p>
    <w:p w14:paraId="7064D363" w14:textId="77777777" w:rsidR="0009676E" w:rsidRPr="00CA13FC" w:rsidRDefault="0009676E" w:rsidP="00845A9E">
      <w:pPr>
        <w:widowControl/>
        <w:ind w:left="567" w:hanging="567"/>
        <w:jc w:val="both"/>
        <w:rPr>
          <w:rFonts w:ascii="Century Gothic" w:hAnsi="Century Gothic"/>
          <w:b/>
          <w:sz w:val="18"/>
          <w:szCs w:val="18"/>
        </w:rPr>
      </w:pPr>
    </w:p>
    <w:p w14:paraId="0420B4CE" w14:textId="39179CBD" w:rsidR="00511A2C" w:rsidRPr="00CA13FC" w:rsidRDefault="00511A2C" w:rsidP="00845A9E">
      <w:pPr>
        <w:widowControl/>
        <w:ind w:left="567" w:hanging="567"/>
        <w:jc w:val="both"/>
        <w:rPr>
          <w:rFonts w:ascii="Century Gothic" w:hAnsi="Century Gothic"/>
          <w:b/>
          <w:sz w:val="18"/>
          <w:szCs w:val="18"/>
        </w:rPr>
      </w:pPr>
      <w:r w:rsidRPr="00CA13FC">
        <w:rPr>
          <w:rFonts w:ascii="Century Gothic" w:hAnsi="Century Gothic"/>
          <w:b/>
          <w:sz w:val="18"/>
          <w:szCs w:val="18"/>
        </w:rPr>
        <w:t>5.</w:t>
      </w:r>
      <w:r w:rsidR="001630B9" w:rsidRPr="00CA13FC">
        <w:rPr>
          <w:rFonts w:ascii="Century Gothic" w:hAnsi="Century Gothic"/>
          <w:b/>
          <w:sz w:val="18"/>
          <w:szCs w:val="18"/>
        </w:rPr>
        <w:t>1</w:t>
      </w:r>
      <w:r w:rsidR="001630B9" w:rsidRPr="00CA13FC">
        <w:rPr>
          <w:rFonts w:ascii="Century Gothic" w:hAnsi="Century Gothic"/>
          <w:b/>
          <w:sz w:val="18"/>
          <w:szCs w:val="18"/>
        </w:rPr>
        <w:tab/>
        <w:t>DESCALIFICACIÓN DE LICITANTES</w:t>
      </w:r>
    </w:p>
    <w:p w14:paraId="59E4CD7C" w14:textId="77777777" w:rsidR="00DF5A1C" w:rsidRPr="00CA13FC" w:rsidRDefault="00DF5A1C" w:rsidP="00845A9E">
      <w:pPr>
        <w:widowControl/>
        <w:ind w:left="567" w:hanging="567"/>
        <w:jc w:val="both"/>
        <w:rPr>
          <w:rFonts w:ascii="Century Gothic" w:hAnsi="Century Gothic"/>
          <w:b/>
          <w:sz w:val="18"/>
          <w:szCs w:val="18"/>
        </w:rPr>
      </w:pPr>
    </w:p>
    <w:p w14:paraId="75C4F350" w14:textId="39ABEB2F" w:rsidR="002B2016" w:rsidRPr="00CA13FC" w:rsidRDefault="002B2016" w:rsidP="00845A9E">
      <w:pPr>
        <w:pStyle w:val="Textoindependiente"/>
        <w:ind w:firstLine="567"/>
        <w:rPr>
          <w:rFonts w:ascii="Century Gothic" w:hAnsi="Century Gothic"/>
          <w:sz w:val="18"/>
          <w:szCs w:val="18"/>
        </w:rPr>
      </w:pPr>
      <w:r w:rsidRPr="00CA13FC">
        <w:rPr>
          <w:rFonts w:ascii="Century Gothic" w:hAnsi="Century Gothic"/>
          <w:sz w:val="18"/>
          <w:szCs w:val="18"/>
        </w:rPr>
        <w:t>Se descalificará a los licitantes que incurran en una o varias de las siguientes situaciones.</w:t>
      </w:r>
    </w:p>
    <w:p w14:paraId="136A3B73" w14:textId="77777777" w:rsidR="00DF5A1C" w:rsidRPr="00CA13FC" w:rsidRDefault="00DF5A1C" w:rsidP="00845A9E">
      <w:pPr>
        <w:pStyle w:val="Textoindependiente"/>
        <w:ind w:firstLine="567"/>
        <w:rPr>
          <w:rFonts w:ascii="Century Gothic" w:hAnsi="Century Gothic"/>
          <w:sz w:val="18"/>
          <w:szCs w:val="18"/>
        </w:rPr>
      </w:pPr>
    </w:p>
    <w:p w14:paraId="1FB731E9" w14:textId="6D77684B" w:rsidR="002B2016" w:rsidRPr="00CA13FC" w:rsidRDefault="002B2016" w:rsidP="00B76C91">
      <w:pPr>
        <w:widowControl/>
        <w:numPr>
          <w:ilvl w:val="0"/>
          <w:numId w:val="16"/>
        </w:numPr>
        <w:jc w:val="both"/>
        <w:rPr>
          <w:rFonts w:ascii="Century Gothic" w:hAnsi="Century Gothic"/>
          <w:sz w:val="18"/>
          <w:szCs w:val="18"/>
        </w:rPr>
      </w:pPr>
      <w:r w:rsidRPr="00CA13FC">
        <w:rPr>
          <w:rFonts w:ascii="Century Gothic" w:eastAsia="Arial" w:hAnsi="Century Gothic" w:cs="Arial"/>
          <w:spacing w:val="-1"/>
          <w:sz w:val="18"/>
          <w:szCs w:val="18"/>
        </w:rPr>
        <w:t>S</w:t>
      </w:r>
      <w:r w:rsidRPr="00CA13FC">
        <w:rPr>
          <w:rFonts w:ascii="Century Gothic" w:eastAsia="Arial" w:hAnsi="Century Gothic" w:cs="Arial"/>
          <w:sz w:val="18"/>
          <w:szCs w:val="18"/>
        </w:rPr>
        <w:t>i d</w:t>
      </w:r>
      <w:r w:rsidRPr="00CA13FC">
        <w:rPr>
          <w:rFonts w:ascii="Century Gothic" w:eastAsia="Arial" w:hAnsi="Century Gothic" w:cs="Arial"/>
          <w:spacing w:val="-1"/>
          <w:sz w:val="18"/>
          <w:szCs w:val="18"/>
        </w:rPr>
        <w:t>e</w:t>
      </w:r>
      <w:r w:rsidRPr="00CA13FC">
        <w:rPr>
          <w:rFonts w:ascii="Century Gothic" w:eastAsia="Arial" w:hAnsi="Century Gothic" w:cs="Arial"/>
          <w:spacing w:val="1"/>
          <w:sz w:val="18"/>
          <w:szCs w:val="18"/>
        </w:rPr>
        <w:t>ri</w:t>
      </w:r>
      <w:r w:rsidRPr="00CA13FC">
        <w:rPr>
          <w:rFonts w:ascii="Century Gothic" w:eastAsia="Arial" w:hAnsi="Century Gothic" w:cs="Arial"/>
          <w:spacing w:val="-2"/>
          <w:sz w:val="18"/>
          <w:szCs w:val="18"/>
        </w:rPr>
        <w:t>v</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d</w:t>
      </w:r>
      <w:r w:rsidRPr="00CA13FC">
        <w:rPr>
          <w:rFonts w:ascii="Century Gothic" w:eastAsia="Arial" w:hAnsi="Century Gothic" w:cs="Arial"/>
          <w:sz w:val="18"/>
          <w:szCs w:val="18"/>
        </w:rPr>
        <w:t>o del</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proceso</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de e</w:t>
      </w:r>
      <w:r w:rsidRPr="00CA13FC">
        <w:rPr>
          <w:rFonts w:ascii="Century Gothic" w:eastAsia="Arial" w:hAnsi="Century Gothic" w:cs="Arial"/>
          <w:spacing w:val="-3"/>
          <w:sz w:val="18"/>
          <w:szCs w:val="18"/>
        </w:rPr>
        <w:t>v</w:t>
      </w:r>
      <w:r w:rsidRPr="00CA13FC">
        <w:rPr>
          <w:rFonts w:ascii="Century Gothic" w:eastAsia="Arial" w:hAnsi="Century Gothic" w:cs="Arial"/>
          <w:spacing w:val="2"/>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a</w:t>
      </w:r>
      <w:r w:rsidRPr="00CA13FC">
        <w:rPr>
          <w:rFonts w:ascii="Century Gothic" w:eastAsia="Arial" w:hAnsi="Century Gothic" w:cs="Arial"/>
          <w:sz w:val="18"/>
          <w:szCs w:val="18"/>
        </w:rPr>
        <w:t>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 se</w:t>
      </w:r>
      <w:r w:rsidRPr="00CA13FC">
        <w:rPr>
          <w:rFonts w:ascii="Century Gothic" w:eastAsia="Arial" w:hAnsi="Century Gothic" w:cs="Arial"/>
          <w:spacing w:val="3"/>
          <w:sz w:val="18"/>
          <w:szCs w:val="18"/>
        </w:rPr>
        <w:t xml:space="preserve"> </w:t>
      </w:r>
      <w:r w:rsidRPr="00CA13FC">
        <w:rPr>
          <w:rFonts w:ascii="Century Gothic" w:eastAsia="Arial" w:hAnsi="Century Gothic" w:cs="Arial"/>
          <w:sz w:val="18"/>
          <w:szCs w:val="18"/>
        </w:rPr>
        <w:t>cor</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o</w:t>
      </w:r>
      <w:r w:rsidRPr="00CA13FC">
        <w:rPr>
          <w:rFonts w:ascii="Century Gothic" w:eastAsia="Arial" w:hAnsi="Century Gothic" w:cs="Arial"/>
          <w:spacing w:val="-3"/>
          <w:sz w:val="18"/>
          <w:szCs w:val="18"/>
        </w:rPr>
        <w:t>b</w:t>
      </w:r>
      <w:r w:rsidRPr="00CA13FC">
        <w:rPr>
          <w:rFonts w:ascii="Century Gothic" w:eastAsia="Arial" w:hAnsi="Century Gothic" w:cs="Arial"/>
          <w:sz w:val="18"/>
          <w:szCs w:val="18"/>
        </w:rPr>
        <w:t>ora,</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 xml:space="preserve">el </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nc</w:t>
      </w:r>
      <w:r w:rsidRPr="00CA13FC">
        <w:rPr>
          <w:rFonts w:ascii="Century Gothic" w:eastAsia="Arial" w:hAnsi="Century Gothic" w:cs="Arial"/>
          <w:spacing w:val="-1"/>
          <w:sz w:val="18"/>
          <w:szCs w:val="18"/>
        </w:rPr>
        <w:t>u</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p</w:t>
      </w:r>
      <w:r w:rsidRPr="00CA13FC">
        <w:rPr>
          <w:rFonts w:ascii="Century Gothic" w:eastAsia="Arial" w:hAnsi="Century Gothic" w:cs="Arial"/>
          <w:spacing w:val="-1"/>
          <w:sz w:val="18"/>
          <w:szCs w:val="18"/>
        </w:rPr>
        <w:t>li</w:t>
      </w:r>
      <w:r w:rsidRPr="00CA13FC">
        <w:rPr>
          <w:rFonts w:ascii="Century Gothic" w:eastAsia="Arial" w:hAnsi="Century Gothic" w:cs="Arial"/>
          <w:spacing w:val="1"/>
          <w:sz w:val="18"/>
          <w:szCs w:val="18"/>
        </w:rPr>
        <w:t>m</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o de</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a</w:t>
      </w:r>
      <w:r w:rsidRPr="00CA13FC">
        <w:rPr>
          <w:rFonts w:ascii="Century Gothic" w:eastAsia="Arial" w:hAnsi="Century Gothic" w:cs="Arial"/>
          <w:spacing w:val="-1"/>
          <w:sz w:val="18"/>
          <w:szCs w:val="18"/>
        </w:rPr>
        <w:t>l</w:t>
      </w:r>
      <w:r w:rsidRPr="00CA13FC">
        <w:rPr>
          <w:rFonts w:ascii="Century Gothic" w:eastAsia="Arial" w:hAnsi="Century Gothic" w:cs="Arial"/>
          <w:spacing w:val="2"/>
          <w:sz w:val="18"/>
          <w:szCs w:val="18"/>
        </w:rPr>
        <w:t>g</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n</w:t>
      </w:r>
      <w:r w:rsidRPr="00CA13FC">
        <w:rPr>
          <w:rFonts w:ascii="Century Gothic" w:eastAsia="Arial" w:hAnsi="Century Gothic" w:cs="Arial"/>
          <w:sz w:val="18"/>
          <w:szCs w:val="18"/>
        </w:rPr>
        <w:t>o de</w:t>
      </w:r>
      <w:r w:rsidRPr="00CA13FC">
        <w:rPr>
          <w:rFonts w:ascii="Century Gothic" w:eastAsia="Arial" w:hAnsi="Century Gothic" w:cs="Arial"/>
          <w:spacing w:val="1"/>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 xml:space="preserve">os </w:t>
      </w:r>
      <w:r w:rsidRPr="00CA13FC">
        <w:rPr>
          <w:rFonts w:ascii="Century Gothic" w:eastAsia="Arial" w:hAnsi="Century Gothic" w:cs="Arial"/>
          <w:spacing w:val="1"/>
          <w:sz w:val="18"/>
          <w:szCs w:val="18"/>
        </w:rPr>
        <w:t>r</w:t>
      </w:r>
      <w:r w:rsidRPr="00CA13FC">
        <w:rPr>
          <w:rFonts w:ascii="Century Gothic" w:eastAsia="Arial" w:hAnsi="Century Gothic" w:cs="Arial"/>
          <w:sz w:val="18"/>
          <w:szCs w:val="18"/>
        </w:rPr>
        <w:t>e</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s</w:t>
      </w:r>
      <w:r w:rsidRPr="00CA13FC">
        <w:rPr>
          <w:rFonts w:ascii="Century Gothic" w:eastAsia="Arial" w:hAnsi="Century Gothic" w:cs="Arial"/>
          <w:spacing w:val="-1"/>
          <w:sz w:val="18"/>
          <w:szCs w:val="18"/>
        </w:rPr>
        <w:t>i</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 xml:space="preserve">os de Ley o que afecten la solvencia de la proposición y que están </w:t>
      </w:r>
      <w:r w:rsidRPr="00CA13FC">
        <w:rPr>
          <w:rFonts w:ascii="Century Gothic" w:eastAsia="Arial" w:hAnsi="Century Gothic" w:cs="Arial"/>
          <w:spacing w:val="1"/>
          <w:sz w:val="18"/>
          <w:szCs w:val="18"/>
        </w:rPr>
        <w:t>m</w:t>
      </w:r>
      <w:r w:rsidRPr="00CA13FC">
        <w:rPr>
          <w:rFonts w:ascii="Century Gothic" w:eastAsia="Arial" w:hAnsi="Century Gothic" w:cs="Arial"/>
          <w:sz w:val="18"/>
          <w:szCs w:val="18"/>
        </w:rPr>
        <w:t>arcados</w:t>
      </w:r>
      <w:r w:rsidRPr="00CA13FC">
        <w:rPr>
          <w:rFonts w:ascii="Century Gothic" w:eastAsia="Arial" w:hAnsi="Century Gothic" w:cs="Arial"/>
          <w:spacing w:val="25"/>
          <w:sz w:val="18"/>
          <w:szCs w:val="18"/>
        </w:rPr>
        <w:t xml:space="preserve"> </w:t>
      </w:r>
      <w:r w:rsidRPr="00CA13FC">
        <w:rPr>
          <w:rFonts w:ascii="Century Gothic" w:eastAsia="Arial" w:hAnsi="Century Gothic" w:cs="Arial"/>
          <w:sz w:val="18"/>
          <w:szCs w:val="18"/>
        </w:rPr>
        <w:t>como</w:t>
      </w:r>
      <w:r w:rsidRPr="00CA13FC">
        <w:rPr>
          <w:rFonts w:ascii="Century Gothic" w:eastAsia="Arial" w:hAnsi="Century Gothic" w:cs="Arial"/>
          <w:spacing w:val="28"/>
          <w:sz w:val="18"/>
          <w:szCs w:val="18"/>
        </w:rPr>
        <w:t xml:space="preserve"> </w:t>
      </w:r>
      <w:r w:rsidRPr="00CA13FC">
        <w:rPr>
          <w:rFonts w:ascii="Century Gothic" w:eastAsia="Arial" w:hAnsi="Century Gothic" w:cs="Arial"/>
          <w:spacing w:val="-1"/>
          <w:sz w:val="18"/>
          <w:szCs w:val="18"/>
        </w:rPr>
        <w:t>obligatorios</w:t>
      </w:r>
      <w:r w:rsidRPr="00CA13FC">
        <w:rPr>
          <w:rFonts w:ascii="Century Gothic" w:eastAsia="Arial" w:hAnsi="Century Gothic" w:cs="Arial"/>
          <w:spacing w:val="27"/>
          <w:sz w:val="18"/>
          <w:szCs w:val="18"/>
        </w:rPr>
        <w:t xml:space="preserve"> </w:t>
      </w:r>
      <w:r w:rsidRPr="00CA13FC">
        <w:rPr>
          <w:rFonts w:ascii="Century Gothic" w:eastAsia="Arial" w:hAnsi="Century Gothic" w:cs="Arial"/>
          <w:sz w:val="18"/>
          <w:szCs w:val="18"/>
        </w:rPr>
        <w:t>en</w:t>
      </w:r>
      <w:r w:rsidRPr="00CA13FC">
        <w:rPr>
          <w:rFonts w:ascii="Century Gothic" w:eastAsia="Arial" w:hAnsi="Century Gothic" w:cs="Arial"/>
          <w:spacing w:val="27"/>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w:t>
      </w:r>
      <w:r w:rsidRPr="00CA13FC">
        <w:rPr>
          <w:rFonts w:ascii="Century Gothic" w:eastAsia="Arial" w:hAnsi="Century Gothic" w:cs="Arial"/>
          <w:spacing w:val="27"/>
          <w:sz w:val="18"/>
          <w:szCs w:val="18"/>
        </w:rPr>
        <w:t xml:space="preserve"> </w:t>
      </w:r>
      <w:r w:rsidRPr="00CA13FC">
        <w:rPr>
          <w:rFonts w:ascii="Century Gothic" w:eastAsia="Arial" w:hAnsi="Century Gothic" w:cs="Arial"/>
          <w:spacing w:val="1"/>
          <w:sz w:val="18"/>
          <w:szCs w:val="18"/>
        </w:rPr>
        <w:t>Convocatoria</w:t>
      </w:r>
      <w:r w:rsidRPr="00CA13FC">
        <w:rPr>
          <w:rFonts w:ascii="Century Gothic" w:eastAsia="Arial" w:hAnsi="Century Gothic" w:cs="Arial"/>
          <w:spacing w:val="28"/>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7"/>
          <w:sz w:val="18"/>
          <w:szCs w:val="18"/>
        </w:rPr>
        <w:t xml:space="preserve"> </w:t>
      </w:r>
      <w:r w:rsidRPr="00CA13FC">
        <w:rPr>
          <w:rFonts w:ascii="Century Gothic" w:eastAsia="Arial" w:hAnsi="Century Gothic" w:cs="Arial"/>
          <w:sz w:val="18"/>
          <w:szCs w:val="18"/>
        </w:rPr>
        <w:t>esta</w:t>
      </w:r>
      <w:r w:rsidRPr="00CA13FC">
        <w:rPr>
          <w:rFonts w:ascii="Century Gothic" w:eastAsia="Arial" w:hAnsi="Century Gothic" w:cs="Arial"/>
          <w:spacing w:val="28"/>
          <w:sz w:val="18"/>
          <w:szCs w:val="18"/>
        </w:rPr>
        <w:t xml:space="preserve"> </w:t>
      </w:r>
      <w:r w:rsidRPr="00CA13FC">
        <w:rPr>
          <w:rFonts w:ascii="Century Gothic" w:eastAsia="Arial" w:hAnsi="Century Gothic" w:cs="Arial"/>
          <w:spacing w:val="1"/>
          <w:sz w:val="18"/>
          <w:szCs w:val="18"/>
        </w:rPr>
        <w:t>Invitación</w:t>
      </w:r>
      <w:r w:rsidRPr="00CA13FC">
        <w:rPr>
          <w:rFonts w:ascii="Century Gothic" w:eastAsia="Arial" w:hAnsi="Century Gothic" w:cs="Arial"/>
          <w:sz w:val="18"/>
          <w:szCs w:val="18"/>
        </w:rPr>
        <w:t>,</w:t>
      </w:r>
      <w:r w:rsidRPr="00CA13FC">
        <w:rPr>
          <w:rFonts w:ascii="Century Gothic" w:eastAsia="Arial" w:hAnsi="Century Gothic" w:cs="Arial"/>
          <w:spacing w:val="28"/>
          <w:sz w:val="18"/>
          <w:szCs w:val="18"/>
        </w:rPr>
        <w:t xml:space="preserve"> </w:t>
      </w:r>
      <w:r w:rsidRPr="00CA13FC">
        <w:rPr>
          <w:rFonts w:ascii="Century Gothic" w:eastAsia="Arial" w:hAnsi="Century Gothic" w:cs="Arial"/>
          <w:sz w:val="18"/>
          <w:szCs w:val="18"/>
        </w:rPr>
        <w:t>o</w:t>
      </w:r>
      <w:r w:rsidRPr="00CA13FC">
        <w:rPr>
          <w:rFonts w:ascii="Century Gothic" w:eastAsia="Arial" w:hAnsi="Century Gothic" w:cs="Arial"/>
          <w:spacing w:val="27"/>
          <w:sz w:val="18"/>
          <w:szCs w:val="18"/>
        </w:rPr>
        <w:t xml:space="preserve"> </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as</w:t>
      </w:r>
      <w:r w:rsidRPr="00CA13FC">
        <w:rPr>
          <w:rFonts w:ascii="Century Gothic" w:eastAsia="Arial" w:hAnsi="Century Gothic" w:cs="Arial"/>
          <w:spacing w:val="27"/>
          <w:sz w:val="18"/>
          <w:szCs w:val="18"/>
        </w:rPr>
        <w:t xml:space="preserve"> </w:t>
      </w:r>
      <w:r w:rsidRPr="00CA13FC">
        <w:rPr>
          <w:rFonts w:ascii="Century Gothic" w:eastAsia="Arial" w:hAnsi="Century Gothic" w:cs="Arial"/>
          <w:spacing w:val="2"/>
          <w:sz w:val="18"/>
          <w:szCs w:val="18"/>
        </w:rPr>
        <w:t>q</w:t>
      </w:r>
      <w:r w:rsidRPr="00CA13FC">
        <w:rPr>
          <w:rFonts w:ascii="Century Gothic" w:eastAsia="Arial" w:hAnsi="Century Gothic" w:cs="Arial"/>
          <w:sz w:val="18"/>
          <w:szCs w:val="18"/>
        </w:rPr>
        <w:t>ue</w:t>
      </w:r>
      <w:r w:rsidRPr="00CA13FC">
        <w:rPr>
          <w:rFonts w:ascii="Century Gothic" w:eastAsia="Arial" w:hAnsi="Century Gothic" w:cs="Arial"/>
          <w:spacing w:val="27"/>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pacing w:val="1"/>
          <w:sz w:val="18"/>
          <w:szCs w:val="18"/>
        </w:rPr>
        <w:t>r</w:t>
      </w:r>
      <w:r w:rsidRPr="00CA13FC">
        <w:rPr>
          <w:rFonts w:ascii="Century Gothic" w:eastAsia="Arial" w:hAnsi="Century Gothic" w:cs="Arial"/>
          <w:spacing w:val="-1"/>
          <w:sz w:val="18"/>
          <w:szCs w:val="18"/>
        </w:rPr>
        <w:t>i</w:t>
      </w:r>
      <w:r w:rsidRPr="00CA13FC">
        <w:rPr>
          <w:rFonts w:ascii="Century Gothic" w:eastAsia="Arial" w:hAnsi="Century Gothic" w:cs="Arial"/>
          <w:spacing w:val="-2"/>
          <w:sz w:val="18"/>
          <w:szCs w:val="18"/>
        </w:rPr>
        <w:t>v</w:t>
      </w:r>
      <w:r w:rsidRPr="00CA13FC">
        <w:rPr>
          <w:rFonts w:ascii="Century Gothic" w:eastAsia="Arial" w:hAnsi="Century Gothic" w:cs="Arial"/>
          <w:sz w:val="18"/>
          <w:szCs w:val="18"/>
        </w:rPr>
        <w:t>en</w:t>
      </w:r>
      <w:r w:rsidRPr="00CA13FC">
        <w:rPr>
          <w:rFonts w:ascii="Century Gothic" w:eastAsia="Arial" w:hAnsi="Century Gothic" w:cs="Arial"/>
          <w:spacing w:val="27"/>
          <w:sz w:val="18"/>
          <w:szCs w:val="18"/>
        </w:rPr>
        <w:t xml:space="preserve"> </w:t>
      </w:r>
      <w:r w:rsidRPr="00CA13FC">
        <w:rPr>
          <w:rFonts w:ascii="Century Gothic" w:eastAsia="Arial" w:hAnsi="Century Gothic" w:cs="Arial"/>
          <w:sz w:val="18"/>
          <w:szCs w:val="18"/>
        </w:rPr>
        <w:t>d</w:t>
      </w:r>
      <w:r w:rsidRPr="00CA13FC">
        <w:rPr>
          <w:rFonts w:ascii="Century Gothic" w:eastAsia="Arial" w:hAnsi="Century Gothic" w:cs="Arial"/>
          <w:spacing w:val="-1"/>
          <w:sz w:val="18"/>
          <w:szCs w:val="18"/>
        </w:rPr>
        <w:t>e</w:t>
      </w:r>
      <w:r w:rsidRPr="00CA13FC">
        <w:rPr>
          <w:rFonts w:ascii="Century Gothic" w:eastAsia="Arial" w:hAnsi="Century Gothic" w:cs="Arial"/>
          <w:sz w:val="18"/>
          <w:szCs w:val="18"/>
        </w:rPr>
        <w:t>l acto</w:t>
      </w:r>
      <w:r w:rsidRPr="00CA13FC">
        <w:rPr>
          <w:rFonts w:ascii="Century Gothic" w:eastAsia="Arial" w:hAnsi="Century Gothic" w:cs="Arial"/>
          <w:spacing w:val="1"/>
          <w:sz w:val="18"/>
          <w:szCs w:val="18"/>
        </w:rPr>
        <w:t xml:space="preserve"> </w:t>
      </w:r>
      <w:r w:rsidRPr="00CA13FC">
        <w:rPr>
          <w:rFonts w:ascii="Century Gothic" w:eastAsia="Arial" w:hAnsi="Century Gothic" w:cs="Arial"/>
          <w:sz w:val="18"/>
          <w:szCs w:val="18"/>
        </w:rPr>
        <w:t>de</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ac</w:t>
      </w:r>
      <w:r w:rsidRPr="00CA13FC">
        <w:rPr>
          <w:rFonts w:ascii="Century Gothic" w:eastAsia="Arial" w:hAnsi="Century Gothic" w:cs="Arial"/>
          <w:spacing w:val="-1"/>
          <w:sz w:val="18"/>
          <w:szCs w:val="18"/>
        </w:rPr>
        <w:t>l</w:t>
      </w:r>
      <w:r w:rsidRPr="00CA13FC">
        <w:rPr>
          <w:rFonts w:ascii="Century Gothic" w:eastAsia="Arial" w:hAnsi="Century Gothic" w:cs="Arial"/>
          <w:sz w:val="18"/>
          <w:szCs w:val="18"/>
        </w:rPr>
        <w:t>arac</w:t>
      </w:r>
      <w:r w:rsidRPr="00CA13FC">
        <w:rPr>
          <w:rFonts w:ascii="Century Gothic" w:eastAsia="Arial" w:hAnsi="Century Gothic" w:cs="Arial"/>
          <w:spacing w:val="-1"/>
          <w:sz w:val="18"/>
          <w:szCs w:val="18"/>
        </w:rPr>
        <w:t>i</w:t>
      </w:r>
      <w:r w:rsidRPr="00CA13FC">
        <w:rPr>
          <w:rFonts w:ascii="Century Gothic" w:eastAsia="Arial" w:hAnsi="Century Gothic" w:cs="Arial"/>
          <w:sz w:val="18"/>
          <w:szCs w:val="18"/>
        </w:rPr>
        <w:t>ón</w:t>
      </w:r>
      <w:r w:rsidRPr="00CA13FC">
        <w:rPr>
          <w:rFonts w:ascii="Century Gothic" w:eastAsia="Arial" w:hAnsi="Century Gothic" w:cs="Arial"/>
          <w:spacing w:val="-2"/>
          <w:sz w:val="18"/>
          <w:szCs w:val="18"/>
        </w:rPr>
        <w:t xml:space="preserve"> </w:t>
      </w:r>
      <w:r w:rsidRPr="00CA13FC">
        <w:rPr>
          <w:rFonts w:ascii="Century Gothic" w:eastAsia="Arial" w:hAnsi="Century Gothic" w:cs="Arial"/>
          <w:sz w:val="18"/>
          <w:szCs w:val="18"/>
        </w:rPr>
        <w:t>al co</w:t>
      </w:r>
      <w:r w:rsidRPr="00CA13FC">
        <w:rPr>
          <w:rFonts w:ascii="Century Gothic" w:eastAsia="Arial" w:hAnsi="Century Gothic" w:cs="Arial"/>
          <w:spacing w:val="-3"/>
          <w:sz w:val="18"/>
          <w:szCs w:val="18"/>
        </w:rPr>
        <w:t>n</w:t>
      </w:r>
      <w:r w:rsidRPr="00CA13FC">
        <w:rPr>
          <w:rFonts w:ascii="Century Gothic" w:eastAsia="Arial" w:hAnsi="Century Gothic" w:cs="Arial"/>
          <w:spacing w:val="1"/>
          <w:sz w:val="18"/>
          <w:szCs w:val="18"/>
        </w:rPr>
        <w:t>t</w:t>
      </w:r>
      <w:r w:rsidRPr="00CA13FC">
        <w:rPr>
          <w:rFonts w:ascii="Century Gothic" w:eastAsia="Arial" w:hAnsi="Century Gothic" w:cs="Arial"/>
          <w:sz w:val="18"/>
          <w:szCs w:val="18"/>
        </w:rPr>
        <w:t>e</w:t>
      </w:r>
      <w:r w:rsidRPr="00CA13FC">
        <w:rPr>
          <w:rFonts w:ascii="Century Gothic" w:eastAsia="Arial" w:hAnsi="Century Gothic" w:cs="Arial"/>
          <w:spacing w:val="-1"/>
          <w:sz w:val="18"/>
          <w:szCs w:val="18"/>
        </w:rPr>
        <w:t>ni</w:t>
      </w:r>
      <w:r w:rsidRPr="00CA13FC">
        <w:rPr>
          <w:rFonts w:ascii="Century Gothic" w:eastAsia="Arial" w:hAnsi="Century Gothic" w:cs="Arial"/>
          <w:sz w:val="18"/>
          <w:szCs w:val="18"/>
        </w:rPr>
        <w:t>do de é</w:t>
      </w:r>
      <w:r w:rsidRPr="00CA13FC">
        <w:rPr>
          <w:rFonts w:ascii="Century Gothic" w:eastAsia="Arial" w:hAnsi="Century Gothic" w:cs="Arial"/>
          <w:spacing w:val="-3"/>
          <w:sz w:val="18"/>
          <w:szCs w:val="18"/>
        </w:rPr>
        <w:t>s</w:t>
      </w:r>
      <w:r w:rsidRPr="00CA13FC">
        <w:rPr>
          <w:rFonts w:ascii="Century Gothic" w:eastAsia="Arial" w:hAnsi="Century Gothic" w:cs="Arial"/>
          <w:spacing w:val="1"/>
          <w:sz w:val="18"/>
          <w:szCs w:val="18"/>
        </w:rPr>
        <w:t>t</w:t>
      </w:r>
      <w:r w:rsidRPr="00CA13FC">
        <w:rPr>
          <w:rFonts w:ascii="Century Gothic" w:eastAsia="Arial" w:hAnsi="Century Gothic" w:cs="Arial"/>
          <w:spacing w:val="-3"/>
          <w:sz w:val="18"/>
          <w:szCs w:val="18"/>
        </w:rPr>
        <w:t>a</w:t>
      </w:r>
      <w:r w:rsidRPr="00CA13FC">
        <w:rPr>
          <w:rFonts w:ascii="Century Gothic" w:hAnsi="Century Gothic"/>
          <w:sz w:val="18"/>
          <w:szCs w:val="18"/>
        </w:rPr>
        <w:t>;</w:t>
      </w:r>
    </w:p>
    <w:p w14:paraId="18E8E3F5" w14:textId="77777777" w:rsidR="00DF5A1C" w:rsidRPr="00CA13FC" w:rsidRDefault="00DF5A1C" w:rsidP="00DF5A1C">
      <w:pPr>
        <w:widowControl/>
        <w:ind w:left="720"/>
        <w:jc w:val="both"/>
        <w:rPr>
          <w:rFonts w:ascii="Century Gothic" w:hAnsi="Century Gothic"/>
          <w:sz w:val="18"/>
          <w:szCs w:val="18"/>
        </w:rPr>
      </w:pPr>
    </w:p>
    <w:p w14:paraId="52027635" w14:textId="397DF842" w:rsidR="002B2016" w:rsidRPr="00CA13FC" w:rsidRDefault="002B2016" w:rsidP="00B76C91">
      <w:pPr>
        <w:widowControl/>
        <w:numPr>
          <w:ilvl w:val="0"/>
          <w:numId w:val="16"/>
        </w:numPr>
        <w:jc w:val="both"/>
        <w:rPr>
          <w:rFonts w:ascii="Century Gothic" w:hAnsi="Century Gothic"/>
          <w:sz w:val="18"/>
          <w:szCs w:val="18"/>
        </w:rPr>
      </w:pPr>
      <w:r w:rsidRPr="00CA13FC">
        <w:rPr>
          <w:rFonts w:ascii="Century Gothic" w:eastAsia="Arial" w:hAnsi="Century Gothic" w:cs="Arial"/>
          <w:spacing w:val="-1"/>
          <w:sz w:val="18"/>
          <w:szCs w:val="18"/>
        </w:rPr>
        <w:t>Cuando se solicite manifestación “bajo protesta de decir verdad” y esta leyenda sea omitida en el documento correspondiente.</w:t>
      </w:r>
    </w:p>
    <w:p w14:paraId="30A9D60B" w14:textId="77777777" w:rsidR="00DF5A1C" w:rsidRPr="00CA13FC" w:rsidRDefault="00DF5A1C" w:rsidP="00DF5A1C">
      <w:pPr>
        <w:widowControl/>
        <w:ind w:left="720"/>
        <w:jc w:val="both"/>
        <w:rPr>
          <w:rFonts w:ascii="Century Gothic" w:hAnsi="Century Gothic"/>
          <w:sz w:val="18"/>
          <w:szCs w:val="18"/>
        </w:rPr>
      </w:pPr>
    </w:p>
    <w:p w14:paraId="437DC2CB" w14:textId="54CAF8A4" w:rsidR="002B2016" w:rsidRPr="00CA13FC" w:rsidRDefault="002B2016" w:rsidP="00B76C91">
      <w:pPr>
        <w:widowControl/>
        <w:numPr>
          <w:ilvl w:val="0"/>
          <w:numId w:val="16"/>
        </w:numPr>
        <w:ind w:left="714" w:hanging="357"/>
        <w:jc w:val="both"/>
        <w:rPr>
          <w:rFonts w:ascii="Century Gothic" w:hAnsi="Century Gothic"/>
          <w:sz w:val="18"/>
          <w:szCs w:val="18"/>
        </w:rPr>
      </w:pPr>
      <w:r w:rsidRPr="00CA13FC">
        <w:rPr>
          <w:rFonts w:ascii="Century Gothic" w:hAnsi="Century Gothic"/>
          <w:sz w:val="18"/>
          <w:szCs w:val="18"/>
        </w:rPr>
        <w:t>Si se comprueba que algún licitante ha acordado con otros licitantes, elevar los precios de los bienes, arrendamientos o servicios objeto de la invitación, o cualquier otro acuerdo que tenga como fin obtener una ventaja sobre los demás licitantes;</w:t>
      </w:r>
    </w:p>
    <w:p w14:paraId="09B1A14B" w14:textId="77777777" w:rsidR="00DF5A1C" w:rsidRPr="00CA13FC" w:rsidRDefault="00DF5A1C" w:rsidP="00DF5A1C">
      <w:pPr>
        <w:widowControl/>
        <w:ind w:left="714"/>
        <w:jc w:val="both"/>
        <w:rPr>
          <w:rFonts w:ascii="Century Gothic" w:hAnsi="Century Gothic"/>
          <w:sz w:val="18"/>
          <w:szCs w:val="18"/>
        </w:rPr>
      </w:pPr>
    </w:p>
    <w:p w14:paraId="4AA6C308" w14:textId="7CF5FA31" w:rsidR="002B2016" w:rsidRPr="00CA13FC" w:rsidRDefault="002B2016" w:rsidP="00B76C91">
      <w:pPr>
        <w:widowControl/>
        <w:numPr>
          <w:ilvl w:val="0"/>
          <w:numId w:val="16"/>
        </w:numPr>
        <w:ind w:left="714" w:hanging="357"/>
        <w:jc w:val="both"/>
        <w:rPr>
          <w:rFonts w:ascii="Century Gothic" w:hAnsi="Century Gothic"/>
          <w:sz w:val="18"/>
          <w:szCs w:val="18"/>
        </w:rPr>
      </w:pPr>
      <w:r w:rsidRPr="00CA13FC">
        <w:rPr>
          <w:rFonts w:ascii="Century Gothic" w:hAnsi="Century Gothic"/>
          <w:sz w:val="18"/>
          <w:szCs w:val="18"/>
        </w:rPr>
        <w:t>Si de la verificación de la capacidad instalada del licitante o de las investigaciones a la documentación presentada, se comprueba que dicha información es falsa;</w:t>
      </w:r>
    </w:p>
    <w:p w14:paraId="5F9442F2" w14:textId="77777777" w:rsidR="00DF5A1C" w:rsidRPr="00CA13FC" w:rsidRDefault="00DF5A1C" w:rsidP="00DF5A1C">
      <w:pPr>
        <w:widowControl/>
        <w:ind w:left="714"/>
        <w:jc w:val="both"/>
        <w:rPr>
          <w:rFonts w:ascii="Century Gothic" w:hAnsi="Century Gothic"/>
          <w:sz w:val="18"/>
          <w:szCs w:val="18"/>
        </w:rPr>
      </w:pPr>
    </w:p>
    <w:p w14:paraId="7A94E936" w14:textId="55D9246A" w:rsidR="002B2016" w:rsidRPr="00CA13FC" w:rsidRDefault="002B2016" w:rsidP="00B76C91">
      <w:pPr>
        <w:widowControl/>
        <w:numPr>
          <w:ilvl w:val="0"/>
          <w:numId w:val="16"/>
        </w:numPr>
        <w:ind w:left="714" w:hanging="357"/>
        <w:jc w:val="both"/>
        <w:rPr>
          <w:rFonts w:ascii="Century Gothic" w:hAnsi="Century Gothic"/>
          <w:sz w:val="18"/>
          <w:szCs w:val="18"/>
        </w:rPr>
      </w:pPr>
      <w:r w:rsidRPr="00CA13FC">
        <w:rPr>
          <w:rFonts w:ascii="Century Gothic" w:hAnsi="Century Gothic"/>
          <w:sz w:val="18"/>
          <w:szCs w:val="18"/>
        </w:rPr>
        <w:t>Si del análisis a los registros de Canal 22, se comprueba que algún licitante ha incurrido en alguno de los supuestos de los Artículos 50 y 60 de la LAASSP;</w:t>
      </w:r>
    </w:p>
    <w:p w14:paraId="0656E2EF" w14:textId="77777777" w:rsidR="00DF5A1C" w:rsidRPr="00CA13FC" w:rsidRDefault="00DF5A1C" w:rsidP="00DF5A1C">
      <w:pPr>
        <w:widowControl/>
        <w:jc w:val="both"/>
        <w:rPr>
          <w:rFonts w:ascii="Century Gothic" w:hAnsi="Century Gothic"/>
          <w:sz w:val="18"/>
          <w:szCs w:val="18"/>
        </w:rPr>
      </w:pPr>
    </w:p>
    <w:p w14:paraId="3DC3BE9E" w14:textId="6B6D6CA3" w:rsidR="002B2016" w:rsidRPr="00CA13FC" w:rsidRDefault="002B2016" w:rsidP="00B76C91">
      <w:pPr>
        <w:widowControl/>
        <w:numPr>
          <w:ilvl w:val="0"/>
          <w:numId w:val="16"/>
        </w:numPr>
        <w:ind w:left="714" w:hanging="357"/>
        <w:jc w:val="both"/>
        <w:rPr>
          <w:rFonts w:ascii="Century Gothic" w:hAnsi="Century Gothic"/>
          <w:sz w:val="18"/>
          <w:szCs w:val="18"/>
        </w:rPr>
      </w:pPr>
      <w:r w:rsidRPr="00CA13FC">
        <w:rPr>
          <w:rFonts w:ascii="Century Gothic" w:hAnsi="Century Gothic"/>
          <w:sz w:val="18"/>
          <w:szCs w:val="18"/>
        </w:rPr>
        <w:t>Cuando el licitante haya cometido hecho ilícito en perjuicio de Canal 22;</w:t>
      </w:r>
    </w:p>
    <w:p w14:paraId="5FED879F" w14:textId="77777777" w:rsidR="00DF5A1C" w:rsidRPr="00CA13FC" w:rsidRDefault="00DF5A1C" w:rsidP="00DF5A1C">
      <w:pPr>
        <w:widowControl/>
        <w:jc w:val="both"/>
        <w:rPr>
          <w:rFonts w:ascii="Century Gothic" w:hAnsi="Century Gothic"/>
          <w:sz w:val="18"/>
          <w:szCs w:val="18"/>
        </w:rPr>
      </w:pPr>
    </w:p>
    <w:p w14:paraId="4E0A40A3" w14:textId="77777777" w:rsidR="00DF5A1C" w:rsidRPr="00CA13FC" w:rsidRDefault="00DF5A1C" w:rsidP="00DF5A1C">
      <w:pPr>
        <w:pStyle w:val="Prrafodelista"/>
        <w:rPr>
          <w:rFonts w:ascii="Century Gothic" w:hAnsi="Century Gothic"/>
          <w:sz w:val="18"/>
          <w:szCs w:val="18"/>
        </w:rPr>
      </w:pPr>
    </w:p>
    <w:p w14:paraId="2835A501" w14:textId="7A5E8241" w:rsidR="002B2016" w:rsidRPr="00CA13FC" w:rsidRDefault="002B2016" w:rsidP="00B76C91">
      <w:pPr>
        <w:widowControl/>
        <w:numPr>
          <w:ilvl w:val="0"/>
          <w:numId w:val="16"/>
        </w:numPr>
        <w:jc w:val="both"/>
        <w:rPr>
          <w:rFonts w:ascii="Century Gothic" w:hAnsi="Century Gothic"/>
          <w:sz w:val="18"/>
          <w:szCs w:val="18"/>
        </w:rPr>
      </w:pPr>
      <w:r w:rsidRPr="00CA13FC">
        <w:rPr>
          <w:rFonts w:ascii="Century Gothic" w:hAnsi="Century Gothic"/>
          <w:sz w:val="18"/>
          <w:szCs w:val="18"/>
        </w:rPr>
        <w:t>Cuando se acredite la insolvencia de las proposiciones presentadas, o bien presenten una desproporción significativa con respecto de los precios que prevalezcan en el medio.</w:t>
      </w:r>
    </w:p>
    <w:p w14:paraId="16B7FE0A" w14:textId="77777777" w:rsidR="00DF5A1C" w:rsidRPr="00CA13FC" w:rsidRDefault="00DF5A1C" w:rsidP="00DF5A1C">
      <w:pPr>
        <w:widowControl/>
        <w:ind w:left="360"/>
        <w:jc w:val="both"/>
        <w:rPr>
          <w:rFonts w:ascii="Century Gothic" w:hAnsi="Century Gothic"/>
          <w:sz w:val="18"/>
          <w:szCs w:val="18"/>
        </w:rPr>
      </w:pPr>
    </w:p>
    <w:p w14:paraId="2D07EA76" w14:textId="2B997404" w:rsidR="002B2016" w:rsidRPr="00CA13FC" w:rsidRDefault="002B2016" w:rsidP="00B76C91">
      <w:pPr>
        <w:widowControl/>
        <w:numPr>
          <w:ilvl w:val="0"/>
          <w:numId w:val="16"/>
        </w:numPr>
        <w:jc w:val="both"/>
        <w:rPr>
          <w:rFonts w:ascii="Century Gothic" w:hAnsi="Century Gothic"/>
          <w:sz w:val="18"/>
          <w:szCs w:val="18"/>
        </w:rPr>
      </w:pPr>
      <w:r w:rsidRPr="00CA13FC">
        <w:rPr>
          <w:rFonts w:ascii="Century Gothic" w:eastAsia="Arial" w:hAnsi="Century Gothic" w:cs="Arial"/>
          <w:sz w:val="18"/>
          <w:szCs w:val="18"/>
        </w:rPr>
        <w:t xml:space="preserve">Cuando las proposiciones presentadas por los licitantes, no se firmen electrónicamente </w:t>
      </w:r>
      <w:r w:rsidRPr="00CA13FC">
        <w:rPr>
          <w:rFonts w:ascii="Century Gothic" w:eastAsia="Arial" w:hAnsi="Century Gothic" w:cs="Arial"/>
          <w:b/>
          <w:sz w:val="18"/>
          <w:szCs w:val="18"/>
        </w:rPr>
        <w:t>con un archivo digital válido</w:t>
      </w:r>
      <w:r w:rsidRPr="00CA13FC">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 publicado en el D.O.F., de fecha 28 de junio del año 2011.</w:t>
      </w:r>
    </w:p>
    <w:p w14:paraId="390481A3" w14:textId="77777777" w:rsidR="00DF5A1C" w:rsidRPr="00CA13FC" w:rsidRDefault="00DF5A1C" w:rsidP="00DF5A1C">
      <w:pPr>
        <w:widowControl/>
        <w:jc w:val="both"/>
        <w:rPr>
          <w:rFonts w:ascii="Century Gothic" w:hAnsi="Century Gothic"/>
          <w:sz w:val="18"/>
          <w:szCs w:val="18"/>
        </w:rPr>
      </w:pPr>
    </w:p>
    <w:p w14:paraId="23BA7534" w14:textId="58992B5C" w:rsidR="00B50173" w:rsidRPr="00CA13FC" w:rsidRDefault="00B50173" w:rsidP="00B76C91">
      <w:pPr>
        <w:widowControl/>
        <w:numPr>
          <w:ilvl w:val="0"/>
          <w:numId w:val="16"/>
        </w:numPr>
        <w:jc w:val="both"/>
        <w:rPr>
          <w:rFonts w:ascii="Century Gothic" w:hAnsi="Century Gothic"/>
          <w:sz w:val="18"/>
          <w:szCs w:val="18"/>
        </w:rPr>
      </w:pPr>
      <w:r w:rsidRPr="00CA13FC">
        <w:rPr>
          <w:rFonts w:ascii="Century Gothic" w:eastAsia="Arial" w:hAnsi="Century Gothic" w:cs="Arial"/>
          <w:sz w:val="18"/>
          <w:szCs w:val="18"/>
        </w:rPr>
        <w:t xml:space="preserve">Cuando la </w:t>
      </w:r>
      <w:r w:rsidRPr="00CA13FC">
        <w:rPr>
          <w:rFonts w:ascii="Century Gothic" w:hAnsi="Century Gothic"/>
          <w:sz w:val="18"/>
          <w:szCs w:val="18"/>
        </w:rPr>
        <w:t>totalidad de las hojas de los documentos que integran la propuesta, carecen de folio, la propuesta será desechada</w:t>
      </w:r>
      <w:r w:rsidR="00373CDD" w:rsidRPr="00CA13FC">
        <w:rPr>
          <w:rFonts w:ascii="Century Gothic" w:hAnsi="Century Gothic"/>
          <w:sz w:val="18"/>
          <w:szCs w:val="18"/>
        </w:rPr>
        <w:t>.</w:t>
      </w:r>
    </w:p>
    <w:p w14:paraId="07213D78" w14:textId="77777777" w:rsidR="00DF5A1C" w:rsidRPr="00CA13FC" w:rsidRDefault="00DF5A1C" w:rsidP="00DF5A1C">
      <w:pPr>
        <w:widowControl/>
        <w:jc w:val="both"/>
        <w:rPr>
          <w:rFonts w:ascii="Century Gothic" w:hAnsi="Century Gothic"/>
          <w:sz w:val="18"/>
          <w:szCs w:val="18"/>
        </w:rPr>
      </w:pPr>
    </w:p>
    <w:p w14:paraId="432F188B" w14:textId="2A3F917A" w:rsidR="002B2016" w:rsidRPr="00CA13FC" w:rsidRDefault="002B2016" w:rsidP="00B76C91">
      <w:pPr>
        <w:widowControl/>
        <w:numPr>
          <w:ilvl w:val="0"/>
          <w:numId w:val="16"/>
        </w:numPr>
        <w:jc w:val="both"/>
        <w:rPr>
          <w:rFonts w:ascii="Century Gothic" w:hAnsi="Century Gothic"/>
          <w:sz w:val="18"/>
          <w:szCs w:val="18"/>
        </w:rPr>
      </w:pPr>
      <w:r w:rsidRPr="00CA13FC">
        <w:rPr>
          <w:rFonts w:ascii="Century Gothic" w:hAnsi="Century Gothic"/>
          <w:sz w:val="18"/>
          <w:szCs w:val="18"/>
        </w:rPr>
        <w:t>Cualquier otra violación a las disposiciones de la LAASSP y de su Reglamento, así como las demás disposiciones aplicables.</w:t>
      </w:r>
    </w:p>
    <w:p w14:paraId="63BCD1EE" w14:textId="77777777" w:rsidR="00DF5A1C" w:rsidRPr="00CA13FC" w:rsidRDefault="00DF5A1C" w:rsidP="00DF5A1C">
      <w:pPr>
        <w:widowControl/>
        <w:jc w:val="both"/>
        <w:rPr>
          <w:rFonts w:ascii="Century Gothic" w:hAnsi="Century Gothic"/>
          <w:sz w:val="18"/>
          <w:szCs w:val="18"/>
        </w:rPr>
      </w:pPr>
    </w:p>
    <w:p w14:paraId="00CD5F5F" w14:textId="56C8C705" w:rsidR="002B2016" w:rsidRPr="00CA13FC" w:rsidRDefault="002B2016" w:rsidP="00845A9E">
      <w:pPr>
        <w:ind w:left="567"/>
        <w:jc w:val="both"/>
        <w:rPr>
          <w:rFonts w:ascii="Century Gothic" w:hAnsi="Century Gothic"/>
          <w:sz w:val="18"/>
          <w:szCs w:val="18"/>
        </w:rPr>
      </w:pPr>
      <w:r w:rsidRPr="00CA13FC">
        <w:rPr>
          <w:rFonts w:ascii="Century Gothic" w:hAnsi="Century Gothic"/>
          <w:sz w:val="18"/>
          <w:szCs w:val="18"/>
        </w:rPr>
        <w:t>Para estos casos, se asentarán las observaciones que correspondan en las actas respectivas.</w:t>
      </w:r>
    </w:p>
    <w:p w14:paraId="6F87E6E7" w14:textId="77777777" w:rsidR="00DF5A1C" w:rsidRPr="00CA13FC" w:rsidRDefault="00DF5A1C" w:rsidP="00845A9E">
      <w:pPr>
        <w:ind w:left="567"/>
        <w:jc w:val="both"/>
        <w:rPr>
          <w:rFonts w:ascii="Century Gothic" w:hAnsi="Century Gothic"/>
          <w:sz w:val="18"/>
          <w:szCs w:val="18"/>
        </w:rPr>
      </w:pPr>
    </w:p>
    <w:p w14:paraId="61D06EF1" w14:textId="4BB20ED3" w:rsidR="002B2016" w:rsidRPr="00CA13FC" w:rsidRDefault="002B2016" w:rsidP="00845A9E">
      <w:pPr>
        <w:ind w:left="567"/>
        <w:jc w:val="both"/>
        <w:rPr>
          <w:rFonts w:ascii="Century Gothic" w:hAnsi="Century Gothic"/>
          <w:sz w:val="18"/>
          <w:szCs w:val="18"/>
        </w:rPr>
      </w:pPr>
      <w:r w:rsidRPr="00CA13FC">
        <w:rPr>
          <w:rFonts w:ascii="Century Gothic" w:hAnsi="Century Gothic"/>
          <w:sz w:val="18"/>
          <w:szCs w:val="18"/>
        </w:rPr>
        <w:t>No será motivo de descalificación de la propuesta, el que un licitante no cumpla con algún requisito cuyo incumplimiento por sí mismo, no afecte la solvencia de dicha propuesta.</w:t>
      </w:r>
    </w:p>
    <w:p w14:paraId="08EF8581" w14:textId="77777777" w:rsidR="00DF5A1C" w:rsidRPr="00CA13FC" w:rsidRDefault="00DF5A1C" w:rsidP="00845A9E">
      <w:pPr>
        <w:ind w:left="567"/>
        <w:jc w:val="both"/>
        <w:rPr>
          <w:rFonts w:ascii="Century Gothic" w:hAnsi="Century Gothic"/>
          <w:sz w:val="18"/>
          <w:szCs w:val="18"/>
        </w:rPr>
      </w:pPr>
    </w:p>
    <w:p w14:paraId="004C53E4" w14:textId="67E158F6" w:rsidR="00511A2C" w:rsidRPr="00CA13FC" w:rsidRDefault="006E0C15" w:rsidP="00845A9E">
      <w:pPr>
        <w:jc w:val="both"/>
        <w:rPr>
          <w:rFonts w:ascii="Century Gothic" w:hAnsi="Century Gothic"/>
          <w:b/>
          <w:sz w:val="18"/>
          <w:szCs w:val="18"/>
        </w:rPr>
      </w:pPr>
      <w:r w:rsidRPr="00CA13FC">
        <w:rPr>
          <w:rFonts w:ascii="Century Gothic" w:hAnsi="Century Gothic"/>
          <w:b/>
          <w:sz w:val="18"/>
          <w:szCs w:val="18"/>
        </w:rPr>
        <w:t>5.2</w:t>
      </w:r>
      <w:r w:rsidRPr="00CA13FC">
        <w:rPr>
          <w:rFonts w:ascii="Century Gothic" w:hAnsi="Century Gothic"/>
          <w:b/>
          <w:sz w:val="18"/>
          <w:szCs w:val="18"/>
        </w:rPr>
        <w:tab/>
        <w:t>DE LA CANCELACIÓN</w:t>
      </w:r>
    </w:p>
    <w:p w14:paraId="4B1ED0EC" w14:textId="77777777" w:rsidR="00DF5A1C" w:rsidRPr="00CA13FC" w:rsidRDefault="00DF5A1C" w:rsidP="00845A9E">
      <w:pPr>
        <w:jc w:val="both"/>
        <w:rPr>
          <w:rFonts w:ascii="Century Gothic" w:hAnsi="Century Gothic"/>
          <w:b/>
          <w:sz w:val="18"/>
          <w:szCs w:val="18"/>
        </w:rPr>
      </w:pPr>
    </w:p>
    <w:p w14:paraId="0B3B03CF" w14:textId="7841DBBA" w:rsidR="00511A2C" w:rsidRPr="00CA13FC" w:rsidRDefault="00511A2C" w:rsidP="00845A9E">
      <w:pPr>
        <w:widowControl/>
        <w:ind w:left="567" w:hanging="567"/>
        <w:jc w:val="both"/>
        <w:rPr>
          <w:rFonts w:ascii="Century Gothic" w:hAnsi="Century Gothic"/>
          <w:sz w:val="18"/>
          <w:szCs w:val="18"/>
        </w:rPr>
      </w:pPr>
      <w:r w:rsidRPr="00CA13FC">
        <w:rPr>
          <w:rFonts w:ascii="Century Gothic" w:hAnsi="Century Gothic"/>
          <w:sz w:val="18"/>
          <w:szCs w:val="18"/>
        </w:rPr>
        <w:tab/>
      </w:r>
      <w:r w:rsidR="00B72E68" w:rsidRPr="00CA13FC">
        <w:rPr>
          <w:rFonts w:ascii="Century Gothic" w:hAnsi="Century Gothic"/>
          <w:sz w:val="18"/>
          <w:szCs w:val="18"/>
        </w:rPr>
        <w:t>S</w:t>
      </w:r>
      <w:r w:rsidRPr="00CA13FC">
        <w:rPr>
          <w:rFonts w:ascii="Century Gothic" w:hAnsi="Century Gothic"/>
          <w:sz w:val="18"/>
          <w:szCs w:val="18"/>
        </w:rPr>
        <w:t>e podrá cancelar una Invitación</w:t>
      </w:r>
      <w:r w:rsidR="00B72E68" w:rsidRPr="00CA13FC">
        <w:rPr>
          <w:rFonts w:ascii="Century Gothic" w:hAnsi="Century Gothic"/>
          <w:sz w:val="18"/>
          <w:szCs w:val="18"/>
        </w:rPr>
        <w:t>,</w:t>
      </w:r>
      <w:r w:rsidRPr="00CA13FC">
        <w:rPr>
          <w:rFonts w:ascii="Century Gothic" w:hAnsi="Century Gothic"/>
          <w:sz w:val="18"/>
          <w:szCs w:val="18"/>
        </w:rPr>
        <w:t xml:space="preserve"> </w:t>
      </w:r>
      <w:r w:rsidR="00B72E68" w:rsidRPr="00CA13FC">
        <w:rPr>
          <w:rFonts w:ascii="Century Gothic" w:hAnsi="Century Gothic"/>
          <w:sz w:val="18"/>
          <w:szCs w:val="18"/>
        </w:rPr>
        <w:t xml:space="preserve">partidas o conceptos incluidos en estas </w:t>
      </w:r>
      <w:r w:rsidRPr="00CA13FC">
        <w:rPr>
          <w:rFonts w:ascii="Century Gothic" w:hAnsi="Century Gothic"/>
          <w:sz w:val="18"/>
          <w:szCs w:val="18"/>
        </w:rPr>
        <w:t>en los siguientes casos:</w:t>
      </w:r>
    </w:p>
    <w:p w14:paraId="1197614A" w14:textId="77777777" w:rsidR="00DF5A1C" w:rsidRPr="00CA13FC" w:rsidRDefault="00DF5A1C" w:rsidP="00845A9E">
      <w:pPr>
        <w:widowControl/>
        <w:ind w:left="567" w:hanging="567"/>
        <w:jc w:val="both"/>
        <w:rPr>
          <w:rFonts w:ascii="Century Gothic" w:hAnsi="Century Gothic"/>
          <w:sz w:val="18"/>
          <w:szCs w:val="18"/>
        </w:rPr>
      </w:pPr>
    </w:p>
    <w:p w14:paraId="720DD598" w14:textId="777C0AF4" w:rsidR="00B72E68" w:rsidRPr="00CA13FC" w:rsidRDefault="00511A2C" w:rsidP="00845A9E">
      <w:pPr>
        <w:widowControl/>
        <w:ind w:left="703" w:hanging="142"/>
        <w:jc w:val="both"/>
        <w:rPr>
          <w:rFonts w:ascii="Century Gothic" w:hAnsi="Century Gothic"/>
          <w:sz w:val="18"/>
          <w:szCs w:val="18"/>
        </w:rPr>
      </w:pPr>
      <w:r w:rsidRPr="00CA13FC">
        <w:rPr>
          <w:rFonts w:ascii="Century Gothic" w:hAnsi="Century Gothic"/>
          <w:sz w:val="18"/>
          <w:szCs w:val="18"/>
        </w:rPr>
        <w:t>-</w:t>
      </w:r>
      <w:r w:rsidRPr="00CA13FC">
        <w:rPr>
          <w:rFonts w:ascii="Century Gothic" w:hAnsi="Century Gothic"/>
          <w:sz w:val="18"/>
          <w:szCs w:val="18"/>
        </w:rPr>
        <w:tab/>
        <w:t>En caso fortuito</w:t>
      </w:r>
    </w:p>
    <w:p w14:paraId="6CBD1FE2" w14:textId="77777777" w:rsidR="00DF5A1C" w:rsidRPr="00CA13FC" w:rsidRDefault="00DF5A1C" w:rsidP="00845A9E">
      <w:pPr>
        <w:widowControl/>
        <w:ind w:left="703" w:hanging="142"/>
        <w:jc w:val="both"/>
        <w:rPr>
          <w:rFonts w:ascii="Century Gothic" w:hAnsi="Century Gothic"/>
          <w:sz w:val="18"/>
          <w:szCs w:val="18"/>
        </w:rPr>
      </w:pPr>
    </w:p>
    <w:p w14:paraId="17C815AF" w14:textId="2E7D1B03" w:rsidR="00511A2C" w:rsidRPr="00CA13FC" w:rsidRDefault="00B72E68" w:rsidP="00845A9E">
      <w:pPr>
        <w:widowControl/>
        <w:ind w:left="703" w:hanging="142"/>
        <w:jc w:val="both"/>
        <w:rPr>
          <w:rFonts w:ascii="Century Gothic" w:hAnsi="Century Gothic"/>
          <w:sz w:val="18"/>
          <w:szCs w:val="18"/>
        </w:rPr>
      </w:pPr>
      <w:r w:rsidRPr="00CA13FC">
        <w:rPr>
          <w:rFonts w:ascii="Century Gothic" w:hAnsi="Century Gothic"/>
          <w:sz w:val="18"/>
          <w:szCs w:val="18"/>
        </w:rPr>
        <w:t>-</w:t>
      </w:r>
      <w:r w:rsidR="00511A2C" w:rsidRPr="00CA13FC">
        <w:rPr>
          <w:rFonts w:ascii="Century Gothic" w:hAnsi="Century Gothic"/>
          <w:sz w:val="18"/>
          <w:szCs w:val="18"/>
        </w:rPr>
        <w:t xml:space="preserve"> </w:t>
      </w:r>
      <w:r w:rsidRPr="00CA13FC">
        <w:rPr>
          <w:rFonts w:ascii="Century Gothic" w:hAnsi="Century Gothic"/>
          <w:sz w:val="18"/>
          <w:szCs w:val="18"/>
        </w:rPr>
        <w:t>F</w:t>
      </w:r>
      <w:r w:rsidR="00511A2C" w:rsidRPr="00CA13FC">
        <w:rPr>
          <w:rFonts w:ascii="Century Gothic" w:hAnsi="Century Gothic"/>
          <w:sz w:val="18"/>
          <w:szCs w:val="18"/>
        </w:rPr>
        <w:t>uerza mayor.</w:t>
      </w:r>
    </w:p>
    <w:p w14:paraId="108209F3" w14:textId="77777777" w:rsidR="00DF5A1C" w:rsidRPr="00CA13FC" w:rsidRDefault="00DF5A1C" w:rsidP="00845A9E">
      <w:pPr>
        <w:widowControl/>
        <w:ind w:left="703" w:hanging="142"/>
        <w:jc w:val="both"/>
        <w:rPr>
          <w:rFonts w:ascii="Century Gothic" w:hAnsi="Century Gothic"/>
          <w:sz w:val="18"/>
          <w:szCs w:val="18"/>
        </w:rPr>
      </w:pPr>
    </w:p>
    <w:p w14:paraId="71F48D4C" w14:textId="67C46A2B" w:rsidR="00511A2C" w:rsidRPr="00CA13FC" w:rsidRDefault="00B72E68" w:rsidP="00845A9E">
      <w:pPr>
        <w:widowControl/>
        <w:ind w:left="703" w:hanging="142"/>
        <w:jc w:val="both"/>
        <w:rPr>
          <w:rFonts w:ascii="Century Gothic" w:hAnsi="Century Gothic"/>
          <w:sz w:val="18"/>
          <w:szCs w:val="18"/>
        </w:rPr>
      </w:pPr>
      <w:r w:rsidRPr="00CA13FC">
        <w:rPr>
          <w:rFonts w:ascii="Century Gothic" w:hAnsi="Century Gothic"/>
          <w:sz w:val="18"/>
          <w:szCs w:val="18"/>
        </w:rPr>
        <w:t xml:space="preserve">Si </w:t>
      </w:r>
      <w:r w:rsidR="00511A2C" w:rsidRPr="00CA13FC">
        <w:rPr>
          <w:rFonts w:ascii="Century Gothic" w:hAnsi="Century Gothic"/>
          <w:sz w:val="18"/>
          <w:szCs w:val="18"/>
        </w:rPr>
        <w:t>exist</w:t>
      </w:r>
      <w:r w:rsidRPr="00CA13FC">
        <w:rPr>
          <w:rFonts w:ascii="Century Gothic" w:hAnsi="Century Gothic"/>
          <w:sz w:val="18"/>
          <w:szCs w:val="18"/>
        </w:rPr>
        <w:t>e</w:t>
      </w:r>
      <w:r w:rsidR="00511A2C" w:rsidRPr="00CA13FC">
        <w:rPr>
          <w:rFonts w:ascii="Century Gothic" w:hAnsi="Century Gothic"/>
          <w:sz w:val="18"/>
          <w:szCs w:val="18"/>
        </w:rPr>
        <w:t>n circunstancias justificadas que extin</w:t>
      </w:r>
      <w:r w:rsidRPr="00CA13FC">
        <w:rPr>
          <w:rFonts w:ascii="Century Gothic" w:hAnsi="Century Gothic"/>
          <w:sz w:val="18"/>
          <w:szCs w:val="18"/>
        </w:rPr>
        <w:t>gan</w:t>
      </w:r>
      <w:r w:rsidR="00511A2C" w:rsidRPr="00CA13FC">
        <w:rPr>
          <w:rFonts w:ascii="Century Gothic" w:hAnsi="Century Gothic"/>
          <w:sz w:val="18"/>
          <w:szCs w:val="18"/>
        </w:rPr>
        <w:t xml:space="preserve"> la necesidad para </w:t>
      </w:r>
      <w:r w:rsidRPr="00CA13FC">
        <w:rPr>
          <w:rFonts w:ascii="Century Gothic" w:hAnsi="Century Gothic"/>
          <w:sz w:val="18"/>
          <w:szCs w:val="18"/>
        </w:rPr>
        <w:t>adquirir los bienes, arrendamientos o</w:t>
      </w:r>
      <w:r w:rsidR="00511A2C" w:rsidRPr="00CA13FC">
        <w:rPr>
          <w:rFonts w:ascii="Century Gothic" w:hAnsi="Century Gothic"/>
          <w:sz w:val="18"/>
          <w:szCs w:val="18"/>
        </w:rPr>
        <w:t xml:space="preserve"> servicio</w:t>
      </w:r>
      <w:r w:rsidRPr="00CA13FC">
        <w:rPr>
          <w:rFonts w:ascii="Century Gothic" w:hAnsi="Century Gothic"/>
          <w:sz w:val="18"/>
          <w:szCs w:val="18"/>
        </w:rPr>
        <w:t>s</w:t>
      </w:r>
      <w:r w:rsidR="00511A2C" w:rsidRPr="00CA13FC">
        <w:rPr>
          <w:rFonts w:ascii="Century Gothic" w:hAnsi="Century Gothic"/>
          <w:sz w:val="18"/>
          <w:szCs w:val="18"/>
        </w:rPr>
        <w:t xml:space="preserve">, </w:t>
      </w:r>
      <w:r w:rsidRPr="00CA13FC">
        <w:rPr>
          <w:rFonts w:ascii="Century Gothic" w:hAnsi="Century Gothic"/>
          <w:sz w:val="18"/>
          <w:szCs w:val="18"/>
        </w:rPr>
        <w:t xml:space="preserve">o, </w:t>
      </w:r>
      <w:proofErr w:type="gramStart"/>
      <w:r w:rsidR="00511A2C" w:rsidRPr="00CA13FC">
        <w:rPr>
          <w:rFonts w:ascii="Century Gothic" w:hAnsi="Century Gothic"/>
          <w:sz w:val="18"/>
          <w:szCs w:val="18"/>
        </w:rPr>
        <w:t>que</w:t>
      </w:r>
      <w:proofErr w:type="gramEnd"/>
      <w:r w:rsidR="00511A2C" w:rsidRPr="00CA13FC">
        <w:rPr>
          <w:rFonts w:ascii="Century Gothic" w:hAnsi="Century Gothic"/>
          <w:sz w:val="18"/>
          <w:szCs w:val="18"/>
        </w:rPr>
        <w:t xml:space="preserve"> de continuar</w:t>
      </w:r>
      <w:r w:rsidRPr="00CA13FC">
        <w:rPr>
          <w:rFonts w:ascii="Century Gothic" w:hAnsi="Century Gothic"/>
          <w:sz w:val="18"/>
          <w:szCs w:val="18"/>
        </w:rPr>
        <w:t>se</w:t>
      </w:r>
      <w:r w:rsidR="00511A2C" w:rsidRPr="00CA13FC">
        <w:rPr>
          <w:rFonts w:ascii="Century Gothic" w:hAnsi="Century Gothic"/>
          <w:sz w:val="18"/>
          <w:szCs w:val="18"/>
        </w:rPr>
        <w:t xml:space="preserve"> con el procedimiento de contratación, se pudiera </w:t>
      </w:r>
      <w:r w:rsidRPr="00CA13FC">
        <w:rPr>
          <w:rFonts w:ascii="Century Gothic" w:hAnsi="Century Gothic"/>
          <w:sz w:val="18"/>
          <w:szCs w:val="18"/>
        </w:rPr>
        <w:t xml:space="preserve">causar </w:t>
      </w:r>
      <w:r w:rsidR="00511A2C" w:rsidRPr="00CA13FC">
        <w:rPr>
          <w:rFonts w:ascii="Century Gothic" w:hAnsi="Century Gothic"/>
          <w:sz w:val="18"/>
          <w:szCs w:val="18"/>
        </w:rPr>
        <w:t>un daño o perjuicio a Canal 22.</w:t>
      </w:r>
    </w:p>
    <w:p w14:paraId="7529EAFB" w14:textId="77777777" w:rsidR="00DF5A1C" w:rsidRPr="00CA13FC" w:rsidRDefault="00DF5A1C" w:rsidP="00845A9E">
      <w:pPr>
        <w:widowControl/>
        <w:ind w:left="703" w:hanging="142"/>
        <w:jc w:val="both"/>
        <w:rPr>
          <w:rFonts w:ascii="Century Gothic" w:hAnsi="Century Gothic"/>
          <w:sz w:val="18"/>
          <w:szCs w:val="18"/>
        </w:rPr>
      </w:pPr>
    </w:p>
    <w:p w14:paraId="4DDD9BB0" w14:textId="6B97FBA0" w:rsidR="00511A2C" w:rsidRPr="00CA13FC" w:rsidRDefault="00511A2C" w:rsidP="00845A9E">
      <w:pPr>
        <w:widowControl/>
        <w:ind w:left="567"/>
        <w:jc w:val="both"/>
        <w:rPr>
          <w:rFonts w:ascii="Century Gothic" w:hAnsi="Century Gothic"/>
          <w:sz w:val="18"/>
          <w:szCs w:val="18"/>
        </w:rPr>
      </w:pPr>
      <w:r w:rsidRPr="00CA13FC">
        <w:rPr>
          <w:rFonts w:ascii="Century Gothic" w:hAnsi="Century Gothic"/>
          <w:sz w:val="18"/>
          <w:szCs w:val="18"/>
        </w:rPr>
        <w:t>Las demás establecidas por el Artículo 38 de la L</w:t>
      </w:r>
      <w:r w:rsidR="00B72E68" w:rsidRPr="00CA13FC">
        <w:rPr>
          <w:rFonts w:ascii="Century Gothic" w:hAnsi="Century Gothic"/>
          <w:sz w:val="18"/>
          <w:szCs w:val="18"/>
        </w:rPr>
        <w:t>AASSP</w:t>
      </w:r>
      <w:r w:rsidRPr="00CA13FC">
        <w:rPr>
          <w:rFonts w:ascii="Century Gothic" w:hAnsi="Century Gothic"/>
          <w:sz w:val="18"/>
          <w:szCs w:val="18"/>
        </w:rPr>
        <w:t>.</w:t>
      </w:r>
    </w:p>
    <w:p w14:paraId="409D1DDD" w14:textId="77777777" w:rsidR="009801C6" w:rsidRPr="00CA13FC" w:rsidRDefault="009801C6" w:rsidP="00845A9E">
      <w:pPr>
        <w:widowControl/>
        <w:ind w:left="567"/>
        <w:jc w:val="both"/>
        <w:rPr>
          <w:rFonts w:ascii="Century Gothic" w:hAnsi="Century Gothic"/>
          <w:sz w:val="18"/>
          <w:szCs w:val="18"/>
        </w:rPr>
      </w:pPr>
    </w:p>
    <w:p w14:paraId="2EAA07D4" w14:textId="42569239" w:rsidR="00511A2C" w:rsidRPr="00CA13FC" w:rsidRDefault="00511A2C" w:rsidP="00845A9E">
      <w:pPr>
        <w:widowControl/>
        <w:ind w:left="567" w:hanging="567"/>
        <w:jc w:val="both"/>
        <w:rPr>
          <w:rFonts w:ascii="Century Gothic" w:hAnsi="Century Gothic"/>
          <w:b/>
          <w:sz w:val="18"/>
          <w:szCs w:val="18"/>
        </w:rPr>
      </w:pPr>
      <w:r w:rsidRPr="00CA13FC">
        <w:rPr>
          <w:rFonts w:ascii="Century Gothic" w:hAnsi="Century Gothic"/>
          <w:b/>
          <w:sz w:val="18"/>
          <w:szCs w:val="18"/>
        </w:rPr>
        <w:t>5.3</w:t>
      </w:r>
      <w:r w:rsidRPr="00CA13FC">
        <w:rPr>
          <w:rFonts w:ascii="Century Gothic" w:hAnsi="Century Gothic"/>
          <w:b/>
          <w:sz w:val="18"/>
          <w:szCs w:val="18"/>
        </w:rPr>
        <w:tab/>
        <w:t>DE LA DECLARACIÓN DESIERTA</w:t>
      </w:r>
    </w:p>
    <w:p w14:paraId="0E34663B" w14:textId="77777777" w:rsidR="00DF5A1C" w:rsidRPr="00CA13FC" w:rsidRDefault="00DF5A1C" w:rsidP="00845A9E">
      <w:pPr>
        <w:widowControl/>
        <w:ind w:left="567" w:hanging="567"/>
        <w:jc w:val="both"/>
        <w:rPr>
          <w:rFonts w:ascii="Century Gothic" w:hAnsi="Century Gothic"/>
          <w:b/>
          <w:sz w:val="18"/>
          <w:szCs w:val="18"/>
        </w:rPr>
      </w:pPr>
    </w:p>
    <w:p w14:paraId="4BFB189F" w14:textId="0B42B0E4" w:rsidR="00511A2C" w:rsidRPr="00CA13FC" w:rsidRDefault="00511A2C" w:rsidP="00845A9E">
      <w:pPr>
        <w:ind w:left="567" w:right="112"/>
        <w:jc w:val="both"/>
        <w:rPr>
          <w:rFonts w:ascii="Century Gothic" w:hAnsi="Century Gothic"/>
          <w:sz w:val="18"/>
          <w:szCs w:val="18"/>
        </w:rPr>
      </w:pPr>
      <w:r w:rsidRPr="00CA13FC">
        <w:rPr>
          <w:rFonts w:ascii="Century Gothic" w:hAnsi="Century Gothic"/>
          <w:sz w:val="18"/>
          <w:szCs w:val="18"/>
        </w:rPr>
        <w:t>Con apego a lo dispuesto en el artículo 38 de la L</w:t>
      </w:r>
      <w:r w:rsidR="00B72E68" w:rsidRPr="00CA13FC">
        <w:rPr>
          <w:rFonts w:ascii="Century Gothic" w:hAnsi="Century Gothic"/>
          <w:sz w:val="18"/>
          <w:szCs w:val="18"/>
        </w:rPr>
        <w:t>AASSP</w:t>
      </w:r>
      <w:r w:rsidRPr="00CA13FC">
        <w:rPr>
          <w:rFonts w:ascii="Century Gothic" w:hAnsi="Century Gothic"/>
          <w:sz w:val="18"/>
          <w:szCs w:val="18"/>
        </w:rPr>
        <w:t xml:space="preserve"> y 58 de su Reglamento, se podrá declarar la Invitación desierta</w:t>
      </w:r>
      <w:r w:rsidR="00B72E68" w:rsidRPr="00CA13FC">
        <w:rPr>
          <w:rFonts w:ascii="Century Gothic" w:hAnsi="Century Gothic"/>
          <w:sz w:val="18"/>
          <w:szCs w:val="18"/>
        </w:rPr>
        <w:t xml:space="preserve"> </w:t>
      </w:r>
      <w:r w:rsidRPr="00CA13FC">
        <w:rPr>
          <w:rFonts w:ascii="Century Gothic" w:hAnsi="Century Gothic"/>
          <w:sz w:val="18"/>
          <w:szCs w:val="18"/>
        </w:rPr>
        <w:t xml:space="preserve">en los </w:t>
      </w:r>
      <w:r w:rsidR="006E0C15" w:rsidRPr="00CA13FC">
        <w:rPr>
          <w:rFonts w:ascii="Century Gothic" w:hAnsi="Century Gothic"/>
          <w:sz w:val="18"/>
          <w:szCs w:val="18"/>
        </w:rPr>
        <w:t xml:space="preserve">casos </w:t>
      </w:r>
      <w:r w:rsidRPr="00CA13FC">
        <w:rPr>
          <w:rFonts w:ascii="Century Gothic" w:hAnsi="Century Gothic"/>
          <w:sz w:val="18"/>
          <w:szCs w:val="18"/>
        </w:rPr>
        <w:t>siguientes:</w:t>
      </w:r>
    </w:p>
    <w:p w14:paraId="1888CAEF" w14:textId="77777777" w:rsidR="00DF5A1C" w:rsidRPr="00CA13FC" w:rsidRDefault="00DF5A1C" w:rsidP="00845A9E">
      <w:pPr>
        <w:ind w:left="567" w:right="112"/>
        <w:jc w:val="both"/>
        <w:rPr>
          <w:rFonts w:ascii="Century Gothic" w:hAnsi="Century Gothic"/>
          <w:sz w:val="18"/>
          <w:szCs w:val="18"/>
        </w:rPr>
      </w:pPr>
    </w:p>
    <w:p w14:paraId="7AEC65F9" w14:textId="52DDFDD4" w:rsidR="00511A2C" w:rsidRPr="00CA13FC" w:rsidRDefault="00511A2C" w:rsidP="00B76C91">
      <w:pPr>
        <w:widowControl/>
        <w:numPr>
          <w:ilvl w:val="0"/>
          <w:numId w:val="13"/>
        </w:numPr>
        <w:snapToGrid w:val="0"/>
        <w:ind w:left="969" w:hanging="357"/>
        <w:jc w:val="both"/>
        <w:rPr>
          <w:rFonts w:ascii="Century Gothic" w:hAnsi="Century Gothic"/>
          <w:sz w:val="18"/>
          <w:szCs w:val="18"/>
        </w:rPr>
      </w:pPr>
      <w:r w:rsidRPr="00CA13FC">
        <w:rPr>
          <w:rFonts w:ascii="Century Gothic" w:hAnsi="Century Gothic"/>
          <w:sz w:val="18"/>
          <w:szCs w:val="18"/>
        </w:rPr>
        <w:t>Si no se presenta o recibe ninguna propuesta en el acto de presentación y apertura de proposiciones;</w:t>
      </w:r>
    </w:p>
    <w:p w14:paraId="6CAEC6E9" w14:textId="77777777" w:rsidR="00DF5A1C" w:rsidRPr="00CA13FC" w:rsidRDefault="00DF5A1C" w:rsidP="00DF5A1C">
      <w:pPr>
        <w:widowControl/>
        <w:snapToGrid w:val="0"/>
        <w:ind w:left="612"/>
        <w:jc w:val="both"/>
        <w:rPr>
          <w:rFonts w:ascii="Century Gothic" w:hAnsi="Century Gothic"/>
          <w:sz w:val="18"/>
          <w:szCs w:val="18"/>
        </w:rPr>
      </w:pPr>
    </w:p>
    <w:p w14:paraId="5A10F5F8" w14:textId="0811C645" w:rsidR="00511A2C" w:rsidRPr="00CA13FC" w:rsidRDefault="00511A2C" w:rsidP="00B76C91">
      <w:pPr>
        <w:widowControl/>
        <w:numPr>
          <w:ilvl w:val="0"/>
          <w:numId w:val="13"/>
        </w:numPr>
        <w:snapToGrid w:val="0"/>
        <w:ind w:left="969" w:hanging="357"/>
        <w:jc w:val="both"/>
        <w:rPr>
          <w:rFonts w:ascii="Century Gothic" w:hAnsi="Century Gothic"/>
          <w:sz w:val="18"/>
          <w:szCs w:val="18"/>
        </w:rPr>
      </w:pPr>
      <w:r w:rsidRPr="00CA13FC">
        <w:rPr>
          <w:rFonts w:ascii="Century Gothic" w:hAnsi="Century Gothic"/>
          <w:sz w:val="18"/>
          <w:szCs w:val="18"/>
        </w:rPr>
        <w:t xml:space="preserve">Cuando no se cuente con tres propuestas mínimas susceptibles de analizarse técnicamente, requeridas conforme al artículo 43 fracción III de la Ley; se podrá optar por declarar desierta la invitación o bien, continuar con el procedimiento y evaluar las proposiciones presentadas. En caso de que sólo se haya presentado una propuesta, Canal 22 podrá adjudicarle el contrato si considera que reúne las condiciones requeridas.  </w:t>
      </w:r>
    </w:p>
    <w:p w14:paraId="2CEFEEA7" w14:textId="77777777" w:rsidR="00DF5A1C" w:rsidRPr="00CA13FC" w:rsidRDefault="00DF5A1C" w:rsidP="00DF5A1C">
      <w:pPr>
        <w:widowControl/>
        <w:snapToGrid w:val="0"/>
        <w:ind w:left="969"/>
        <w:jc w:val="both"/>
        <w:rPr>
          <w:rFonts w:ascii="Century Gothic" w:hAnsi="Century Gothic"/>
          <w:sz w:val="18"/>
          <w:szCs w:val="18"/>
        </w:rPr>
      </w:pPr>
    </w:p>
    <w:p w14:paraId="57B91651" w14:textId="0BA34F3E" w:rsidR="00511A2C" w:rsidRPr="00CA13FC" w:rsidRDefault="00511A2C" w:rsidP="00B76C91">
      <w:pPr>
        <w:widowControl/>
        <w:numPr>
          <w:ilvl w:val="0"/>
          <w:numId w:val="13"/>
        </w:numPr>
        <w:snapToGrid w:val="0"/>
        <w:ind w:left="969" w:hanging="357"/>
        <w:jc w:val="both"/>
        <w:rPr>
          <w:rFonts w:ascii="Century Gothic" w:hAnsi="Century Gothic"/>
          <w:sz w:val="18"/>
          <w:szCs w:val="18"/>
        </w:rPr>
      </w:pPr>
      <w:r w:rsidRPr="00CA13FC">
        <w:rPr>
          <w:rFonts w:ascii="Century Gothic" w:hAnsi="Century Gothic"/>
          <w:sz w:val="18"/>
          <w:szCs w:val="18"/>
        </w:rPr>
        <w:t xml:space="preserve">Cuando </w:t>
      </w:r>
      <w:r w:rsidR="00B72E68" w:rsidRPr="00CA13FC">
        <w:rPr>
          <w:rFonts w:ascii="Century Gothic" w:hAnsi="Century Gothic"/>
          <w:sz w:val="18"/>
          <w:szCs w:val="18"/>
        </w:rPr>
        <w:t xml:space="preserve">ninguna de las proposiciones presentadas reúna los requisitos de esta convocatoria; </w:t>
      </w:r>
    </w:p>
    <w:p w14:paraId="1323B772" w14:textId="77777777" w:rsidR="00DF5A1C" w:rsidRPr="00CA13FC" w:rsidRDefault="00DF5A1C" w:rsidP="00DF5A1C">
      <w:pPr>
        <w:widowControl/>
        <w:snapToGrid w:val="0"/>
        <w:jc w:val="both"/>
        <w:rPr>
          <w:rFonts w:ascii="Century Gothic" w:hAnsi="Century Gothic"/>
          <w:sz w:val="18"/>
          <w:szCs w:val="18"/>
        </w:rPr>
      </w:pPr>
    </w:p>
    <w:p w14:paraId="7299F87D" w14:textId="512F1878" w:rsidR="00B72E68" w:rsidRPr="00CA13FC" w:rsidRDefault="00B72E68" w:rsidP="00B76C91">
      <w:pPr>
        <w:widowControl/>
        <w:numPr>
          <w:ilvl w:val="0"/>
          <w:numId w:val="13"/>
        </w:numPr>
        <w:snapToGrid w:val="0"/>
        <w:ind w:left="969" w:hanging="357"/>
        <w:jc w:val="both"/>
        <w:rPr>
          <w:rFonts w:ascii="Century Gothic" w:hAnsi="Century Gothic"/>
          <w:sz w:val="18"/>
          <w:szCs w:val="18"/>
        </w:rPr>
      </w:pPr>
      <w:r w:rsidRPr="00CA13FC">
        <w:rPr>
          <w:rFonts w:ascii="Century Gothic" w:hAnsi="Century Gothic"/>
          <w:sz w:val="18"/>
          <w:szCs w:val="18"/>
        </w:rPr>
        <w:t xml:space="preserve">Cuando derivado de la investigación de mercado realizada, resulta que los precios de las propuestas económicas presentadas son superiores en un 10% al precio de mercado establecido como mediana en dicha investigación, o en su defecto, el promedio de las ofertas presentadas en la </w:t>
      </w:r>
      <w:r w:rsidR="00CE576D" w:rsidRPr="00CA13FC">
        <w:rPr>
          <w:rFonts w:ascii="Century Gothic" w:hAnsi="Century Gothic"/>
          <w:sz w:val="18"/>
          <w:szCs w:val="18"/>
        </w:rPr>
        <w:t>m</w:t>
      </w:r>
      <w:r w:rsidRPr="00CA13FC">
        <w:rPr>
          <w:rFonts w:ascii="Century Gothic" w:hAnsi="Century Gothic"/>
          <w:sz w:val="18"/>
          <w:szCs w:val="18"/>
        </w:rPr>
        <w:t>isma invitación, que contengan las mismas características técnicas.</w:t>
      </w:r>
    </w:p>
    <w:p w14:paraId="16CAA20A" w14:textId="77777777" w:rsidR="00DF5A1C" w:rsidRPr="00CA13FC" w:rsidRDefault="00DF5A1C" w:rsidP="00DF5A1C">
      <w:pPr>
        <w:widowControl/>
        <w:snapToGrid w:val="0"/>
        <w:jc w:val="both"/>
        <w:rPr>
          <w:rFonts w:ascii="Century Gothic" w:hAnsi="Century Gothic"/>
          <w:sz w:val="18"/>
          <w:szCs w:val="18"/>
        </w:rPr>
      </w:pPr>
    </w:p>
    <w:p w14:paraId="17DED62A" w14:textId="6BBD4BF5" w:rsidR="00B72E68" w:rsidRPr="00CA13FC" w:rsidRDefault="00B72E68" w:rsidP="00845A9E">
      <w:pPr>
        <w:widowControl/>
        <w:snapToGrid w:val="0"/>
        <w:ind w:left="615"/>
        <w:jc w:val="both"/>
        <w:rPr>
          <w:rFonts w:ascii="Century Gothic" w:hAnsi="Century Gothic"/>
          <w:sz w:val="18"/>
          <w:szCs w:val="18"/>
        </w:rPr>
      </w:pPr>
      <w:r w:rsidRPr="00CA13FC">
        <w:rPr>
          <w:rFonts w:ascii="Century Gothic" w:hAnsi="Century Gothic"/>
          <w:sz w:val="18"/>
          <w:szCs w:val="18"/>
        </w:rPr>
        <w:t>En los casos en que no existan proveedores nacionales, par</w:t>
      </w:r>
      <w:r w:rsidR="00CE576D" w:rsidRPr="00CA13FC">
        <w:rPr>
          <w:rFonts w:ascii="Century Gothic" w:hAnsi="Century Gothic"/>
          <w:sz w:val="18"/>
          <w:szCs w:val="18"/>
        </w:rPr>
        <w:t>a</w:t>
      </w:r>
      <w:r w:rsidRPr="00CA13FC">
        <w:rPr>
          <w:rFonts w:ascii="Century Gothic" w:hAnsi="Century Gothic"/>
          <w:sz w:val="18"/>
          <w:szCs w:val="18"/>
        </w:rPr>
        <w:t xml:space="preserve"> la adjudic</w:t>
      </w:r>
      <w:r w:rsidR="00CE576D" w:rsidRPr="00CA13FC">
        <w:rPr>
          <w:rFonts w:ascii="Century Gothic" w:hAnsi="Century Gothic"/>
          <w:sz w:val="18"/>
          <w:szCs w:val="18"/>
        </w:rPr>
        <w:t>a</w:t>
      </w:r>
      <w:r w:rsidRPr="00CA13FC">
        <w:rPr>
          <w:rFonts w:ascii="Century Gothic" w:hAnsi="Century Gothic"/>
          <w:sz w:val="18"/>
          <w:szCs w:val="18"/>
        </w:rPr>
        <w:t>ción de bienes, arrendamientos y servicios el porcent</w:t>
      </w:r>
      <w:r w:rsidR="00CE576D" w:rsidRPr="00CA13FC">
        <w:rPr>
          <w:rFonts w:ascii="Century Gothic" w:hAnsi="Century Gothic"/>
          <w:sz w:val="18"/>
          <w:szCs w:val="18"/>
        </w:rPr>
        <w:t>a</w:t>
      </w:r>
      <w:r w:rsidRPr="00CA13FC">
        <w:rPr>
          <w:rFonts w:ascii="Century Gothic" w:hAnsi="Century Gothic"/>
          <w:sz w:val="18"/>
          <w:szCs w:val="18"/>
        </w:rPr>
        <w:t>je a que se refiere el párrafo anterior será de cuando menos el 5% r</w:t>
      </w:r>
      <w:r w:rsidR="00CE576D" w:rsidRPr="00CA13FC">
        <w:rPr>
          <w:rFonts w:ascii="Century Gothic" w:hAnsi="Century Gothic"/>
          <w:sz w:val="18"/>
          <w:szCs w:val="18"/>
        </w:rPr>
        <w:t>e</w:t>
      </w:r>
      <w:r w:rsidRPr="00CA13FC">
        <w:rPr>
          <w:rFonts w:ascii="Century Gothic" w:hAnsi="Century Gothic"/>
          <w:sz w:val="18"/>
          <w:szCs w:val="18"/>
        </w:rPr>
        <w:t>specto del precio de mercado establecido como o mediana en la investigación de mercado realizada</w:t>
      </w:r>
      <w:r w:rsidR="00CE576D" w:rsidRPr="00CA13FC">
        <w:rPr>
          <w:rFonts w:ascii="Century Gothic" w:hAnsi="Century Gothic"/>
          <w:sz w:val="18"/>
          <w:szCs w:val="18"/>
        </w:rPr>
        <w:t>.</w:t>
      </w:r>
    </w:p>
    <w:p w14:paraId="5817DE87" w14:textId="77777777" w:rsidR="00DF5A1C" w:rsidRPr="00CA13FC" w:rsidRDefault="00DF5A1C" w:rsidP="00DF5A1C">
      <w:pPr>
        <w:widowControl/>
        <w:snapToGrid w:val="0"/>
        <w:jc w:val="both"/>
        <w:rPr>
          <w:rFonts w:ascii="Century Gothic" w:hAnsi="Century Gothic"/>
          <w:sz w:val="18"/>
          <w:szCs w:val="18"/>
        </w:rPr>
      </w:pPr>
    </w:p>
    <w:p w14:paraId="4C6618CA" w14:textId="26C0C9DF" w:rsidR="009B169E" w:rsidRPr="00CA13FC" w:rsidRDefault="00CE576D" w:rsidP="00B76C91">
      <w:pPr>
        <w:widowControl/>
        <w:numPr>
          <w:ilvl w:val="0"/>
          <w:numId w:val="13"/>
        </w:numPr>
        <w:snapToGrid w:val="0"/>
        <w:ind w:left="969" w:hanging="357"/>
        <w:jc w:val="both"/>
        <w:rPr>
          <w:rFonts w:ascii="Century Gothic" w:hAnsi="Century Gothic"/>
          <w:sz w:val="18"/>
          <w:szCs w:val="18"/>
        </w:rPr>
      </w:pPr>
      <w:r w:rsidRPr="00CA13FC">
        <w:rPr>
          <w:rFonts w:ascii="Century Gothic" w:hAnsi="Century Gothic"/>
          <w:sz w:val="18"/>
          <w:szCs w:val="18"/>
        </w:rPr>
        <w:t>Cuando los precios ofertados no resulten aceptables para Canal 22, conforme al presupuesto autorizado para su adquisición;</w:t>
      </w:r>
    </w:p>
    <w:p w14:paraId="4D0D27E8" w14:textId="77777777" w:rsidR="00DF5A1C" w:rsidRPr="00CA13FC" w:rsidRDefault="00DF5A1C" w:rsidP="00DF5A1C">
      <w:pPr>
        <w:widowControl/>
        <w:snapToGrid w:val="0"/>
        <w:ind w:left="612"/>
        <w:jc w:val="both"/>
        <w:rPr>
          <w:rFonts w:ascii="Century Gothic" w:hAnsi="Century Gothic"/>
          <w:sz w:val="18"/>
          <w:szCs w:val="18"/>
        </w:rPr>
      </w:pPr>
    </w:p>
    <w:p w14:paraId="2E838C4C" w14:textId="0CC0DC75" w:rsidR="00511A2C" w:rsidRPr="00CA13FC" w:rsidRDefault="00511A2C" w:rsidP="00B76C91">
      <w:pPr>
        <w:widowControl/>
        <w:numPr>
          <w:ilvl w:val="0"/>
          <w:numId w:val="13"/>
        </w:numPr>
        <w:snapToGrid w:val="0"/>
        <w:ind w:left="969" w:hanging="357"/>
        <w:jc w:val="both"/>
        <w:rPr>
          <w:rFonts w:ascii="Century Gothic" w:hAnsi="Century Gothic"/>
          <w:sz w:val="18"/>
          <w:szCs w:val="18"/>
        </w:rPr>
      </w:pPr>
      <w:r w:rsidRPr="00CA13FC">
        <w:rPr>
          <w:rFonts w:ascii="Century Gothic" w:hAnsi="Century Gothic"/>
          <w:sz w:val="18"/>
          <w:szCs w:val="18"/>
        </w:rPr>
        <w:t>Si se comprueba la existencia de casos de arreglos entre los licitantes para elevar los precios de los</w:t>
      </w:r>
      <w:r w:rsidR="00CE576D" w:rsidRPr="00CA13FC">
        <w:rPr>
          <w:rFonts w:ascii="Century Gothic" w:hAnsi="Century Gothic"/>
          <w:sz w:val="18"/>
          <w:szCs w:val="18"/>
        </w:rPr>
        <w:t xml:space="preserve"> bienes o</w:t>
      </w:r>
      <w:r w:rsidRPr="00CA13FC">
        <w:rPr>
          <w:rFonts w:ascii="Century Gothic" w:hAnsi="Century Gothic"/>
          <w:sz w:val="18"/>
          <w:szCs w:val="18"/>
        </w:rPr>
        <w:t xml:space="preserve"> servicios</w:t>
      </w:r>
      <w:r w:rsidR="00CE576D" w:rsidRPr="00CA13FC">
        <w:rPr>
          <w:rFonts w:ascii="Century Gothic" w:hAnsi="Century Gothic"/>
          <w:sz w:val="18"/>
          <w:szCs w:val="18"/>
        </w:rPr>
        <w:t xml:space="preserve">, </w:t>
      </w:r>
      <w:r w:rsidRPr="00CA13FC">
        <w:rPr>
          <w:rFonts w:ascii="Century Gothic" w:hAnsi="Century Gothic"/>
          <w:sz w:val="18"/>
          <w:szCs w:val="18"/>
        </w:rPr>
        <w:t>o si se comprueba la existencia de otras irregularidades graves, siempre y cuando no quede por lo menos un licitante que no se hubiese descalificado o cuando la Secretaría de la Función Pública así lo dictamine;</w:t>
      </w:r>
    </w:p>
    <w:p w14:paraId="5DD61A91" w14:textId="77777777" w:rsidR="00DF5A1C" w:rsidRPr="00CA13FC" w:rsidRDefault="00DF5A1C" w:rsidP="00DF5A1C">
      <w:pPr>
        <w:widowControl/>
        <w:snapToGrid w:val="0"/>
        <w:jc w:val="both"/>
        <w:rPr>
          <w:rFonts w:ascii="Century Gothic" w:hAnsi="Century Gothic"/>
          <w:sz w:val="18"/>
          <w:szCs w:val="18"/>
        </w:rPr>
      </w:pPr>
    </w:p>
    <w:p w14:paraId="07AA1674" w14:textId="3E873585" w:rsidR="00511A2C" w:rsidRPr="00CA13FC" w:rsidRDefault="00511A2C" w:rsidP="00845A9E">
      <w:pPr>
        <w:widowControl/>
        <w:tabs>
          <w:tab w:val="left" w:pos="851"/>
        </w:tabs>
        <w:ind w:left="567"/>
        <w:jc w:val="both"/>
        <w:rPr>
          <w:rFonts w:ascii="Century Gothic" w:hAnsi="Century Gothic"/>
          <w:sz w:val="18"/>
          <w:szCs w:val="18"/>
        </w:rPr>
      </w:pPr>
      <w:r w:rsidRPr="00CA13FC">
        <w:rPr>
          <w:rFonts w:ascii="Century Gothic" w:hAnsi="Century Gothic"/>
          <w:sz w:val="18"/>
          <w:szCs w:val="18"/>
        </w:rPr>
        <w:t xml:space="preserve">Cuando la Invitación </w:t>
      </w:r>
      <w:r w:rsidR="00CE576D" w:rsidRPr="00CA13FC">
        <w:rPr>
          <w:rFonts w:ascii="Century Gothic" w:hAnsi="Century Gothic"/>
          <w:sz w:val="18"/>
          <w:szCs w:val="18"/>
        </w:rPr>
        <w:t xml:space="preserve">o una de las partidas </w:t>
      </w:r>
      <w:r w:rsidRPr="00CA13FC">
        <w:rPr>
          <w:rFonts w:ascii="Century Gothic" w:hAnsi="Century Gothic"/>
          <w:sz w:val="18"/>
          <w:szCs w:val="18"/>
        </w:rPr>
        <w:t xml:space="preserve">fuera declarada desierta debido a una de las situaciones indicadas en los puntos arriba descritos, Canal 22 podrá </w:t>
      </w:r>
      <w:r w:rsidR="00CE576D" w:rsidRPr="00CA13FC">
        <w:rPr>
          <w:rFonts w:ascii="Century Gothic" w:hAnsi="Century Gothic"/>
          <w:sz w:val="18"/>
          <w:szCs w:val="18"/>
        </w:rPr>
        <w:t xml:space="preserve">optar alguno de los supuestos </w:t>
      </w:r>
      <w:r w:rsidRPr="00CA13FC">
        <w:rPr>
          <w:rFonts w:ascii="Century Gothic" w:hAnsi="Century Gothic"/>
          <w:sz w:val="18"/>
          <w:szCs w:val="18"/>
        </w:rPr>
        <w:t>establecidos en</w:t>
      </w:r>
      <w:r w:rsidR="00CE576D" w:rsidRPr="00CA13FC">
        <w:rPr>
          <w:rFonts w:ascii="Century Gothic" w:hAnsi="Century Gothic"/>
          <w:sz w:val="18"/>
          <w:szCs w:val="18"/>
        </w:rPr>
        <w:t xml:space="preserve"> el artículo 38 de la LAASSP.</w:t>
      </w:r>
    </w:p>
    <w:p w14:paraId="641D075B" w14:textId="77777777" w:rsidR="00DF5A1C" w:rsidRPr="00CA13FC" w:rsidRDefault="00DF5A1C" w:rsidP="00845A9E">
      <w:pPr>
        <w:widowControl/>
        <w:tabs>
          <w:tab w:val="left" w:pos="851"/>
        </w:tabs>
        <w:ind w:left="567"/>
        <w:jc w:val="both"/>
        <w:rPr>
          <w:rFonts w:ascii="Century Gothic" w:hAnsi="Century Gothic"/>
          <w:sz w:val="18"/>
          <w:szCs w:val="18"/>
        </w:rPr>
      </w:pPr>
    </w:p>
    <w:p w14:paraId="232C27A0" w14:textId="263DB4D5" w:rsidR="00511A2C" w:rsidRPr="00CA13FC" w:rsidRDefault="006E0C15" w:rsidP="00845A9E">
      <w:pPr>
        <w:tabs>
          <w:tab w:val="left" w:pos="570"/>
        </w:tabs>
        <w:ind w:left="573" w:hanging="573"/>
        <w:jc w:val="both"/>
        <w:rPr>
          <w:rFonts w:ascii="Century Gothic" w:hAnsi="Century Gothic"/>
          <w:b/>
          <w:sz w:val="18"/>
          <w:szCs w:val="18"/>
        </w:rPr>
      </w:pPr>
      <w:r w:rsidRPr="00CA13FC">
        <w:rPr>
          <w:rFonts w:ascii="Century Gothic" w:hAnsi="Century Gothic"/>
          <w:b/>
          <w:sz w:val="18"/>
          <w:szCs w:val="18"/>
        </w:rPr>
        <w:t>5.4</w:t>
      </w:r>
      <w:r w:rsidRPr="00CA13FC">
        <w:rPr>
          <w:rFonts w:ascii="Century Gothic" w:hAnsi="Century Gothic"/>
          <w:b/>
          <w:sz w:val="18"/>
          <w:szCs w:val="18"/>
        </w:rPr>
        <w:tab/>
        <w:t>DE LAS PRÓRROGAS</w:t>
      </w:r>
    </w:p>
    <w:p w14:paraId="284F0E52" w14:textId="77777777" w:rsidR="00165F16" w:rsidRPr="00CA13FC" w:rsidRDefault="00165F16" w:rsidP="00845A9E">
      <w:pPr>
        <w:tabs>
          <w:tab w:val="left" w:pos="570"/>
        </w:tabs>
        <w:ind w:left="573" w:hanging="573"/>
        <w:jc w:val="both"/>
        <w:rPr>
          <w:rFonts w:ascii="Century Gothic" w:hAnsi="Century Gothic"/>
          <w:b/>
          <w:sz w:val="18"/>
          <w:szCs w:val="18"/>
        </w:rPr>
      </w:pPr>
    </w:p>
    <w:p w14:paraId="6FF8E38A" w14:textId="7BE52971" w:rsidR="00511A2C" w:rsidRPr="00CA13FC" w:rsidRDefault="00511A2C" w:rsidP="00845A9E">
      <w:pPr>
        <w:pStyle w:val="Textoindependiente"/>
        <w:ind w:firstLine="567"/>
        <w:jc w:val="left"/>
        <w:rPr>
          <w:rFonts w:ascii="Century Gothic" w:hAnsi="Century Gothic"/>
          <w:sz w:val="18"/>
          <w:szCs w:val="18"/>
        </w:rPr>
      </w:pPr>
      <w:r w:rsidRPr="00CA13FC">
        <w:rPr>
          <w:rFonts w:ascii="Century Gothic" w:hAnsi="Century Gothic"/>
          <w:sz w:val="18"/>
          <w:szCs w:val="18"/>
        </w:rPr>
        <w:t xml:space="preserve">Se autorizarán prórrogas a los proveedores, en los siguientes casos: </w:t>
      </w:r>
    </w:p>
    <w:p w14:paraId="2173C319" w14:textId="77777777" w:rsidR="00165F16" w:rsidRPr="00CA13FC" w:rsidRDefault="00165F16" w:rsidP="00845A9E">
      <w:pPr>
        <w:pStyle w:val="Textoindependiente"/>
        <w:ind w:firstLine="567"/>
        <w:jc w:val="left"/>
        <w:rPr>
          <w:rFonts w:ascii="Century Gothic" w:hAnsi="Century Gothic"/>
          <w:sz w:val="18"/>
          <w:szCs w:val="18"/>
        </w:rPr>
      </w:pPr>
    </w:p>
    <w:p w14:paraId="3A3E0ABC" w14:textId="77777777" w:rsidR="00511A2C" w:rsidRPr="00CA13FC" w:rsidRDefault="00511A2C" w:rsidP="00B76C91">
      <w:pPr>
        <w:pStyle w:val="Textoindependiente"/>
        <w:widowControl/>
        <w:numPr>
          <w:ilvl w:val="0"/>
          <w:numId w:val="14"/>
        </w:numPr>
        <w:tabs>
          <w:tab w:val="num" w:pos="1134"/>
          <w:tab w:val="num" w:pos="1254"/>
        </w:tabs>
        <w:snapToGrid w:val="0"/>
        <w:spacing w:line="276" w:lineRule="auto"/>
        <w:ind w:left="1134" w:hanging="567"/>
        <w:jc w:val="left"/>
        <w:rPr>
          <w:rFonts w:ascii="Century Gothic" w:hAnsi="Century Gothic"/>
          <w:sz w:val="18"/>
          <w:szCs w:val="18"/>
        </w:rPr>
      </w:pPr>
      <w:r w:rsidRPr="00CA13FC">
        <w:rPr>
          <w:rFonts w:ascii="Century Gothic" w:hAnsi="Century Gothic"/>
          <w:sz w:val="18"/>
          <w:szCs w:val="18"/>
        </w:rPr>
        <w:t>Cuando los atrasos en la entrega de los bienes o servicios sean atribuibles a Canal 22</w:t>
      </w:r>
      <w:r w:rsidR="002600B1" w:rsidRPr="00CA13FC">
        <w:rPr>
          <w:rFonts w:ascii="Century Gothic" w:hAnsi="Century Gothic"/>
          <w:sz w:val="18"/>
          <w:szCs w:val="18"/>
        </w:rPr>
        <w:t>;</w:t>
      </w:r>
      <w:r w:rsidRPr="00CA13FC">
        <w:rPr>
          <w:rFonts w:ascii="Century Gothic" w:hAnsi="Century Gothic"/>
          <w:sz w:val="18"/>
          <w:szCs w:val="18"/>
        </w:rPr>
        <w:t xml:space="preserve"> </w:t>
      </w:r>
    </w:p>
    <w:p w14:paraId="792EB3D2" w14:textId="77777777" w:rsidR="00511A2C" w:rsidRPr="00CA13FC" w:rsidRDefault="00511A2C" w:rsidP="00B76C91">
      <w:pPr>
        <w:pStyle w:val="Textoindependiente"/>
        <w:widowControl/>
        <w:numPr>
          <w:ilvl w:val="0"/>
          <w:numId w:val="14"/>
        </w:numPr>
        <w:tabs>
          <w:tab w:val="num" w:pos="1134"/>
          <w:tab w:val="num" w:pos="1254"/>
        </w:tabs>
        <w:snapToGrid w:val="0"/>
        <w:spacing w:line="276" w:lineRule="auto"/>
        <w:ind w:left="1134" w:hanging="567"/>
        <w:rPr>
          <w:rFonts w:ascii="Century Gothic" w:hAnsi="Century Gothic"/>
          <w:sz w:val="18"/>
          <w:szCs w:val="18"/>
        </w:rPr>
      </w:pPr>
      <w:r w:rsidRPr="00CA13FC">
        <w:rPr>
          <w:rFonts w:ascii="Century Gothic" w:hAnsi="Century Gothic"/>
          <w:sz w:val="18"/>
          <w:szCs w:val="18"/>
        </w:rPr>
        <w:t>Cuando Canal 22 retrase la formalización de los contratos o pedidos, se otorgará prórroga en un plazo equivalente al rezago en la formalización de los mismos</w:t>
      </w:r>
      <w:r w:rsidR="002600B1" w:rsidRPr="00CA13FC">
        <w:rPr>
          <w:rFonts w:ascii="Century Gothic" w:hAnsi="Century Gothic"/>
          <w:sz w:val="18"/>
          <w:szCs w:val="18"/>
        </w:rPr>
        <w:t>;</w:t>
      </w:r>
      <w:r w:rsidRPr="00CA13FC">
        <w:rPr>
          <w:rFonts w:ascii="Century Gothic" w:hAnsi="Century Gothic"/>
          <w:sz w:val="18"/>
          <w:szCs w:val="18"/>
        </w:rPr>
        <w:t xml:space="preserve"> </w:t>
      </w:r>
    </w:p>
    <w:p w14:paraId="0FB58437" w14:textId="7110510C" w:rsidR="00511A2C" w:rsidRPr="00CA13FC" w:rsidRDefault="00511A2C" w:rsidP="00B76C91">
      <w:pPr>
        <w:pStyle w:val="Textoindependiente"/>
        <w:widowControl/>
        <w:numPr>
          <w:ilvl w:val="0"/>
          <w:numId w:val="14"/>
        </w:numPr>
        <w:tabs>
          <w:tab w:val="num" w:pos="1134"/>
          <w:tab w:val="num" w:pos="1254"/>
        </w:tabs>
        <w:snapToGrid w:val="0"/>
        <w:spacing w:line="276" w:lineRule="auto"/>
        <w:ind w:left="1134" w:hanging="567"/>
        <w:rPr>
          <w:rFonts w:ascii="Century Gothic" w:hAnsi="Century Gothic"/>
          <w:sz w:val="18"/>
          <w:szCs w:val="18"/>
        </w:rPr>
      </w:pPr>
      <w:r w:rsidRPr="00CA13FC">
        <w:rPr>
          <w:rFonts w:ascii="Century Gothic" w:hAnsi="Century Gothic"/>
          <w:sz w:val="18"/>
          <w:szCs w:val="18"/>
        </w:rPr>
        <w:t xml:space="preserve">Cuando el proveedor notifique por escrito y antes de que concluya el plazo establecido, que la entrega se demorará debido a causas de fuerza mayor, fundamentalmente derivadas de acciones de terceros, o por causas fortuitas, debidamente justificadas y por escrito ante la entidad. </w:t>
      </w:r>
    </w:p>
    <w:p w14:paraId="1A0237B1" w14:textId="77777777" w:rsidR="00165F16" w:rsidRPr="00CA13FC" w:rsidRDefault="00165F16" w:rsidP="00165F16">
      <w:pPr>
        <w:pStyle w:val="Textoindependiente"/>
        <w:widowControl/>
        <w:tabs>
          <w:tab w:val="num" w:pos="1461"/>
        </w:tabs>
        <w:snapToGrid w:val="0"/>
        <w:ind w:left="1134"/>
        <w:rPr>
          <w:rFonts w:ascii="Century Gothic" w:hAnsi="Century Gothic"/>
          <w:sz w:val="18"/>
          <w:szCs w:val="18"/>
        </w:rPr>
      </w:pPr>
    </w:p>
    <w:p w14:paraId="419DEE73" w14:textId="2583F374" w:rsidR="00511A2C" w:rsidRPr="00CA13FC" w:rsidRDefault="00511A2C" w:rsidP="00845A9E">
      <w:pPr>
        <w:ind w:left="567"/>
        <w:jc w:val="both"/>
        <w:rPr>
          <w:rFonts w:ascii="Century Gothic" w:hAnsi="Century Gothic"/>
          <w:sz w:val="18"/>
          <w:szCs w:val="18"/>
        </w:rPr>
      </w:pPr>
      <w:r w:rsidRPr="00CA13FC">
        <w:rPr>
          <w:rFonts w:ascii="Century Gothic" w:hAnsi="Century Gothic"/>
          <w:sz w:val="18"/>
          <w:szCs w:val="18"/>
        </w:rPr>
        <w:t xml:space="preserve">Cuando el proveedor solicite prórroga en fecha posterior a la comprometida para la entrega, invariablemente se le aplicará la pena convencional establecida en el contrato o pedido, hasta el momento de su solicitud. </w:t>
      </w:r>
    </w:p>
    <w:p w14:paraId="521F60E3" w14:textId="77777777" w:rsidR="00165F16" w:rsidRPr="00CA13FC" w:rsidRDefault="00165F16" w:rsidP="00845A9E">
      <w:pPr>
        <w:ind w:left="567"/>
        <w:jc w:val="both"/>
        <w:rPr>
          <w:rFonts w:ascii="Century Gothic" w:hAnsi="Century Gothic"/>
          <w:sz w:val="18"/>
          <w:szCs w:val="18"/>
        </w:rPr>
      </w:pPr>
    </w:p>
    <w:p w14:paraId="1981B99F" w14:textId="18D4C3B4" w:rsidR="00511A2C" w:rsidRPr="00CA13FC" w:rsidRDefault="00511A2C" w:rsidP="00845A9E">
      <w:pPr>
        <w:tabs>
          <w:tab w:val="left" w:pos="570"/>
        </w:tabs>
        <w:ind w:left="573" w:hanging="573"/>
        <w:jc w:val="both"/>
        <w:rPr>
          <w:rFonts w:ascii="Century Gothic" w:hAnsi="Century Gothic"/>
          <w:b/>
          <w:sz w:val="18"/>
          <w:szCs w:val="18"/>
        </w:rPr>
      </w:pPr>
      <w:r w:rsidRPr="00CA13FC">
        <w:rPr>
          <w:rFonts w:ascii="Century Gothic" w:hAnsi="Century Gothic"/>
          <w:b/>
          <w:sz w:val="18"/>
          <w:szCs w:val="18"/>
        </w:rPr>
        <w:t xml:space="preserve">5.5 </w:t>
      </w:r>
      <w:r w:rsidRPr="00CA13FC">
        <w:rPr>
          <w:rFonts w:ascii="Century Gothic" w:hAnsi="Century Gothic"/>
          <w:b/>
          <w:sz w:val="18"/>
          <w:szCs w:val="18"/>
        </w:rPr>
        <w:tab/>
        <w:t>DE LA CONCILIACIÓN</w:t>
      </w:r>
    </w:p>
    <w:p w14:paraId="35647EB3" w14:textId="77777777" w:rsidR="00165F16" w:rsidRPr="00CA13FC" w:rsidRDefault="00165F16" w:rsidP="00845A9E">
      <w:pPr>
        <w:tabs>
          <w:tab w:val="left" w:pos="570"/>
        </w:tabs>
        <w:ind w:left="573" w:hanging="573"/>
        <w:jc w:val="both"/>
        <w:rPr>
          <w:rFonts w:ascii="Century Gothic" w:hAnsi="Century Gothic"/>
          <w:b/>
          <w:sz w:val="18"/>
          <w:szCs w:val="18"/>
        </w:rPr>
      </w:pPr>
    </w:p>
    <w:p w14:paraId="20BAB738" w14:textId="6B5D563E" w:rsidR="00511A2C" w:rsidRPr="00CA13FC" w:rsidRDefault="00511A2C"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r w:rsidRPr="00CA13FC">
        <w:rPr>
          <w:rFonts w:ascii="Century Gothic" w:hAnsi="Century Gothic"/>
          <w:szCs w:val="18"/>
        </w:rPr>
        <w:tab/>
        <w:t xml:space="preserve">En cualquier momento Canal 22 o el (los) licitante(s) ganador(es) podrán presentar ante </w:t>
      </w:r>
      <w:smartTag w:uri="urn:schemas-microsoft-com:office:smarttags" w:element="PersonName">
        <w:smartTagPr>
          <w:attr w:name="ProductID" w:val="la Secretar￭a"/>
        </w:smartTagPr>
        <w:r w:rsidRPr="00CA13FC">
          <w:rPr>
            <w:rFonts w:ascii="Century Gothic" w:hAnsi="Century Gothic"/>
            <w:szCs w:val="18"/>
          </w:rPr>
          <w:t>la Secretaría</w:t>
        </w:r>
      </w:smartTag>
      <w:r w:rsidRPr="00CA13FC">
        <w:rPr>
          <w:rFonts w:ascii="Century Gothic" w:hAnsi="Century Gothic"/>
          <w:szCs w:val="18"/>
        </w:rPr>
        <w:t xml:space="preserve"> de </w:t>
      </w:r>
      <w:smartTag w:uri="urn:schemas-microsoft-com:office:smarttags" w:element="PersonName">
        <w:smartTagPr>
          <w:attr w:name="ProductID" w:val="la Funci￳n P￺blica"/>
        </w:smartTagPr>
        <w:r w:rsidRPr="00CA13FC">
          <w:rPr>
            <w:rFonts w:ascii="Century Gothic" w:hAnsi="Century Gothic"/>
            <w:szCs w:val="18"/>
          </w:rPr>
          <w:t>la Función Pública</w:t>
        </w:r>
      </w:smartTag>
      <w:r w:rsidRPr="00CA13FC">
        <w:rPr>
          <w:rFonts w:ascii="Century Gothic" w:hAnsi="Century Gothic"/>
          <w:szCs w:val="18"/>
        </w:rPr>
        <w:t xml:space="preserve"> solicitud de conciliación, por desavenencias derivadas del cumplimiento de los contratos o pedidos.</w:t>
      </w:r>
    </w:p>
    <w:p w14:paraId="76C271B8" w14:textId="77777777" w:rsidR="00165F16" w:rsidRPr="00CA13FC" w:rsidRDefault="00165F16"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p>
    <w:p w14:paraId="3613AA7F" w14:textId="77777777" w:rsidR="00511A2C" w:rsidRPr="00CA13FC" w:rsidRDefault="00511A2C"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r w:rsidRPr="00CA13FC">
        <w:rPr>
          <w:rFonts w:ascii="Century Gothic" w:hAnsi="Century Gothic"/>
          <w:szCs w:val="18"/>
        </w:rPr>
        <w:tab/>
        <w:t xml:space="preserve">Una vez recibida la solicitud respectiva, </w:t>
      </w:r>
      <w:smartTag w:uri="urn:schemas-microsoft-com:office:smarttags" w:element="PersonName">
        <w:smartTagPr>
          <w:attr w:name="ProductID" w:val="la Secretar￭a"/>
        </w:smartTagPr>
        <w:r w:rsidRPr="00CA13FC">
          <w:rPr>
            <w:rFonts w:ascii="Century Gothic" w:hAnsi="Century Gothic"/>
            <w:szCs w:val="18"/>
          </w:rPr>
          <w:t>la Secretaría</w:t>
        </w:r>
      </w:smartTag>
      <w:r w:rsidRPr="00CA13FC">
        <w:rPr>
          <w:rFonts w:ascii="Century Gothic" w:hAnsi="Century Gothic"/>
          <w:szCs w:val="18"/>
        </w:rPr>
        <w:t xml:space="preserve"> de </w:t>
      </w:r>
      <w:smartTag w:uri="urn:schemas-microsoft-com:office:smarttags" w:element="PersonName">
        <w:smartTagPr>
          <w:attr w:name="ProductID" w:val="la Funci￳n P￺blica"/>
        </w:smartTagPr>
        <w:r w:rsidRPr="00CA13FC">
          <w:rPr>
            <w:rFonts w:ascii="Century Gothic" w:hAnsi="Century Gothic"/>
            <w:szCs w:val="18"/>
          </w:rPr>
          <w:t>la Función Pública</w:t>
        </w:r>
      </w:smartTag>
      <w:r w:rsidRPr="00CA13FC">
        <w:rPr>
          <w:rFonts w:ascii="Century Gothic" w:hAnsi="Century Gothic"/>
          <w:szCs w:val="18"/>
        </w:rPr>
        <w:t xml:space="preserve"> señalará día y hora para que tenga verificativo la audiencia de conciliación y citará a las partes. Dicha audiencia se deberá iniciar dentro de los quince días hábiles siguientes a la fecha de recepción de la solicitud.</w:t>
      </w:r>
    </w:p>
    <w:p w14:paraId="2B80AB18" w14:textId="1C91A0F3" w:rsidR="00511A2C" w:rsidRPr="00CA13FC" w:rsidRDefault="00511A2C"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r w:rsidRPr="00CA13FC">
        <w:rPr>
          <w:rFonts w:ascii="Century Gothic" w:hAnsi="Century Gothic"/>
          <w:szCs w:val="18"/>
        </w:rPr>
        <w:tab/>
        <w:t xml:space="preserve">La asistencia a la audiencia de conciliación será obligatoria para ambas partes, por lo que la inasistencia por parte del </w:t>
      </w:r>
      <w:r w:rsidR="00DC170A" w:rsidRPr="00CA13FC">
        <w:rPr>
          <w:rFonts w:ascii="Century Gothic" w:hAnsi="Century Gothic"/>
          <w:snapToGrid/>
          <w:szCs w:val="18"/>
        </w:rPr>
        <w:t xml:space="preserve">prestador de servicios </w:t>
      </w:r>
      <w:r w:rsidRPr="00CA13FC">
        <w:rPr>
          <w:rFonts w:ascii="Century Gothic" w:hAnsi="Century Gothic"/>
          <w:szCs w:val="18"/>
        </w:rPr>
        <w:t>traerá como consecuencia tener por no presentada su solicitud.</w:t>
      </w:r>
    </w:p>
    <w:p w14:paraId="19D83C8F" w14:textId="6119A952" w:rsidR="00165F16" w:rsidRPr="00CA13FC" w:rsidRDefault="00165F16"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p>
    <w:p w14:paraId="068FF738" w14:textId="77777777" w:rsidR="00170531" w:rsidRPr="00CA13FC" w:rsidRDefault="00170531"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p>
    <w:p w14:paraId="1C8C29C7" w14:textId="1797E8DB" w:rsidR="00511A2C" w:rsidRPr="00CA13FC" w:rsidRDefault="00511A2C" w:rsidP="00845A9E">
      <w:pPr>
        <w:tabs>
          <w:tab w:val="left" w:pos="570"/>
        </w:tabs>
        <w:ind w:left="573" w:hanging="573"/>
        <w:jc w:val="both"/>
        <w:rPr>
          <w:rFonts w:ascii="Century Gothic" w:hAnsi="Century Gothic"/>
          <w:b/>
          <w:sz w:val="18"/>
          <w:szCs w:val="18"/>
        </w:rPr>
      </w:pPr>
      <w:r w:rsidRPr="00CA13FC">
        <w:rPr>
          <w:rFonts w:ascii="Century Gothic" w:hAnsi="Century Gothic"/>
          <w:b/>
          <w:sz w:val="18"/>
          <w:szCs w:val="18"/>
        </w:rPr>
        <w:t>5.6</w:t>
      </w:r>
      <w:r w:rsidRPr="00CA13FC">
        <w:rPr>
          <w:rFonts w:ascii="Century Gothic" w:hAnsi="Century Gothic"/>
          <w:b/>
          <w:sz w:val="18"/>
          <w:szCs w:val="18"/>
        </w:rPr>
        <w:tab/>
        <w:t xml:space="preserve">RESCISIÓN </w:t>
      </w:r>
      <w:r w:rsidR="00105767" w:rsidRPr="00CA13FC">
        <w:rPr>
          <w:rFonts w:ascii="Century Gothic" w:hAnsi="Century Gothic"/>
          <w:b/>
          <w:sz w:val="18"/>
          <w:szCs w:val="18"/>
        </w:rPr>
        <w:t xml:space="preserve">Y TERMINACIÓN </w:t>
      </w:r>
      <w:r w:rsidRPr="00CA13FC">
        <w:rPr>
          <w:rFonts w:ascii="Century Gothic" w:hAnsi="Century Gothic"/>
          <w:b/>
          <w:sz w:val="18"/>
          <w:szCs w:val="18"/>
        </w:rPr>
        <w:t>ANTICIPADA</w:t>
      </w:r>
      <w:r w:rsidR="006E0C15" w:rsidRPr="00CA13FC">
        <w:rPr>
          <w:rFonts w:ascii="Century Gothic" w:hAnsi="Century Gothic"/>
          <w:b/>
          <w:sz w:val="18"/>
          <w:szCs w:val="18"/>
        </w:rPr>
        <w:t xml:space="preserve"> DEL CONTRATO</w:t>
      </w:r>
    </w:p>
    <w:p w14:paraId="39CCE829" w14:textId="77777777" w:rsidR="00165F16" w:rsidRPr="00CA13FC" w:rsidRDefault="00165F16" w:rsidP="00845A9E">
      <w:pPr>
        <w:tabs>
          <w:tab w:val="left" w:pos="570"/>
        </w:tabs>
        <w:ind w:left="573" w:hanging="573"/>
        <w:jc w:val="both"/>
        <w:rPr>
          <w:rFonts w:ascii="Century Gothic" w:hAnsi="Century Gothic"/>
          <w:b/>
          <w:sz w:val="18"/>
          <w:szCs w:val="18"/>
        </w:rPr>
      </w:pPr>
    </w:p>
    <w:p w14:paraId="482B82BF" w14:textId="04F33521" w:rsidR="00511A2C" w:rsidRPr="00CA13FC" w:rsidRDefault="00511A2C"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r w:rsidRPr="00CA13FC">
        <w:rPr>
          <w:rFonts w:ascii="Century Gothic" w:hAnsi="Century Gothic"/>
          <w:szCs w:val="18"/>
        </w:rPr>
        <w:tab/>
        <w:t>Canal 22 podrá en cualquier momento iniciar el procedimiento de rescisión del contrato</w:t>
      </w:r>
      <w:r w:rsidR="008C550D" w:rsidRPr="00CA13FC">
        <w:rPr>
          <w:rFonts w:ascii="Century Gothic" w:hAnsi="Century Gothic"/>
          <w:szCs w:val="18"/>
        </w:rPr>
        <w:t xml:space="preserve"> </w:t>
      </w:r>
      <w:r w:rsidRPr="00CA13FC">
        <w:rPr>
          <w:rFonts w:ascii="Century Gothic" w:hAnsi="Century Gothic"/>
          <w:szCs w:val="18"/>
        </w:rPr>
        <w:t>derivado de</w:t>
      </w:r>
      <w:r w:rsidR="000032A5" w:rsidRPr="00CA13FC">
        <w:rPr>
          <w:rFonts w:ascii="Century Gothic" w:hAnsi="Century Gothic"/>
          <w:szCs w:val="18"/>
        </w:rPr>
        <w:t xml:space="preserve"> esta </w:t>
      </w:r>
      <w:r w:rsidRPr="00CA13FC">
        <w:rPr>
          <w:rFonts w:ascii="Century Gothic" w:hAnsi="Century Gothic"/>
          <w:szCs w:val="18"/>
        </w:rPr>
        <w:t>invitación cuando el proveedor incurra en incumplimiento de sus obligaciones contractuales, de conformidad al procedimiento establecido en el artículo 54 de la L</w:t>
      </w:r>
      <w:r w:rsidR="000032A5" w:rsidRPr="00CA13FC">
        <w:rPr>
          <w:rFonts w:ascii="Century Gothic" w:hAnsi="Century Gothic"/>
          <w:szCs w:val="18"/>
        </w:rPr>
        <w:t>AASSP.</w:t>
      </w:r>
    </w:p>
    <w:p w14:paraId="0149EA5D" w14:textId="77777777" w:rsidR="00165F16" w:rsidRPr="00CA13FC" w:rsidRDefault="00165F16"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p>
    <w:p w14:paraId="4843C6DB" w14:textId="0BB0AE2E" w:rsidR="00511A2C" w:rsidRPr="00CA13FC" w:rsidRDefault="00511A2C"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rPr>
          <w:rFonts w:ascii="Century Gothic" w:hAnsi="Century Gothic"/>
          <w:szCs w:val="18"/>
        </w:rPr>
      </w:pPr>
      <w:r w:rsidRPr="00CA13FC">
        <w:rPr>
          <w:rFonts w:ascii="Century Gothic" w:hAnsi="Century Gothic"/>
          <w:szCs w:val="18"/>
        </w:rPr>
        <w:t>Asimismo se podrá dar por terminado anticipadamente el contrato</w:t>
      </w:r>
      <w:r w:rsidR="000032A5" w:rsidRPr="00CA13FC">
        <w:rPr>
          <w:rFonts w:ascii="Century Gothic" w:hAnsi="Century Gothic"/>
          <w:szCs w:val="18"/>
        </w:rPr>
        <w:t xml:space="preserve"> </w:t>
      </w:r>
      <w:r w:rsidRPr="00CA13FC">
        <w:rPr>
          <w:rFonts w:ascii="Century Gothic" w:hAnsi="Century Gothic"/>
          <w:szCs w:val="18"/>
        </w:rPr>
        <w:t xml:space="preserve">cuando concurran razones de interés general, o bien cuando por causas justificadas se extinga la necesidad de requerir los servicios contratados originalmente,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Secretaría de la Función Pública, de conformidad con lo establecido en el citado Artículo 54 </w:t>
      </w:r>
      <w:r w:rsidR="002600B1" w:rsidRPr="00CA13FC">
        <w:rPr>
          <w:rFonts w:ascii="Century Gothic" w:hAnsi="Century Gothic"/>
          <w:szCs w:val="18"/>
        </w:rPr>
        <w:t>B</w:t>
      </w:r>
      <w:r w:rsidRPr="00CA13FC">
        <w:rPr>
          <w:rFonts w:ascii="Century Gothic" w:hAnsi="Century Gothic"/>
          <w:szCs w:val="18"/>
        </w:rPr>
        <w:t>is de la L</w:t>
      </w:r>
      <w:r w:rsidR="000032A5" w:rsidRPr="00CA13FC">
        <w:rPr>
          <w:rFonts w:ascii="Century Gothic" w:hAnsi="Century Gothic"/>
          <w:szCs w:val="18"/>
        </w:rPr>
        <w:t>AASSP</w:t>
      </w:r>
      <w:r w:rsidRPr="00CA13FC">
        <w:rPr>
          <w:rFonts w:ascii="Century Gothic" w:hAnsi="Century Gothic"/>
          <w:szCs w:val="18"/>
        </w:rPr>
        <w:t>.</w:t>
      </w:r>
    </w:p>
    <w:p w14:paraId="1416DDA0" w14:textId="77777777" w:rsidR="00165F16" w:rsidRPr="00CA13FC" w:rsidRDefault="00165F16"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rPr>
          <w:rFonts w:ascii="Century Gothic" w:hAnsi="Century Gothic"/>
          <w:szCs w:val="18"/>
        </w:rPr>
      </w:pPr>
    </w:p>
    <w:p w14:paraId="6B30A7DB" w14:textId="4C4109F8" w:rsidR="00511A2C" w:rsidRPr="00CA13FC" w:rsidRDefault="00511A2C" w:rsidP="00845A9E">
      <w:pPr>
        <w:ind w:left="567"/>
        <w:jc w:val="both"/>
        <w:rPr>
          <w:rFonts w:ascii="Century Gothic" w:hAnsi="Century Gothic"/>
          <w:sz w:val="18"/>
          <w:szCs w:val="18"/>
        </w:rPr>
      </w:pPr>
      <w:r w:rsidRPr="00CA13FC">
        <w:rPr>
          <w:rFonts w:ascii="Century Gothic" w:hAnsi="Century Gothic"/>
          <w:sz w:val="18"/>
          <w:szCs w:val="18"/>
        </w:rPr>
        <w:t>También será factor de rescisión del contrato con las personas físicas o morales que hubieren proporcionado información falsa, o que hayan actuado con dolo o con mala fe, en algún proceso para la adjudicación del contrato en su celebración, durante su vigencia o bien en la presentación o desahogo de una inconformidad.</w:t>
      </w:r>
    </w:p>
    <w:p w14:paraId="7628522F" w14:textId="77777777" w:rsidR="00165F16" w:rsidRPr="00CA13FC" w:rsidRDefault="00165F16" w:rsidP="00845A9E">
      <w:pPr>
        <w:ind w:left="567"/>
        <w:jc w:val="both"/>
        <w:rPr>
          <w:rFonts w:ascii="Century Gothic" w:hAnsi="Century Gothic"/>
          <w:sz w:val="18"/>
          <w:szCs w:val="18"/>
        </w:rPr>
      </w:pPr>
    </w:p>
    <w:p w14:paraId="44A476C4" w14:textId="03E5CA91" w:rsidR="00511A2C" w:rsidRPr="00CA13FC" w:rsidRDefault="00511A2C" w:rsidP="00845A9E">
      <w:pPr>
        <w:ind w:left="567"/>
        <w:jc w:val="both"/>
        <w:rPr>
          <w:rFonts w:ascii="Century Gothic" w:hAnsi="Century Gothic"/>
          <w:sz w:val="18"/>
          <w:szCs w:val="18"/>
        </w:rPr>
      </w:pPr>
      <w:r w:rsidRPr="00CA13FC">
        <w:rPr>
          <w:rFonts w:ascii="Century Gothic" w:hAnsi="Century Gothic"/>
          <w:sz w:val="18"/>
          <w:szCs w:val="18"/>
        </w:rPr>
        <w:t>Para los casos de rescisión se hará efectiva la garantía de cumplimiento del contrato</w:t>
      </w:r>
      <w:r w:rsidR="000032A5" w:rsidRPr="00CA13FC">
        <w:rPr>
          <w:rFonts w:ascii="Century Gothic" w:hAnsi="Century Gothic"/>
          <w:sz w:val="18"/>
          <w:szCs w:val="18"/>
        </w:rPr>
        <w:t xml:space="preserve"> o pedido </w:t>
      </w:r>
      <w:r w:rsidRPr="00CA13FC">
        <w:rPr>
          <w:rFonts w:ascii="Century Gothic" w:hAnsi="Century Gothic"/>
          <w:sz w:val="18"/>
          <w:szCs w:val="18"/>
        </w:rPr>
        <w:t>referida en esta convocatoria.</w:t>
      </w:r>
    </w:p>
    <w:p w14:paraId="2198C8F6" w14:textId="77777777" w:rsidR="00165F16" w:rsidRPr="00CA13FC" w:rsidRDefault="00165F16" w:rsidP="00845A9E">
      <w:pPr>
        <w:ind w:left="567"/>
        <w:jc w:val="both"/>
        <w:rPr>
          <w:rFonts w:ascii="Century Gothic" w:hAnsi="Century Gothic"/>
          <w:sz w:val="18"/>
          <w:szCs w:val="18"/>
        </w:rPr>
      </w:pPr>
    </w:p>
    <w:p w14:paraId="19954199" w14:textId="084EB0FA" w:rsidR="00511A2C" w:rsidRPr="00CA13FC" w:rsidRDefault="00511A2C" w:rsidP="00845A9E">
      <w:pPr>
        <w:widowControl/>
        <w:ind w:left="567" w:hanging="567"/>
        <w:jc w:val="both"/>
        <w:rPr>
          <w:rFonts w:ascii="Century Gothic" w:hAnsi="Century Gothic"/>
          <w:b/>
          <w:sz w:val="18"/>
          <w:szCs w:val="18"/>
        </w:rPr>
      </w:pPr>
      <w:r w:rsidRPr="00CA13FC">
        <w:rPr>
          <w:rFonts w:ascii="Century Gothic" w:hAnsi="Century Gothic"/>
          <w:b/>
          <w:sz w:val="18"/>
          <w:szCs w:val="18"/>
        </w:rPr>
        <w:t>6.</w:t>
      </w:r>
      <w:r w:rsidRPr="00CA13FC">
        <w:rPr>
          <w:rFonts w:ascii="Century Gothic" w:hAnsi="Century Gothic"/>
          <w:b/>
          <w:sz w:val="18"/>
          <w:szCs w:val="18"/>
        </w:rPr>
        <w:tab/>
        <w:t xml:space="preserve">DE </w:t>
      </w:r>
      <w:r w:rsidR="006E0C15" w:rsidRPr="00CA13FC">
        <w:rPr>
          <w:rFonts w:ascii="Century Gothic" w:hAnsi="Century Gothic"/>
          <w:b/>
          <w:sz w:val="18"/>
          <w:szCs w:val="18"/>
        </w:rPr>
        <w:t>LAS INCONFORMIDADES O DENUNCIAS</w:t>
      </w:r>
    </w:p>
    <w:p w14:paraId="4DE80BFC" w14:textId="77777777" w:rsidR="00165F16" w:rsidRPr="00CA13FC" w:rsidRDefault="00165F16" w:rsidP="00845A9E">
      <w:pPr>
        <w:widowControl/>
        <w:ind w:left="567" w:hanging="567"/>
        <w:jc w:val="both"/>
        <w:rPr>
          <w:rFonts w:ascii="Century Gothic" w:hAnsi="Century Gothic"/>
          <w:b/>
          <w:sz w:val="18"/>
          <w:szCs w:val="18"/>
        </w:rPr>
      </w:pPr>
    </w:p>
    <w:p w14:paraId="0E025D3B" w14:textId="7D624640" w:rsidR="00511A2C" w:rsidRPr="00CA13FC" w:rsidRDefault="00511A2C" w:rsidP="00845A9E">
      <w:pPr>
        <w:widowControl/>
        <w:ind w:left="567"/>
        <w:jc w:val="both"/>
        <w:rPr>
          <w:rFonts w:ascii="Century Gothic" w:hAnsi="Century Gothic"/>
          <w:sz w:val="18"/>
          <w:szCs w:val="18"/>
        </w:rPr>
      </w:pPr>
      <w:r w:rsidRPr="00CA13FC">
        <w:rPr>
          <w:rFonts w:ascii="Century Gothic" w:hAnsi="Century Gothic"/>
          <w:sz w:val="18"/>
          <w:szCs w:val="18"/>
        </w:rPr>
        <w:t xml:space="preserve">Se atenderán y tramitarán ante la Secretaría de la Función Pública o el Órgano Interno de Control en Televisión Metropolitana, S.A. de C.V., ubicado en el primer piso del Edificio Pedro Infante, de Atletas </w:t>
      </w:r>
      <w:r w:rsidR="00DC170A" w:rsidRPr="00CA13FC">
        <w:rPr>
          <w:rFonts w:ascii="Century Gothic" w:hAnsi="Century Gothic"/>
          <w:sz w:val="18"/>
          <w:szCs w:val="18"/>
        </w:rPr>
        <w:t xml:space="preserve">            </w:t>
      </w:r>
      <w:r w:rsidRPr="00CA13FC">
        <w:rPr>
          <w:rFonts w:ascii="Century Gothic" w:hAnsi="Century Gothic"/>
          <w:sz w:val="18"/>
          <w:szCs w:val="18"/>
        </w:rPr>
        <w:t xml:space="preserve">No. 2, Col. Country Club, </w:t>
      </w:r>
      <w:r w:rsidR="00AA5A11" w:rsidRPr="00CA13FC">
        <w:rPr>
          <w:rFonts w:ascii="Century Gothic" w:hAnsi="Century Gothic"/>
          <w:sz w:val="18"/>
          <w:szCs w:val="18"/>
        </w:rPr>
        <w:t>Alcaldía</w:t>
      </w:r>
      <w:r w:rsidRPr="00CA13FC">
        <w:rPr>
          <w:rFonts w:ascii="Century Gothic" w:hAnsi="Century Gothic"/>
          <w:sz w:val="18"/>
          <w:szCs w:val="18"/>
        </w:rPr>
        <w:t xml:space="preserve"> Coyoacán, C.P. 04220, en días hábiles de 09:00 a 15:00 horas.</w:t>
      </w:r>
    </w:p>
    <w:p w14:paraId="3E2E10FE" w14:textId="77777777" w:rsidR="00165F16" w:rsidRPr="00CA13FC" w:rsidRDefault="00165F16" w:rsidP="00845A9E">
      <w:pPr>
        <w:widowControl/>
        <w:ind w:left="567"/>
        <w:jc w:val="both"/>
        <w:rPr>
          <w:rFonts w:ascii="Century Gothic" w:hAnsi="Century Gothic"/>
          <w:sz w:val="18"/>
          <w:szCs w:val="18"/>
        </w:rPr>
      </w:pPr>
    </w:p>
    <w:p w14:paraId="48056C2B" w14:textId="5A209FFB" w:rsidR="00511A2C" w:rsidRPr="00CA13FC" w:rsidRDefault="00511A2C" w:rsidP="00845A9E">
      <w:pPr>
        <w:pStyle w:val="Textoindependiente2"/>
        <w:tabs>
          <w:tab w:val="clear" w:pos="720"/>
          <w:tab w:val="left" w:pos="567"/>
        </w:tabs>
        <w:rPr>
          <w:rFonts w:ascii="Century Gothic" w:hAnsi="Century Gothic"/>
          <w:b/>
          <w:sz w:val="18"/>
          <w:lang w:val="es-ES_tradnl"/>
        </w:rPr>
      </w:pPr>
      <w:r w:rsidRPr="00CA13FC">
        <w:rPr>
          <w:rFonts w:ascii="Century Gothic" w:hAnsi="Century Gothic"/>
          <w:b/>
          <w:sz w:val="18"/>
          <w:lang w:val="es-ES_tradnl"/>
        </w:rPr>
        <w:lastRenderedPageBreak/>
        <w:t>7.</w:t>
      </w:r>
      <w:r w:rsidRPr="00CA13FC">
        <w:rPr>
          <w:rFonts w:ascii="Century Gothic" w:hAnsi="Century Gothic"/>
          <w:b/>
          <w:sz w:val="18"/>
          <w:lang w:val="es-ES_tradnl"/>
        </w:rPr>
        <w:tab/>
        <w:t>REQUISITOS DE LA DENUNCIA</w:t>
      </w:r>
    </w:p>
    <w:p w14:paraId="30A64D6E" w14:textId="77777777" w:rsidR="00165F16" w:rsidRPr="00CA13FC" w:rsidRDefault="00165F16" w:rsidP="00845A9E">
      <w:pPr>
        <w:pStyle w:val="Textoindependiente2"/>
        <w:tabs>
          <w:tab w:val="clear" w:pos="720"/>
          <w:tab w:val="left" w:pos="567"/>
        </w:tabs>
        <w:rPr>
          <w:rFonts w:ascii="Century Gothic" w:hAnsi="Century Gothic"/>
          <w:b/>
          <w:sz w:val="18"/>
          <w:lang w:val="es-ES_tradnl"/>
        </w:rPr>
      </w:pPr>
    </w:p>
    <w:p w14:paraId="13137E3F" w14:textId="76F5485A" w:rsidR="00DC170A" w:rsidRPr="00CA13FC" w:rsidRDefault="00DC170A" w:rsidP="00845A9E">
      <w:pPr>
        <w:pStyle w:val="Textoindependiente2"/>
        <w:tabs>
          <w:tab w:val="clear" w:pos="720"/>
          <w:tab w:val="left" w:pos="567"/>
        </w:tabs>
        <w:ind w:left="567"/>
        <w:rPr>
          <w:rFonts w:ascii="Century Gothic" w:hAnsi="Century Gothic"/>
          <w:sz w:val="18"/>
          <w:lang w:val="es-ES_tradnl"/>
        </w:rPr>
      </w:pPr>
      <w:r w:rsidRPr="00CA13FC">
        <w:rPr>
          <w:rFonts w:ascii="Century Gothic" w:hAnsi="Century Gothic"/>
          <w:sz w:val="18"/>
          <w:lang w:val="es-ES_tradnl"/>
        </w:rPr>
        <w:t>De conformidad con lo establecido en el artículo 93 de la Ley General de Responsabilidades Administrativas, 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w:t>
      </w:r>
    </w:p>
    <w:p w14:paraId="3AE5AB44" w14:textId="77777777" w:rsidR="00165F16" w:rsidRPr="00CA13FC" w:rsidRDefault="00165F16" w:rsidP="00845A9E">
      <w:pPr>
        <w:pStyle w:val="Textoindependiente2"/>
        <w:tabs>
          <w:tab w:val="clear" w:pos="720"/>
          <w:tab w:val="left" w:pos="567"/>
        </w:tabs>
        <w:ind w:left="567"/>
        <w:rPr>
          <w:rFonts w:ascii="Century Gothic" w:hAnsi="Century Gothic"/>
          <w:sz w:val="18"/>
          <w:lang w:val="es-ES_tradnl"/>
        </w:rPr>
      </w:pPr>
    </w:p>
    <w:p w14:paraId="6DDEFB72" w14:textId="17E8323D" w:rsidR="00511A2C" w:rsidRPr="00CA13FC" w:rsidRDefault="006E0C15" w:rsidP="00845A9E">
      <w:pPr>
        <w:widowControl/>
        <w:ind w:left="567" w:hanging="567"/>
        <w:jc w:val="both"/>
        <w:rPr>
          <w:rFonts w:ascii="Century Gothic" w:hAnsi="Century Gothic"/>
          <w:b/>
          <w:sz w:val="18"/>
          <w:szCs w:val="18"/>
        </w:rPr>
      </w:pPr>
      <w:r w:rsidRPr="00CA13FC">
        <w:rPr>
          <w:rFonts w:ascii="Century Gothic" w:hAnsi="Century Gothic"/>
          <w:b/>
          <w:sz w:val="18"/>
          <w:szCs w:val="18"/>
        </w:rPr>
        <w:t>8.</w:t>
      </w:r>
      <w:r w:rsidRPr="00CA13FC">
        <w:rPr>
          <w:rFonts w:ascii="Century Gothic" w:hAnsi="Century Gothic"/>
          <w:b/>
          <w:sz w:val="18"/>
          <w:szCs w:val="18"/>
        </w:rPr>
        <w:tab/>
        <w:t>SANCIONES</w:t>
      </w:r>
    </w:p>
    <w:p w14:paraId="41DBFC2B" w14:textId="77777777" w:rsidR="00165F16" w:rsidRPr="00CA13FC" w:rsidRDefault="00165F16" w:rsidP="00845A9E">
      <w:pPr>
        <w:widowControl/>
        <w:ind w:left="567" w:hanging="567"/>
        <w:jc w:val="both"/>
        <w:rPr>
          <w:rFonts w:ascii="Century Gothic" w:hAnsi="Century Gothic"/>
          <w:b/>
          <w:sz w:val="18"/>
          <w:szCs w:val="18"/>
        </w:rPr>
      </w:pPr>
    </w:p>
    <w:p w14:paraId="1E6125F9" w14:textId="2F65C554" w:rsidR="00DC170A" w:rsidRPr="00CA13FC" w:rsidRDefault="00DC170A" w:rsidP="00845A9E">
      <w:pPr>
        <w:ind w:left="567"/>
        <w:jc w:val="both"/>
        <w:rPr>
          <w:rFonts w:ascii="Century Gothic" w:hAnsi="Century Gothic"/>
          <w:sz w:val="18"/>
          <w:szCs w:val="18"/>
        </w:rPr>
      </w:pPr>
      <w:r w:rsidRPr="00CA13FC">
        <w:rPr>
          <w:rFonts w:ascii="Century Gothic" w:hAnsi="Century Gothic"/>
          <w:sz w:val="18"/>
          <w:szCs w:val="18"/>
        </w:rPr>
        <w:t>Se podrán aplicar las sanciones a que se refiere el Título Quinto de la LAASSP, de conformidad a lo siguiente:</w:t>
      </w:r>
    </w:p>
    <w:p w14:paraId="6E4FFAD5" w14:textId="0D56BCFC" w:rsidR="00165F16" w:rsidRPr="00CA13FC" w:rsidRDefault="00165F16" w:rsidP="00845A9E">
      <w:pPr>
        <w:ind w:left="567"/>
        <w:jc w:val="both"/>
        <w:rPr>
          <w:rFonts w:ascii="Century Gothic" w:hAnsi="Century Gothic"/>
          <w:sz w:val="18"/>
          <w:szCs w:val="18"/>
        </w:rPr>
      </w:pPr>
    </w:p>
    <w:p w14:paraId="0FFA881E" w14:textId="68226F34" w:rsidR="00DC170A" w:rsidRPr="00CA13FC" w:rsidRDefault="00DC170A" w:rsidP="00845A9E">
      <w:pPr>
        <w:ind w:left="993" w:hanging="426"/>
        <w:jc w:val="both"/>
        <w:rPr>
          <w:rFonts w:ascii="Century Gothic" w:hAnsi="Century Gothic"/>
          <w:sz w:val="18"/>
          <w:szCs w:val="18"/>
        </w:rPr>
      </w:pPr>
      <w:r w:rsidRPr="00CA13FC">
        <w:rPr>
          <w:rFonts w:ascii="Century Gothic" w:hAnsi="Century Gothic"/>
          <w:sz w:val="18"/>
          <w:szCs w:val="18"/>
        </w:rPr>
        <w:t>a)</w:t>
      </w:r>
      <w:r w:rsidRPr="00CA13FC">
        <w:rPr>
          <w:rFonts w:ascii="Century Gothic" w:hAnsi="Century Gothic"/>
          <w:sz w:val="18"/>
          <w:szCs w:val="18"/>
        </w:rPr>
        <w:tab/>
        <w:t xml:space="preserve">Los licitantes y prestador de servicios que infrinjan las disposiciones de la Ley, previa comunicación que por escrito formule </w:t>
      </w:r>
      <w:r w:rsidRPr="00CA13FC">
        <w:rPr>
          <w:rFonts w:ascii="Century Gothic" w:hAnsi="Century Gothic"/>
          <w:b/>
          <w:sz w:val="18"/>
          <w:szCs w:val="18"/>
        </w:rPr>
        <w:t>Canal 22</w:t>
      </w:r>
      <w:r w:rsidRPr="00CA13FC">
        <w:rPr>
          <w:rFonts w:ascii="Century Gothic" w:hAnsi="Century Gothic"/>
          <w:sz w:val="18"/>
          <w:szCs w:val="18"/>
        </w:rPr>
        <w:t xml:space="preserve"> y desahogo del procedimiento administrativo correspondiente, serán sancionados por la Secretaría de la Función Pública con multa equivalente a la cantidad de cincuenta hasta mil Unidades de Medida y Actualización (UMA), elevado al mes, en la fecha de la infracción.</w:t>
      </w:r>
    </w:p>
    <w:p w14:paraId="0C110F09" w14:textId="77777777" w:rsidR="00165F16" w:rsidRPr="00CA13FC" w:rsidRDefault="00165F16" w:rsidP="00845A9E">
      <w:pPr>
        <w:ind w:left="993" w:hanging="426"/>
        <w:jc w:val="both"/>
        <w:rPr>
          <w:rFonts w:ascii="Century Gothic" w:hAnsi="Century Gothic"/>
          <w:sz w:val="18"/>
          <w:szCs w:val="18"/>
        </w:rPr>
      </w:pPr>
    </w:p>
    <w:p w14:paraId="1944A564" w14:textId="0D7A6480" w:rsidR="00DC170A" w:rsidRPr="00CA13FC" w:rsidRDefault="00DC170A" w:rsidP="00845A9E">
      <w:pPr>
        <w:ind w:left="993"/>
        <w:jc w:val="both"/>
        <w:rPr>
          <w:rFonts w:ascii="Century Gothic" w:hAnsi="Century Gothic"/>
          <w:noProof/>
          <w:sz w:val="18"/>
          <w:szCs w:val="18"/>
        </w:rPr>
      </w:pPr>
      <w:r w:rsidRPr="00CA13FC">
        <w:rPr>
          <w:rFonts w:ascii="Century Gothic" w:hAnsi="Century Gothic"/>
          <w:noProof/>
          <w:sz w:val="18"/>
          <w:szCs w:val="18"/>
        </w:rPr>
        <w:t xml:space="preserve">Cuando los licitantes, injustificadamente y por causas imputables a los mismos, no formalicen los contratos o pedidos, cuyo monto no exceda de cincuenta </w:t>
      </w:r>
      <w:r w:rsidRPr="00CA13FC">
        <w:rPr>
          <w:rFonts w:ascii="Century Gothic" w:hAnsi="Century Gothic"/>
          <w:sz w:val="18"/>
          <w:szCs w:val="18"/>
        </w:rPr>
        <w:t>Unidades de Medida y Actualización (UMA)</w:t>
      </w:r>
      <w:r w:rsidRPr="00CA13FC">
        <w:rPr>
          <w:rFonts w:ascii="Century Gothic" w:hAnsi="Century Gothic"/>
          <w:noProof/>
          <w:sz w:val="18"/>
          <w:szCs w:val="18"/>
        </w:rPr>
        <w:t xml:space="preserve">, serán sancionados con multa equivalente a la cantidad de diez hasta cuarenta y cinco </w:t>
      </w:r>
      <w:r w:rsidRPr="00CA13FC">
        <w:rPr>
          <w:rFonts w:ascii="Century Gothic" w:hAnsi="Century Gothic"/>
          <w:sz w:val="18"/>
          <w:szCs w:val="18"/>
        </w:rPr>
        <w:t>Unidades de Medida y Actualización (UMA),</w:t>
      </w:r>
      <w:r w:rsidRPr="00CA13FC">
        <w:rPr>
          <w:rFonts w:ascii="Century Gothic" w:hAnsi="Century Gothic"/>
          <w:noProof/>
          <w:sz w:val="18"/>
          <w:szCs w:val="18"/>
        </w:rPr>
        <w:t xml:space="preserve"> elevado al mes, en la fecha de la infracción.</w:t>
      </w:r>
    </w:p>
    <w:p w14:paraId="2B6E29EA" w14:textId="77777777" w:rsidR="005F78C3" w:rsidRPr="00CA13FC" w:rsidRDefault="005F78C3" w:rsidP="00845A9E">
      <w:pPr>
        <w:ind w:left="993"/>
        <w:jc w:val="both"/>
        <w:rPr>
          <w:rFonts w:ascii="Century Gothic" w:hAnsi="Century Gothic"/>
          <w:noProof/>
          <w:sz w:val="18"/>
          <w:szCs w:val="18"/>
        </w:rPr>
      </w:pPr>
    </w:p>
    <w:p w14:paraId="7989B388" w14:textId="41E0F89C" w:rsidR="00DC170A" w:rsidRPr="00CA13FC" w:rsidRDefault="00DC170A" w:rsidP="00845A9E">
      <w:pPr>
        <w:ind w:left="993" w:hanging="426"/>
        <w:jc w:val="both"/>
        <w:rPr>
          <w:rFonts w:ascii="Century Gothic" w:hAnsi="Century Gothic"/>
          <w:sz w:val="18"/>
          <w:szCs w:val="18"/>
        </w:rPr>
      </w:pPr>
      <w:r w:rsidRPr="00CA13FC">
        <w:rPr>
          <w:rFonts w:ascii="Century Gothic" w:hAnsi="Century Gothic"/>
          <w:sz w:val="18"/>
          <w:szCs w:val="18"/>
        </w:rPr>
        <w:t>b)</w:t>
      </w:r>
      <w:r w:rsidRPr="00CA13FC">
        <w:rPr>
          <w:rFonts w:ascii="Century Gothic" w:hAnsi="Century Gothic"/>
          <w:sz w:val="18"/>
          <w:szCs w:val="18"/>
        </w:rPr>
        <w:tab/>
        <w:t>La Secretaría de la Función Pública además de la sanción anterior, inhabilitará temporalmente para participar de manera directa o por interpósita persona en procedimientos de contratación o celebrar contratos o pedidos regulados por la Ley, al licitante o prestador de servicios que se ubique en alguno de los siguientes supuestos, cuando:</w:t>
      </w:r>
    </w:p>
    <w:p w14:paraId="6EAE3FC7" w14:textId="2AAF7B20" w:rsidR="00165F16" w:rsidRPr="00CA13FC" w:rsidRDefault="00165F16" w:rsidP="00845A9E">
      <w:pPr>
        <w:ind w:left="993" w:hanging="426"/>
        <w:jc w:val="both"/>
        <w:rPr>
          <w:rFonts w:ascii="Century Gothic" w:hAnsi="Century Gothic"/>
          <w:sz w:val="18"/>
          <w:szCs w:val="18"/>
        </w:rPr>
      </w:pPr>
    </w:p>
    <w:p w14:paraId="32B9702D" w14:textId="768EEBA7" w:rsidR="00DC170A" w:rsidRPr="00CA13FC" w:rsidRDefault="00DC170A" w:rsidP="00B76C91">
      <w:pPr>
        <w:numPr>
          <w:ilvl w:val="0"/>
          <w:numId w:val="15"/>
        </w:numPr>
        <w:tabs>
          <w:tab w:val="clear" w:pos="360"/>
        </w:tabs>
        <w:ind w:left="1134" w:hanging="142"/>
        <w:jc w:val="both"/>
        <w:rPr>
          <w:rFonts w:ascii="Century Gothic" w:hAnsi="Century Gothic"/>
          <w:sz w:val="18"/>
          <w:szCs w:val="18"/>
        </w:rPr>
      </w:pPr>
      <w:r w:rsidRPr="00CA13FC">
        <w:rPr>
          <w:rFonts w:ascii="Century Gothic" w:hAnsi="Century Gothic" w:cs="Arial"/>
          <w:sz w:val="18"/>
          <w:szCs w:val="18"/>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r w:rsidRPr="00CA13FC">
        <w:rPr>
          <w:rFonts w:ascii="Century Gothic" w:hAnsi="Century Gothic"/>
          <w:sz w:val="18"/>
          <w:szCs w:val="18"/>
        </w:rPr>
        <w:t>;</w:t>
      </w:r>
    </w:p>
    <w:p w14:paraId="63F36891" w14:textId="77777777" w:rsidR="00165F16" w:rsidRPr="00CA13FC" w:rsidRDefault="00165F16" w:rsidP="00165F16">
      <w:pPr>
        <w:ind w:left="1134"/>
        <w:jc w:val="both"/>
        <w:rPr>
          <w:rFonts w:ascii="Century Gothic" w:hAnsi="Century Gothic"/>
          <w:sz w:val="18"/>
          <w:szCs w:val="18"/>
        </w:rPr>
      </w:pPr>
    </w:p>
    <w:p w14:paraId="0F114D49" w14:textId="0BFF691B" w:rsidR="00DC170A" w:rsidRPr="00CA13FC" w:rsidRDefault="00DC170A" w:rsidP="00B76C91">
      <w:pPr>
        <w:numPr>
          <w:ilvl w:val="0"/>
          <w:numId w:val="15"/>
        </w:numPr>
        <w:tabs>
          <w:tab w:val="clear" w:pos="360"/>
        </w:tabs>
        <w:ind w:left="1134" w:hanging="142"/>
        <w:jc w:val="both"/>
        <w:rPr>
          <w:rFonts w:ascii="Century Gothic" w:hAnsi="Century Gothic"/>
          <w:sz w:val="18"/>
          <w:szCs w:val="18"/>
        </w:rPr>
      </w:pPr>
      <w:r w:rsidRPr="00CA13FC">
        <w:rPr>
          <w:rFonts w:ascii="Century Gothic" w:hAnsi="Century Gothic" w:cs="Arial"/>
          <w:sz w:val="18"/>
          <w:szCs w:val="18"/>
        </w:rPr>
        <w:t>Los prestadores de servicios a los que se les haya rescindido administrativamente un contrato en dos o más dependencias o entidades en un plazo de tres años</w:t>
      </w:r>
      <w:r w:rsidRPr="00CA13FC">
        <w:rPr>
          <w:rFonts w:ascii="Century Gothic" w:hAnsi="Century Gothic"/>
          <w:sz w:val="18"/>
          <w:szCs w:val="18"/>
        </w:rPr>
        <w:t>;</w:t>
      </w:r>
    </w:p>
    <w:p w14:paraId="606FEFE6" w14:textId="77777777" w:rsidR="00165F16" w:rsidRPr="00CA13FC" w:rsidRDefault="00165F16" w:rsidP="00165F16">
      <w:pPr>
        <w:jc w:val="both"/>
        <w:rPr>
          <w:rFonts w:ascii="Century Gothic" w:hAnsi="Century Gothic"/>
          <w:sz w:val="18"/>
          <w:szCs w:val="18"/>
        </w:rPr>
      </w:pPr>
    </w:p>
    <w:p w14:paraId="25CEA251" w14:textId="2D51CC3F" w:rsidR="00DC170A" w:rsidRPr="00CA13FC" w:rsidRDefault="00DC170A" w:rsidP="00B76C91">
      <w:pPr>
        <w:numPr>
          <w:ilvl w:val="0"/>
          <w:numId w:val="15"/>
        </w:numPr>
        <w:tabs>
          <w:tab w:val="clear" w:pos="360"/>
        </w:tabs>
        <w:ind w:left="1134" w:hanging="142"/>
        <w:jc w:val="both"/>
        <w:rPr>
          <w:rFonts w:ascii="Century Gothic" w:hAnsi="Century Gothic"/>
          <w:sz w:val="18"/>
          <w:szCs w:val="18"/>
        </w:rPr>
      </w:pPr>
      <w:r w:rsidRPr="00CA13FC">
        <w:rPr>
          <w:rFonts w:ascii="Century Gothic" w:hAnsi="Century Gothic"/>
          <w:noProof/>
          <w:sz w:val="18"/>
          <w:szCs w:val="18"/>
        </w:rPr>
        <w:t xml:space="preserve">Los prestadores de servicios que no cumplan con sus obligaciones contractuales por causas imputables a ellos y que, como consecuencia, causen daños o perjuicios graves a </w:t>
      </w:r>
      <w:r w:rsidRPr="00CA13FC">
        <w:rPr>
          <w:rFonts w:ascii="Century Gothic" w:hAnsi="Century Gothic"/>
          <w:b/>
          <w:noProof/>
          <w:sz w:val="18"/>
          <w:szCs w:val="18"/>
        </w:rPr>
        <w:t>Canal 22</w:t>
      </w:r>
      <w:r w:rsidRPr="00CA13FC">
        <w:rPr>
          <w:rFonts w:ascii="Century Gothic" w:hAnsi="Century Gothic"/>
          <w:noProof/>
          <w:sz w:val="18"/>
          <w:szCs w:val="18"/>
        </w:rPr>
        <w:t>; así como, aquellos que entreguen bienes o servicios con especificaciones distintas de las convenidas</w:t>
      </w:r>
      <w:r w:rsidRPr="00CA13FC">
        <w:rPr>
          <w:rFonts w:ascii="Century Gothic" w:hAnsi="Century Gothic"/>
          <w:sz w:val="18"/>
          <w:szCs w:val="18"/>
        </w:rPr>
        <w:t>;</w:t>
      </w:r>
    </w:p>
    <w:p w14:paraId="36154875" w14:textId="77777777" w:rsidR="00165F16" w:rsidRPr="00CA13FC" w:rsidRDefault="00165F16" w:rsidP="00165F16">
      <w:pPr>
        <w:jc w:val="both"/>
        <w:rPr>
          <w:rFonts w:ascii="Century Gothic" w:hAnsi="Century Gothic"/>
          <w:sz w:val="18"/>
          <w:szCs w:val="18"/>
        </w:rPr>
      </w:pPr>
    </w:p>
    <w:p w14:paraId="0335CB21" w14:textId="59206B15" w:rsidR="00DC170A" w:rsidRPr="00CA13FC" w:rsidRDefault="00DC170A" w:rsidP="00B76C91">
      <w:pPr>
        <w:numPr>
          <w:ilvl w:val="0"/>
          <w:numId w:val="15"/>
        </w:numPr>
        <w:tabs>
          <w:tab w:val="clear" w:pos="360"/>
        </w:tabs>
        <w:ind w:left="1134" w:hanging="142"/>
        <w:jc w:val="both"/>
        <w:rPr>
          <w:rFonts w:ascii="Century Gothic" w:hAnsi="Century Gothic"/>
          <w:sz w:val="18"/>
          <w:szCs w:val="18"/>
        </w:rPr>
      </w:pPr>
      <w:r w:rsidRPr="00CA13FC">
        <w:rPr>
          <w:rFonts w:ascii="Century Gothic" w:hAnsi="Century Gothic"/>
          <w:sz w:val="18"/>
          <w:szCs w:val="18"/>
        </w:rPr>
        <w:t xml:space="preserve">Las que proporcionen información falsa o que actúen con dolo o mala fe en algún procedimiento de contratación, en la celebración del contrato o pedido o durante su vigencia, o bien, en la presentación o desahogo de una solicitud de conciliación o de una inconformidad, </w:t>
      </w:r>
    </w:p>
    <w:p w14:paraId="4BB8FB51" w14:textId="77777777" w:rsidR="00165F16" w:rsidRPr="00CA13FC" w:rsidRDefault="00165F16" w:rsidP="00165F16">
      <w:pPr>
        <w:jc w:val="both"/>
        <w:rPr>
          <w:rFonts w:ascii="Century Gothic" w:hAnsi="Century Gothic"/>
          <w:sz w:val="18"/>
          <w:szCs w:val="18"/>
        </w:rPr>
      </w:pPr>
    </w:p>
    <w:p w14:paraId="41BE7253" w14:textId="71A710FF" w:rsidR="00DC170A" w:rsidRPr="00CA13FC" w:rsidRDefault="00DC170A" w:rsidP="00B76C91">
      <w:pPr>
        <w:numPr>
          <w:ilvl w:val="0"/>
          <w:numId w:val="15"/>
        </w:numPr>
        <w:tabs>
          <w:tab w:val="clear" w:pos="360"/>
        </w:tabs>
        <w:ind w:left="1134" w:hanging="142"/>
        <w:jc w:val="both"/>
        <w:rPr>
          <w:rFonts w:ascii="Century Gothic" w:hAnsi="Century Gothic"/>
          <w:sz w:val="18"/>
          <w:szCs w:val="18"/>
        </w:rPr>
      </w:pPr>
      <w:r w:rsidRPr="00CA13FC">
        <w:rPr>
          <w:rFonts w:ascii="Century Gothic" w:hAnsi="Century Gothic"/>
          <w:noProof/>
          <w:sz w:val="18"/>
          <w:szCs w:val="18"/>
        </w:rPr>
        <w:t>Las que se encuentren en el supuesto de la fracción XII del artículo 50 de</w:t>
      </w:r>
      <w:r w:rsidR="003C2030" w:rsidRPr="00CA13FC">
        <w:rPr>
          <w:rFonts w:ascii="Century Gothic" w:hAnsi="Century Gothic"/>
          <w:noProof/>
          <w:sz w:val="18"/>
          <w:szCs w:val="18"/>
        </w:rPr>
        <w:t xml:space="preserve"> la LAASSP</w:t>
      </w:r>
      <w:r w:rsidRPr="00CA13FC">
        <w:rPr>
          <w:rFonts w:ascii="Century Gothic" w:hAnsi="Century Gothic"/>
          <w:sz w:val="18"/>
          <w:szCs w:val="18"/>
        </w:rPr>
        <w:t>, y</w:t>
      </w:r>
    </w:p>
    <w:p w14:paraId="3143F203" w14:textId="77777777" w:rsidR="00165F16" w:rsidRPr="00CA13FC" w:rsidRDefault="00165F16" w:rsidP="00165F16">
      <w:pPr>
        <w:jc w:val="both"/>
        <w:rPr>
          <w:rFonts w:ascii="Century Gothic" w:hAnsi="Century Gothic"/>
          <w:sz w:val="18"/>
          <w:szCs w:val="18"/>
        </w:rPr>
      </w:pPr>
    </w:p>
    <w:p w14:paraId="4234C2FB" w14:textId="4A3F88F3" w:rsidR="00DC170A" w:rsidRPr="00CA13FC" w:rsidRDefault="00DC170A" w:rsidP="00B76C91">
      <w:pPr>
        <w:numPr>
          <w:ilvl w:val="0"/>
          <w:numId w:val="15"/>
        </w:numPr>
        <w:tabs>
          <w:tab w:val="clear" w:pos="360"/>
        </w:tabs>
        <w:ind w:left="1134" w:hanging="142"/>
        <w:jc w:val="both"/>
        <w:rPr>
          <w:rFonts w:ascii="Century Gothic" w:hAnsi="Century Gothic"/>
          <w:sz w:val="18"/>
          <w:szCs w:val="18"/>
        </w:rPr>
      </w:pPr>
      <w:r w:rsidRPr="00CA13FC">
        <w:rPr>
          <w:rFonts w:ascii="Century Gothic" w:hAnsi="Century Gothic"/>
          <w:sz w:val="18"/>
          <w:szCs w:val="18"/>
        </w:rPr>
        <w:t>Aquéllas que se encuentren en el supuesto del segundo párrafo del artículo 74 de la LAASSP.</w:t>
      </w:r>
    </w:p>
    <w:p w14:paraId="0275A753" w14:textId="77777777" w:rsidR="00165F16" w:rsidRPr="00CA13FC" w:rsidRDefault="00165F16" w:rsidP="00165F16">
      <w:pPr>
        <w:jc w:val="both"/>
        <w:rPr>
          <w:rFonts w:ascii="Century Gothic" w:hAnsi="Century Gothic"/>
          <w:sz w:val="18"/>
          <w:szCs w:val="18"/>
        </w:rPr>
      </w:pPr>
    </w:p>
    <w:p w14:paraId="7D28E614" w14:textId="77777777" w:rsidR="00DC170A" w:rsidRPr="00CA13FC" w:rsidRDefault="00DC170A" w:rsidP="00845A9E">
      <w:pPr>
        <w:ind w:left="567"/>
        <w:jc w:val="both"/>
        <w:rPr>
          <w:rFonts w:ascii="Century Gothic" w:hAnsi="Century Gothic"/>
          <w:sz w:val="18"/>
          <w:szCs w:val="18"/>
        </w:rPr>
      </w:pPr>
      <w:r w:rsidRPr="00CA13FC">
        <w:rPr>
          <w:rFonts w:ascii="Century Gothic" w:hAnsi="Century Gothic"/>
          <w:sz w:val="18"/>
          <w:szCs w:val="18"/>
        </w:rPr>
        <w:t>Asimismo, se podrán aplicar las sanciones a que se refiere el Capítulo III de la Ley General de Responsabilidades Administrativas (LGRA) de conformidad a lo siguiente:</w:t>
      </w:r>
    </w:p>
    <w:p w14:paraId="250F97BC" w14:textId="77777777" w:rsidR="00DC170A" w:rsidRPr="00CA13FC" w:rsidRDefault="00DC170A" w:rsidP="00845A9E">
      <w:pPr>
        <w:ind w:left="567"/>
        <w:jc w:val="both"/>
        <w:rPr>
          <w:rFonts w:ascii="Century Gothic" w:hAnsi="Century Gothic"/>
          <w:sz w:val="18"/>
          <w:szCs w:val="18"/>
        </w:rPr>
      </w:pPr>
    </w:p>
    <w:p w14:paraId="623CD48C" w14:textId="77777777" w:rsidR="00DC170A" w:rsidRPr="00CA13FC" w:rsidRDefault="00DC170A" w:rsidP="00845A9E">
      <w:pPr>
        <w:ind w:left="567"/>
        <w:jc w:val="both"/>
        <w:rPr>
          <w:rFonts w:ascii="Century Gothic" w:hAnsi="Century Gothic"/>
          <w:sz w:val="18"/>
          <w:szCs w:val="18"/>
        </w:rPr>
      </w:pPr>
      <w:r w:rsidRPr="00CA13FC">
        <w:rPr>
          <w:rFonts w:ascii="Century Gothic" w:hAnsi="Century Gothic"/>
          <w:sz w:val="18"/>
          <w:szCs w:val="18"/>
        </w:rPr>
        <w:t>Las sanciones administrativas que deban imponerse por Faltas de particulares por comisión de alguna de las conductas previstas en los Capítulos III y IV del Título Tercero de la LGRA, consistirán en:</w:t>
      </w:r>
    </w:p>
    <w:p w14:paraId="52B2E31D" w14:textId="77777777" w:rsidR="00DC170A" w:rsidRPr="00CA13FC" w:rsidRDefault="00DC170A" w:rsidP="00845A9E">
      <w:pPr>
        <w:ind w:left="567"/>
        <w:jc w:val="both"/>
        <w:rPr>
          <w:rFonts w:ascii="Century Gothic" w:hAnsi="Century Gothic"/>
          <w:sz w:val="18"/>
          <w:szCs w:val="18"/>
        </w:rPr>
      </w:pPr>
    </w:p>
    <w:p w14:paraId="33BFAAB9" w14:textId="77777777" w:rsidR="00DC170A" w:rsidRPr="00CA13FC" w:rsidRDefault="00DC170A" w:rsidP="00845A9E">
      <w:pPr>
        <w:ind w:left="851" w:hanging="284"/>
        <w:jc w:val="both"/>
        <w:rPr>
          <w:rFonts w:ascii="Century Gothic" w:hAnsi="Century Gothic"/>
          <w:sz w:val="18"/>
          <w:szCs w:val="18"/>
        </w:rPr>
      </w:pPr>
      <w:r w:rsidRPr="00CA13FC">
        <w:rPr>
          <w:rFonts w:ascii="Century Gothic" w:hAnsi="Century Gothic"/>
          <w:sz w:val="18"/>
          <w:szCs w:val="18"/>
        </w:rPr>
        <w:t>I.</w:t>
      </w:r>
      <w:r w:rsidRPr="00CA13FC">
        <w:rPr>
          <w:rFonts w:ascii="Century Gothic" w:hAnsi="Century Gothic"/>
          <w:sz w:val="18"/>
          <w:szCs w:val="18"/>
        </w:rPr>
        <w:tab/>
        <w:t>Tratándose de personas físicas:</w:t>
      </w:r>
    </w:p>
    <w:p w14:paraId="5B055738" w14:textId="77777777" w:rsidR="00DC170A" w:rsidRPr="00CA13FC" w:rsidRDefault="00DC170A" w:rsidP="00845A9E">
      <w:pPr>
        <w:ind w:left="851" w:hanging="284"/>
        <w:jc w:val="both"/>
        <w:rPr>
          <w:rFonts w:ascii="Century Gothic" w:hAnsi="Century Gothic"/>
          <w:sz w:val="18"/>
          <w:szCs w:val="18"/>
        </w:rPr>
      </w:pPr>
    </w:p>
    <w:p w14:paraId="76EFDB47" w14:textId="77777777" w:rsidR="00DC170A" w:rsidRPr="00CA13FC" w:rsidRDefault="00DC170A" w:rsidP="00845A9E">
      <w:pPr>
        <w:ind w:left="851" w:hanging="284"/>
        <w:jc w:val="both"/>
        <w:rPr>
          <w:rFonts w:ascii="Century Gothic" w:hAnsi="Century Gothic"/>
          <w:sz w:val="18"/>
          <w:szCs w:val="18"/>
        </w:rPr>
      </w:pPr>
      <w:r w:rsidRPr="00CA13FC">
        <w:rPr>
          <w:rFonts w:ascii="Century Gothic" w:hAnsi="Century Gothic"/>
          <w:sz w:val="18"/>
          <w:szCs w:val="18"/>
        </w:rPr>
        <w:t>a)</w:t>
      </w:r>
      <w:r w:rsidRPr="00CA13FC">
        <w:rPr>
          <w:rFonts w:ascii="Century Gothic" w:hAnsi="Century Gothic"/>
          <w:sz w:val="18"/>
          <w:szCs w:val="18"/>
        </w:rPr>
        <w:tab/>
        <w:t xml:space="preserve">Sanción económica que podrá alcanzar hasta dos tantos de los beneficios obtenidos o, en caso de </w:t>
      </w:r>
      <w:r w:rsidRPr="00CA13FC">
        <w:rPr>
          <w:rFonts w:ascii="Century Gothic" w:hAnsi="Century Gothic"/>
          <w:sz w:val="18"/>
          <w:szCs w:val="18"/>
        </w:rPr>
        <w:lastRenderedPageBreak/>
        <w:t>no haberlos obtenido, por el equivalente a la cantidad de cien hasta ciento cincuenta mil veces el valor diario de la Unidad de Medida y Actualización;</w:t>
      </w:r>
    </w:p>
    <w:p w14:paraId="6ABC2E1F" w14:textId="77777777" w:rsidR="00DC170A" w:rsidRPr="00CA13FC" w:rsidRDefault="00DC170A" w:rsidP="00845A9E">
      <w:pPr>
        <w:ind w:left="851" w:hanging="284"/>
        <w:jc w:val="both"/>
        <w:rPr>
          <w:rFonts w:ascii="Century Gothic" w:hAnsi="Century Gothic"/>
          <w:sz w:val="18"/>
          <w:szCs w:val="18"/>
        </w:rPr>
      </w:pPr>
    </w:p>
    <w:p w14:paraId="50425ADD" w14:textId="77777777" w:rsidR="00DC170A" w:rsidRPr="00CA13FC" w:rsidRDefault="00DC170A" w:rsidP="00845A9E">
      <w:pPr>
        <w:ind w:left="851" w:hanging="284"/>
        <w:jc w:val="both"/>
        <w:rPr>
          <w:rFonts w:ascii="Century Gothic" w:hAnsi="Century Gothic"/>
          <w:sz w:val="18"/>
          <w:szCs w:val="18"/>
        </w:rPr>
      </w:pPr>
      <w:r w:rsidRPr="00CA13FC">
        <w:rPr>
          <w:rFonts w:ascii="Century Gothic" w:hAnsi="Century Gothic"/>
          <w:sz w:val="18"/>
          <w:szCs w:val="18"/>
        </w:rPr>
        <w:t>b)</w:t>
      </w:r>
      <w:r w:rsidRPr="00CA13FC">
        <w:rPr>
          <w:rFonts w:ascii="Century Gothic" w:hAnsi="Century Gothic"/>
          <w:sz w:val="18"/>
          <w:szCs w:val="18"/>
        </w:rPr>
        <w:tab/>
        <w:t>Inhabilitación temporal para participar en adquisiciones, arrendamientos, servicios u obras públicas, según corresponda, por un periodo que no será menor de tres meses ni mayor de ocho años;</w:t>
      </w:r>
    </w:p>
    <w:p w14:paraId="1CA4B6F0" w14:textId="5DF9F3C3" w:rsidR="00DC170A" w:rsidRPr="00CA13FC" w:rsidRDefault="00DC170A" w:rsidP="00845A9E">
      <w:pPr>
        <w:ind w:left="851" w:hanging="284"/>
        <w:jc w:val="both"/>
        <w:rPr>
          <w:rFonts w:ascii="Century Gothic" w:hAnsi="Century Gothic"/>
          <w:sz w:val="18"/>
          <w:szCs w:val="18"/>
        </w:rPr>
      </w:pPr>
    </w:p>
    <w:p w14:paraId="760AE92E" w14:textId="77777777" w:rsidR="00DC170A" w:rsidRPr="00CA13FC" w:rsidRDefault="00DC170A" w:rsidP="00845A9E">
      <w:pPr>
        <w:ind w:left="851" w:hanging="284"/>
        <w:jc w:val="both"/>
        <w:rPr>
          <w:rFonts w:ascii="Century Gothic" w:hAnsi="Century Gothic"/>
          <w:sz w:val="18"/>
          <w:szCs w:val="18"/>
        </w:rPr>
      </w:pPr>
      <w:r w:rsidRPr="00CA13FC">
        <w:rPr>
          <w:rFonts w:ascii="Century Gothic" w:hAnsi="Century Gothic"/>
          <w:sz w:val="18"/>
          <w:szCs w:val="18"/>
        </w:rPr>
        <w:t>c)</w:t>
      </w:r>
      <w:r w:rsidRPr="00CA13FC">
        <w:rPr>
          <w:rFonts w:ascii="Century Gothic" w:hAnsi="Century Gothic"/>
          <w:sz w:val="18"/>
          <w:szCs w:val="18"/>
        </w:rPr>
        <w:tab/>
        <w:t>Indemnización por los daños y perjuicios ocasionados a la Hacienda Pública Federal, local o municipal, o al patrimonio de los entes públicos.</w:t>
      </w:r>
    </w:p>
    <w:p w14:paraId="1BA07B4E" w14:textId="77777777" w:rsidR="00DC170A" w:rsidRPr="00CA13FC" w:rsidRDefault="00DC170A" w:rsidP="00845A9E">
      <w:pPr>
        <w:ind w:left="851" w:hanging="284"/>
        <w:jc w:val="both"/>
        <w:rPr>
          <w:rFonts w:ascii="Century Gothic" w:hAnsi="Century Gothic"/>
          <w:sz w:val="18"/>
          <w:szCs w:val="18"/>
        </w:rPr>
      </w:pPr>
    </w:p>
    <w:p w14:paraId="76A720E5" w14:textId="77777777" w:rsidR="00DC170A" w:rsidRPr="00CA13FC" w:rsidRDefault="00DC170A" w:rsidP="00845A9E">
      <w:pPr>
        <w:ind w:left="851" w:hanging="284"/>
        <w:jc w:val="both"/>
        <w:rPr>
          <w:rFonts w:ascii="Century Gothic" w:hAnsi="Century Gothic"/>
          <w:sz w:val="18"/>
          <w:szCs w:val="18"/>
        </w:rPr>
      </w:pPr>
      <w:r w:rsidRPr="00CA13FC">
        <w:rPr>
          <w:rFonts w:ascii="Century Gothic" w:hAnsi="Century Gothic"/>
          <w:sz w:val="18"/>
          <w:szCs w:val="18"/>
        </w:rPr>
        <w:t>II.</w:t>
      </w:r>
      <w:r w:rsidRPr="00CA13FC">
        <w:rPr>
          <w:rFonts w:ascii="Century Gothic" w:hAnsi="Century Gothic"/>
          <w:sz w:val="18"/>
          <w:szCs w:val="18"/>
        </w:rPr>
        <w:tab/>
        <w:t>Tratándose de personas morales:</w:t>
      </w:r>
    </w:p>
    <w:p w14:paraId="04A5EEED" w14:textId="77777777" w:rsidR="00DC170A" w:rsidRPr="00CA13FC" w:rsidRDefault="00DC170A" w:rsidP="00845A9E">
      <w:pPr>
        <w:ind w:left="851" w:hanging="284"/>
        <w:jc w:val="both"/>
        <w:rPr>
          <w:rFonts w:ascii="Century Gothic" w:hAnsi="Century Gothic"/>
          <w:sz w:val="18"/>
          <w:szCs w:val="18"/>
        </w:rPr>
      </w:pPr>
    </w:p>
    <w:p w14:paraId="6CCBA5C7" w14:textId="77777777" w:rsidR="00DC170A" w:rsidRPr="00CA13FC" w:rsidRDefault="00DC170A" w:rsidP="00845A9E">
      <w:pPr>
        <w:ind w:left="851" w:hanging="284"/>
        <w:jc w:val="both"/>
        <w:rPr>
          <w:rFonts w:ascii="Century Gothic" w:hAnsi="Century Gothic"/>
          <w:sz w:val="18"/>
          <w:szCs w:val="18"/>
        </w:rPr>
      </w:pPr>
      <w:r w:rsidRPr="00CA13FC">
        <w:rPr>
          <w:rFonts w:ascii="Century Gothic" w:hAnsi="Century Gothic"/>
          <w:sz w:val="18"/>
          <w:szCs w:val="18"/>
        </w:rPr>
        <w:t>a)</w:t>
      </w:r>
      <w:r w:rsidRPr="00CA13FC">
        <w:rPr>
          <w:rFonts w:ascii="Century Gothic" w:hAnsi="Century Gothic"/>
          <w:sz w:val="18"/>
          <w:szCs w:val="18"/>
        </w:rPr>
        <w:tab/>
        <w:t>Sanción económica que podrá alcanzar hasta dos tantos de los beneficios obtenidos, en caso de no haberlos obtenido, por el equivalente a la cantidad de mil hasta un millón quinientas mil veces el valor diario de la Unidad de Medida y Actualización;</w:t>
      </w:r>
    </w:p>
    <w:p w14:paraId="5BA3BF86" w14:textId="77777777" w:rsidR="00DC170A" w:rsidRPr="00CA13FC" w:rsidRDefault="00DC170A" w:rsidP="00845A9E">
      <w:pPr>
        <w:ind w:left="851" w:hanging="284"/>
        <w:jc w:val="both"/>
        <w:rPr>
          <w:rFonts w:ascii="Century Gothic" w:hAnsi="Century Gothic"/>
          <w:sz w:val="18"/>
          <w:szCs w:val="18"/>
        </w:rPr>
      </w:pPr>
    </w:p>
    <w:p w14:paraId="33F757D0" w14:textId="77777777" w:rsidR="00DC170A" w:rsidRPr="00CA13FC" w:rsidRDefault="00DC170A" w:rsidP="00845A9E">
      <w:pPr>
        <w:ind w:left="851" w:hanging="284"/>
        <w:jc w:val="both"/>
        <w:rPr>
          <w:rFonts w:ascii="Century Gothic" w:hAnsi="Century Gothic"/>
          <w:sz w:val="18"/>
          <w:szCs w:val="18"/>
        </w:rPr>
      </w:pPr>
      <w:r w:rsidRPr="00CA13FC">
        <w:rPr>
          <w:rFonts w:ascii="Century Gothic" w:hAnsi="Century Gothic"/>
          <w:sz w:val="18"/>
          <w:szCs w:val="18"/>
        </w:rPr>
        <w:t>b)</w:t>
      </w:r>
      <w:r w:rsidRPr="00CA13FC">
        <w:rPr>
          <w:rFonts w:ascii="Century Gothic" w:hAnsi="Century Gothic"/>
          <w:sz w:val="18"/>
          <w:szCs w:val="18"/>
        </w:rPr>
        <w:tab/>
        <w:t>Inhabilitación temporal para participar en adquisiciones, arrendamientos, servicios u obras públicas, por un periodo que no será menor de tres meses ni mayor de diez años;</w:t>
      </w:r>
    </w:p>
    <w:p w14:paraId="32F0A220" w14:textId="77777777" w:rsidR="00DC170A" w:rsidRPr="00CA13FC" w:rsidRDefault="00DC170A" w:rsidP="00845A9E">
      <w:pPr>
        <w:ind w:left="851" w:hanging="284"/>
        <w:jc w:val="both"/>
        <w:rPr>
          <w:rFonts w:ascii="Century Gothic" w:hAnsi="Century Gothic"/>
          <w:sz w:val="18"/>
          <w:szCs w:val="18"/>
        </w:rPr>
      </w:pPr>
    </w:p>
    <w:p w14:paraId="54887E1D" w14:textId="77777777" w:rsidR="00DC170A" w:rsidRPr="00CA13FC" w:rsidRDefault="00DC170A" w:rsidP="00845A9E">
      <w:pPr>
        <w:ind w:left="851" w:hanging="284"/>
        <w:jc w:val="both"/>
        <w:rPr>
          <w:rFonts w:ascii="Century Gothic" w:hAnsi="Century Gothic"/>
          <w:sz w:val="18"/>
          <w:szCs w:val="18"/>
        </w:rPr>
      </w:pPr>
      <w:r w:rsidRPr="00CA13FC">
        <w:rPr>
          <w:rFonts w:ascii="Century Gothic" w:hAnsi="Century Gothic"/>
          <w:sz w:val="18"/>
          <w:szCs w:val="18"/>
        </w:rPr>
        <w:t>c)</w:t>
      </w:r>
      <w:r w:rsidRPr="00CA13FC">
        <w:rPr>
          <w:rFonts w:ascii="Century Gothic" w:hAnsi="Century Gothic"/>
          <w:sz w:val="18"/>
          <w:szCs w:val="18"/>
        </w:rPr>
        <w:tab/>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la LGRA;</w:t>
      </w:r>
    </w:p>
    <w:p w14:paraId="135B0C3C" w14:textId="77777777" w:rsidR="00DC170A" w:rsidRPr="00CA13FC" w:rsidRDefault="00DC170A" w:rsidP="00845A9E">
      <w:pPr>
        <w:ind w:left="851" w:hanging="284"/>
        <w:jc w:val="both"/>
        <w:rPr>
          <w:rFonts w:ascii="Century Gothic" w:hAnsi="Century Gothic"/>
          <w:sz w:val="18"/>
          <w:szCs w:val="18"/>
        </w:rPr>
      </w:pPr>
    </w:p>
    <w:p w14:paraId="26F10A47" w14:textId="77777777" w:rsidR="00DC170A" w:rsidRPr="00CA13FC" w:rsidRDefault="00DC170A" w:rsidP="00845A9E">
      <w:pPr>
        <w:ind w:left="851" w:hanging="284"/>
        <w:jc w:val="both"/>
        <w:rPr>
          <w:rFonts w:ascii="Century Gothic" w:hAnsi="Century Gothic"/>
          <w:sz w:val="18"/>
          <w:szCs w:val="18"/>
        </w:rPr>
      </w:pPr>
      <w:r w:rsidRPr="00CA13FC">
        <w:rPr>
          <w:rFonts w:ascii="Century Gothic" w:hAnsi="Century Gothic"/>
          <w:sz w:val="18"/>
          <w:szCs w:val="18"/>
        </w:rPr>
        <w:t>d)</w:t>
      </w:r>
      <w:r w:rsidRPr="00CA13FC">
        <w:rPr>
          <w:rFonts w:ascii="Century Gothic" w:hAnsi="Century Gothic"/>
          <w:sz w:val="18"/>
          <w:szCs w:val="18"/>
        </w:rPr>
        <w:tab/>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la LGRA;</w:t>
      </w:r>
    </w:p>
    <w:p w14:paraId="08240D47" w14:textId="77777777" w:rsidR="00DC170A" w:rsidRPr="00CA13FC" w:rsidRDefault="00DC170A" w:rsidP="00845A9E">
      <w:pPr>
        <w:ind w:left="851" w:hanging="284"/>
        <w:jc w:val="both"/>
        <w:rPr>
          <w:rFonts w:ascii="Century Gothic" w:hAnsi="Century Gothic"/>
          <w:sz w:val="18"/>
          <w:szCs w:val="18"/>
        </w:rPr>
      </w:pPr>
    </w:p>
    <w:p w14:paraId="6A1E1B35" w14:textId="77777777" w:rsidR="00DC170A" w:rsidRPr="00CA13FC" w:rsidRDefault="00DC170A" w:rsidP="00845A9E">
      <w:pPr>
        <w:ind w:left="851" w:hanging="284"/>
        <w:jc w:val="both"/>
        <w:rPr>
          <w:rFonts w:ascii="Century Gothic" w:hAnsi="Century Gothic"/>
          <w:sz w:val="18"/>
          <w:szCs w:val="18"/>
        </w:rPr>
      </w:pPr>
      <w:r w:rsidRPr="00CA13FC">
        <w:rPr>
          <w:rFonts w:ascii="Century Gothic" w:hAnsi="Century Gothic"/>
          <w:sz w:val="18"/>
          <w:szCs w:val="18"/>
        </w:rPr>
        <w:t>e)</w:t>
      </w:r>
      <w:r w:rsidRPr="00CA13FC">
        <w:rPr>
          <w:rFonts w:ascii="Century Gothic" w:hAnsi="Century Gothic"/>
          <w:sz w:val="18"/>
          <w:szCs w:val="18"/>
        </w:rPr>
        <w:tab/>
        <w:t>Indemnización por los daños y perjuicios ocasionados a la Hacienda Pública Federal, local o municipal, o al patrimonio de los entes públicos.</w:t>
      </w:r>
    </w:p>
    <w:p w14:paraId="2006A5DC" w14:textId="77777777" w:rsidR="00DC170A" w:rsidRPr="00CA13FC" w:rsidRDefault="00DC170A" w:rsidP="00845A9E">
      <w:pPr>
        <w:ind w:left="567"/>
        <w:jc w:val="both"/>
        <w:rPr>
          <w:rFonts w:ascii="Century Gothic" w:hAnsi="Century Gothic"/>
          <w:sz w:val="18"/>
          <w:szCs w:val="18"/>
        </w:rPr>
      </w:pPr>
    </w:p>
    <w:p w14:paraId="3A15A816" w14:textId="77777777" w:rsidR="00DC170A" w:rsidRPr="00CA13FC" w:rsidRDefault="00DC170A" w:rsidP="00845A9E">
      <w:pPr>
        <w:ind w:left="567"/>
        <w:jc w:val="both"/>
        <w:rPr>
          <w:rFonts w:ascii="Century Gothic" w:hAnsi="Century Gothic"/>
          <w:sz w:val="18"/>
          <w:szCs w:val="18"/>
        </w:rPr>
      </w:pPr>
      <w:r w:rsidRPr="00CA13FC">
        <w:rPr>
          <w:rFonts w:ascii="Century Gothic" w:hAnsi="Century Gothic"/>
          <w:sz w:val="18"/>
          <w:szCs w:val="18"/>
        </w:rPr>
        <w:t>Para la imposición de sanciones a las personas morales deberá observarse además, lo previsto en los artículos 24 y 25 de la LGRA.</w:t>
      </w:r>
    </w:p>
    <w:p w14:paraId="6BDE328D" w14:textId="77777777" w:rsidR="00DC170A" w:rsidRPr="00CA13FC" w:rsidRDefault="00DC170A" w:rsidP="00845A9E">
      <w:pPr>
        <w:ind w:left="567"/>
        <w:jc w:val="both"/>
        <w:rPr>
          <w:rFonts w:ascii="Century Gothic" w:hAnsi="Century Gothic"/>
          <w:sz w:val="18"/>
          <w:szCs w:val="18"/>
        </w:rPr>
      </w:pPr>
    </w:p>
    <w:p w14:paraId="46462DE7" w14:textId="77777777" w:rsidR="00DC170A" w:rsidRPr="00CA13FC" w:rsidRDefault="00DC170A" w:rsidP="00845A9E">
      <w:pPr>
        <w:ind w:left="567"/>
        <w:jc w:val="both"/>
        <w:rPr>
          <w:rFonts w:ascii="Century Gothic" w:hAnsi="Century Gothic"/>
          <w:sz w:val="18"/>
          <w:szCs w:val="18"/>
        </w:rPr>
      </w:pPr>
      <w:r w:rsidRPr="00CA13FC">
        <w:rPr>
          <w:rFonts w:ascii="Century Gothic" w:hAnsi="Century Gothic"/>
          <w:sz w:val="18"/>
          <w:szCs w:val="18"/>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14:paraId="0D5BD94D" w14:textId="77777777" w:rsidR="00DC170A" w:rsidRPr="00CA13FC" w:rsidRDefault="00DC170A" w:rsidP="00845A9E">
      <w:pPr>
        <w:ind w:left="567"/>
        <w:jc w:val="both"/>
        <w:rPr>
          <w:rFonts w:ascii="Century Gothic" w:hAnsi="Century Gothic"/>
          <w:sz w:val="18"/>
          <w:szCs w:val="18"/>
        </w:rPr>
      </w:pPr>
    </w:p>
    <w:p w14:paraId="17AC2568" w14:textId="77777777" w:rsidR="00DC170A" w:rsidRPr="00CA13FC" w:rsidRDefault="00DC170A" w:rsidP="00845A9E">
      <w:pPr>
        <w:ind w:left="567"/>
        <w:jc w:val="both"/>
        <w:rPr>
          <w:rFonts w:ascii="Century Gothic" w:hAnsi="Century Gothic"/>
          <w:sz w:val="18"/>
          <w:szCs w:val="18"/>
        </w:rPr>
      </w:pPr>
      <w:r w:rsidRPr="00CA13FC">
        <w:rPr>
          <w:rFonts w:ascii="Century Gothic" w:hAnsi="Century Gothic"/>
          <w:sz w:val="18"/>
          <w:szCs w:val="18"/>
        </w:rPr>
        <w:t>A juicio del Tribunal, podrán ser impuestas al infractor una o más de las sanciones señaladas, siempre que sean compatibles entre ellas y de acuerdo a la gravedad de las faltas de particulares.</w:t>
      </w:r>
    </w:p>
    <w:p w14:paraId="4223D6BB" w14:textId="77777777" w:rsidR="00DC170A" w:rsidRPr="00CA13FC" w:rsidRDefault="00DC170A" w:rsidP="00845A9E">
      <w:pPr>
        <w:ind w:left="567"/>
        <w:jc w:val="both"/>
        <w:rPr>
          <w:rFonts w:ascii="Century Gothic" w:hAnsi="Century Gothic"/>
          <w:sz w:val="18"/>
          <w:szCs w:val="18"/>
        </w:rPr>
      </w:pPr>
    </w:p>
    <w:p w14:paraId="73F19680" w14:textId="77777777" w:rsidR="00DC170A" w:rsidRPr="00CA13FC" w:rsidRDefault="00DC170A" w:rsidP="00845A9E">
      <w:pPr>
        <w:ind w:left="567"/>
        <w:jc w:val="both"/>
        <w:rPr>
          <w:rFonts w:ascii="Century Gothic" w:hAnsi="Century Gothic"/>
          <w:sz w:val="18"/>
          <w:szCs w:val="18"/>
        </w:rPr>
      </w:pPr>
      <w:r w:rsidRPr="00CA13FC">
        <w:rPr>
          <w:rFonts w:ascii="Century Gothic" w:hAnsi="Century Gothic"/>
          <w:sz w:val="18"/>
          <w:szCs w:val="18"/>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14:paraId="1627B326" w14:textId="77777777" w:rsidR="00DC170A" w:rsidRPr="00CA13FC" w:rsidRDefault="00DC170A" w:rsidP="00845A9E">
      <w:pPr>
        <w:ind w:left="567"/>
        <w:jc w:val="both"/>
        <w:rPr>
          <w:rFonts w:ascii="Century Gothic" w:hAnsi="Century Gothic"/>
          <w:sz w:val="18"/>
          <w:szCs w:val="18"/>
        </w:rPr>
      </w:pPr>
    </w:p>
    <w:p w14:paraId="0C107C05" w14:textId="70DCB76F" w:rsidR="00DC170A" w:rsidRPr="00CA13FC" w:rsidRDefault="00DC170A" w:rsidP="00845A9E">
      <w:pPr>
        <w:ind w:left="567"/>
        <w:jc w:val="both"/>
        <w:rPr>
          <w:rFonts w:ascii="Century Gothic" w:hAnsi="Century Gothic"/>
          <w:sz w:val="18"/>
          <w:szCs w:val="18"/>
        </w:rPr>
      </w:pPr>
      <w:r w:rsidRPr="00CA13FC">
        <w:rPr>
          <w:rFonts w:ascii="Century Gothic" w:hAnsi="Century Gothic"/>
          <w:sz w:val="18"/>
          <w:szCs w:val="18"/>
        </w:rPr>
        <w:t>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p w14:paraId="5E76119D" w14:textId="77777777" w:rsidR="00CE5A38" w:rsidRPr="00CA13FC" w:rsidRDefault="00CE5A38" w:rsidP="00845A9E">
      <w:pPr>
        <w:ind w:left="567"/>
        <w:jc w:val="both"/>
        <w:rPr>
          <w:rFonts w:ascii="Century Gothic" w:hAnsi="Century Gothic"/>
          <w:sz w:val="18"/>
          <w:szCs w:val="18"/>
        </w:rPr>
      </w:pPr>
    </w:p>
    <w:p w14:paraId="16259672" w14:textId="13125D6E" w:rsidR="00511A2C" w:rsidRPr="00CA13FC" w:rsidRDefault="00511A2C" w:rsidP="00845A9E">
      <w:pPr>
        <w:widowControl/>
        <w:ind w:left="567" w:hanging="567"/>
        <w:jc w:val="both"/>
        <w:rPr>
          <w:rFonts w:ascii="Century Gothic" w:hAnsi="Century Gothic"/>
          <w:b/>
          <w:sz w:val="18"/>
          <w:szCs w:val="18"/>
        </w:rPr>
      </w:pPr>
      <w:r w:rsidRPr="00CA13FC">
        <w:rPr>
          <w:rFonts w:ascii="Century Gothic" w:hAnsi="Century Gothic"/>
          <w:b/>
          <w:sz w:val="18"/>
          <w:szCs w:val="18"/>
        </w:rPr>
        <w:t>9.</w:t>
      </w:r>
      <w:r w:rsidRPr="00CA13FC">
        <w:rPr>
          <w:rFonts w:ascii="Century Gothic" w:hAnsi="Century Gothic"/>
          <w:b/>
          <w:sz w:val="18"/>
          <w:szCs w:val="18"/>
        </w:rPr>
        <w:tab/>
        <w:t>PENAS CONVENCIONALES</w:t>
      </w:r>
      <w:r w:rsidR="001E1660" w:rsidRPr="00CA13FC">
        <w:rPr>
          <w:rFonts w:ascii="Century Gothic" w:hAnsi="Century Gothic"/>
          <w:b/>
          <w:sz w:val="18"/>
          <w:szCs w:val="18"/>
        </w:rPr>
        <w:t xml:space="preserve"> Y DEDUCTIVAS</w:t>
      </w:r>
    </w:p>
    <w:p w14:paraId="42971236" w14:textId="77777777" w:rsidR="00165F16" w:rsidRPr="00CA13FC" w:rsidRDefault="00165F16" w:rsidP="00845A9E">
      <w:pPr>
        <w:widowControl/>
        <w:ind w:left="567" w:hanging="567"/>
        <w:jc w:val="both"/>
        <w:rPr>
          <w:rFonts w:ascii="Century Gothic" w:hAnsi="Century Gothic"/>
          <w:b/>
          <w:sz w:val="18"/>
          <w:szCs w:val="18"/>
        </w:rPr>
      </w:pPr>
    </w:p>
    <w:p w14:paraId="24223B2A" w14:textId="65B3077E" w:rsidR="00060E1A" w:rsidRPr="00CA13FC" w:rsidRDefault="00511A2C" w:rsidP="005E1211">
      <w:pPr>
        <w:widowControl/>
        <w:ind w:left="567"/>
        <w:jc w:val="both"/>
        <w:rPr>
          <w:rFonts w:ascii="Century Gothic" w:eastAsia="Calibri" w:hAnsi="Century Gothic"/>
          <w:sz w:val="18"/>
          <w:szCs w:val="18"/>
          <w:lang w:val="es-MX" w:eastAsia="es-MX"/>
        </w:rPr>
      </w:pPr>
      <w:r w:rsidRPr="00CA13FC">
        <w:rPr>
          <w:rFonts w:ascii="Century Gothic" w:hAnsi="Century Gothic"/>
          <w:sz w:val="18"/>
          <w:szCs w:val="18"/>
        </w:rPr>
        <w:t xml:space="preserve">En estricto apego a lo estipulado en el artículo 53 de la </w:t>
      </w:r>
      <w:r w:rsidR="00063B40" w:rsidRPr="00CA13FC">
        <w:rPr>
          <w:rFonts w:ascii="Century Gothic" w:hAnsi="Century Gothic"/>
          <w:sz w:val="18"/>
          <w:szCs w:val="18"/>
        </w:rPr>
        <w:t>LAASSP</w:t>
      </w:r>
      <w:r w:rsidRPr="00CA13FC">
        <w:rPr>
          <w:rFonts w:ascii="Century Gothic" w:hAnsi="Century Gothic"/>
          <w:sz w:val="18"/>
          <w:szCs w:val="18"/>
        </w:rPr>
        <w:t>, Canal</w:t>
      </w:r>
      <w:r w:rsidRPr="00CA13FC">
        <w:rPr>
          <w:rFonts w:ascii="Century Gothic" w:eastAsia="Arial" w:hAnsi="Century Gothic" w:cs="Arial"/>
          <w:sz w:val="18"/>
          <w:szCs w:val="18"/>
        </w:rPr>
        <w:t xml:space="preserve"> </w:t>
      </w:r>
      <w:r w:rsidRPr="00CA13FC">
        <w:rPr>
          <w:rFonts w:ascii="Century Gothic" w:hAnsi="Century Gothic"/>
          <w:sz w:val="18"/>
          <w:szCs w:val="18"/>
        </w:rPr>
        <w:t xml:space="preserve">22 aplicará al </w:t>
      </w:r>
      <w:r w:rsidR="005E1211" w:rsidRPr="00CA13FC">
        <w:rPr>
          <w:rFonts w:ascii="Century Gothic" w:hAnsi="Century Gothic"/>
          <w:sz w:val="18"/>
          <w:szCs w:val="18"/>
        </w:rPr>
        <w:t>licitante ganador</w:t>
      </w:r>
      <w:r w:rsidRPr="00CA13FC">
        <w:rPr>
          <w:rFonts w:ascii="Century Gothic" w:hAnsi="Century Gothic"/>
          <w:sz w:val="18"/>
          <w:szCs w:val="18"/>
        </w:rPr>
        <w:t xml:space="preserve"> </w:t>
      </w:r>
      <w:r w:rsidR="00170531" w:rsidRPr="00CA13FC">
        <w:rPr>
          <w:rFonts w:ascii="Century Gothic" w:hAnsi="Century Gothic"/>
          <w:sz w:val="18"/>
          <w:szCs w:val="18"/>
        </w:rPr>
        <w:t xml:space="preserve">una pena </w:t>
      </w:r>
      <w:r w:rsidRPr="00CA13FC">
        <w:rPr>
          <w:rFonts w:ascii="Century Gothic" w:hAnsi="Century Gothic"/>
          <w:sz w:val="18"/>
          <w:szCs w:val="18"/>
        </w:rPr>
        <w:t>convencional</w:t>
      </w:r>
      <w:r w:rsidR="00170531" w:rsidRPr="00CA13FC">
        <w:rPr>
          <w:rFonts w:ascii="Century Gothic" w:hAnsi="Century Gothic"/>
          <w:sz w:val="18"/>
          <w:szCs w:val="18"/>
        </w:rPr>
        <w:t xml:space="preserve"> del 2% del valor total del </w:t>
      </w:r>
      <w:r w:rsidR="009801C6" w:rsidRPr="00CA13FC">
        <w:rPr>
          <w:rFonts w:ascii="Century Gothic" w:hAnsi="Century Gothic"/>
          <w:sz w:val="18"/>
          <w:szCs w:val="18"/>
        </w:rPr>
        <w:t>programa</w:t>
      </w:r>
      <w:r w:rsidR="005E1211" w:rsidRPr="00CA13FC">
        <w:rPr>
          <w:rFonts w:ascii="Century Gothic" w:hAnsi="Century Gothic"/>
          <w:sz w:val="18"/>
          <w:szCs w:val="18"/>
        </w:rPr>
        <w:t>,</w:t>
      </w:r>
      <w:r w:rsidR="009801C6" w:rsidRPr="00CA13FC">
        <w:rPr>
          <w:rFonts w:ascii="Century Gothic" w:hAnsi="Century Gothic"/>
          <w:sz w:val="18"/>
          <w:szCs w:val="18"/>
        </w:rPr>
        <w:t xml:space="preserve"> </w:t>
      </w:r>
      <w:r w:rsidR="00170531" w:rsidRPr="00CA13FC">
        <w:rPr>
          <w:rFonts w:ascii="Century Gothic" w:hAnsi="Century Gothic"/>
          <w:sz w:val="18"/>
          <w:szCs w:val="18"/>
        </w:rPr>
        <w:t>antes de IVA</w:t>
      </w:r>
      <w:r w:rsidR="005E1211" w:rsidRPr="00CA13FC">
        <w:rPr>
          <w:rFonts w:ascii="Century Gothic" w:hAnsi="Century Gothic"/>
          <w:sz w:val="18"/>
          <w:szCs w:val="18"/>
        </w:rPr>
        <w:t>,</w:t>
      </w:r>
      <w:r w:rsidR="00170531" w:rsidRPr="00CA13FC">
        <w:rPr>
          <w:rFonts w:ascii="Century Gothic" w:hAnsi="Century Gothic"/>
          <w:sz w:val="18"/>
          <w:szCs w:val="18"/>
        </w:rPr>
        <w:t xml:space="preserve"> por cada día de atraso</w:t>
      </w:r>
      <w:r w:rsidR="005E1211" w:rsidRPr="00CA13FC">
        <w:rPr>
          <w:rFonts w:ascii="Century Gothic" w:hAnsi="Century Gothic"/>
          <w:sz w:val="18"/>
          <w:szCs w:val="18"/>
        </w:rPr>
        <w:t xml:space="preserve"> en la fecha de entrega</w:t>
      </w:r>
      <w:r w:rsidR="001E1660" w:rsidRPr="00CA13FC">
        <w:rPr>
          <w:rFonts w:ascii="Century Gothic" w:hAnsi="Century Gothic"/>
          <w:sz w:val="18"/>
          <w:szCs w:val="18"/>
        </w:rPr>
        <w:t xml:space="preserve">, hasta llegar al 10% del importe total del contrato, </w:t>
      </w:r>
      <w:r w:rsidR="00060E1A" w:rsidRPr="00CA13FC">
        <w:rPr>
          <w:rFonts w:ascii="Century Gothic" w:eastAsia="Calibri" w:hAnsi="Century Gothic"/>
          <w:sz w:val="18"/>
          <w:szCs w:val="18"/>
          <w:lang w:val="es-MX" w:eastAsia="es-MX"/>
        </w:rPr>
        <w:t xml:space="preserve">y será </w:t>
      </w:r>
      <w:r w:rsidR="005E1211" w:rsidRPr="00CA13FC">
        <w:rPr>
          <w:rFonts w:ascii="Century Gothic" w:eastAsia="Calibri" w:hAnsi="Century Gothic"/>
          <w:sz w:val="18"/>
          <w:szCs w:val="18"/>
          <w:lang w:val="es-MX" w:eastAsia="es-MX"/>
        </w:rPr>
        <w:t>pagada</w:t>
      </w:r>
      <w:r w:rsidR="00060E1A" w:rsidRPr="00CA13FC">
        <w:rPr>
          <w:rFonts w:ascii="Century Gothic" w:eastAsia="Calibri" w:hAnsi="Century Gothic"/>
          <w:sz w:val="18"/>
          <w:szCs w:val="18"/>
          <w:lang w:val="es-MX" w:eastAsia="es-MX"/>
        </w:rPr>
        <w:t xml:space="preserve"> por </w:t>
      </w:r>
      <w:r w:rsidR="005E1211" w:rsidRPr="00CA13FC">
        <w:rPr>
          <w:rFonts w:ascii="Century Gothic" w:eastAsia="Calibri" w:hAnsi="Century Gothic"/>
          <w:sz w:val="18"/>
          <w:szCs w:val="18"/>
          <w:lang w:val="es-MX" w:eastAsia="es-MX"/>
        </w:rPr>
        <w:t xml:space="preserve">el licitante </w:t>
      </w:r>
      <w:r w:rsidR="00060E1A" w:rsidRPr="00CA13FC">
        <w:rPr>
          <w:rFonts w:ascii="Century Gothic" w:eastAsia="Calibri" w:hAnsi="Century Gothic"/>
          <w:sz w:val="18"/>
          <w:szCs w:val="18"/>
          <w:lang w:val="es-MX" w:eastAsia="es-MX"/>
        </w:rPr>
        <w:t xml:space="preserve">mediante cheque de caja o certificado a nombre de </w:t>
      </w:r>
      <w:r w:rsidR="0006169C" w:rsidRPr="00CA13FC">
        <w:rPr>
          <w:rFonts w:ascii="Century Gothic" w:hAnsi="Century Gothic"/>
          <w:sz w:val="18"/>
          <w:szCs w:val="18"/>
        </w:rPr>
        <w:t>R48 MHL CANAL 22 RECURSOS PROPIOS INGRESOS</w:t>
      </w:r>
      <w:r w:rsidR="00060E1A" w:rsidRPr="00CA13FC">
        <w:rPr>
          <w:rFonts w:ascii="Century Gothic" w:eastAsia="Calibri" w:hAnsi="Century Gothic"/>
          <w:sz w:val="18"/>
          <w:szCs w:val="18"/>
          <w:lang w:val="es-MX" w:eastAsia="es-MX"/>
        </w:rPr>
        <w:t xml:space="preserve"> ante el Departamento de Tesorería de la Dirección de Finanzas, acreditando dicho pago ante </w:t>
      </w:r>
      <w:r w:rsidR="005E1211" w:rsidRPr="00CA13FC">
        <w:rPr>
          <w:rFonts w:ascii="Century Gothic" w:eastAsia="Calibri" w:hAnsi="Century Gothic"/>
          <w:sz w:val="18"/>
          <w:szCs w:val="18"/>
          <w:lang w:val="es-MX" w:eastAsia="es-MX"/>
        </w:rPr>
        <w:t xml:space="preserve">la Dirección de Producción </w:t>
      </w:r>
      <w:r w:rsidR="00060E1A" w:rsidRPr="00CA13FC">
        <w:rPr>
          <w:rFonts w:ascii="Century Gothic" w:eastAsia="Calibri" w:hAnsi="Century Gothic"/>
          <w:sz w:val="18"/>
          <w:szCs w:val="18"/>
          <w:lang w:val="es-MX" w:eastAsia="es-MX"/>
        </w:rPr>
        <w:t>con la entrega del recibo correspondiente.</w:t>
      </w:r>
    </w:p>
    <w:p w14:paraId="50448A48" w14:textId="77777777" w:rsidR="00060E1A" w:rsidRPr="00CA13FC" w:rsidRDefault="00060E1A" w:rsidP="00845A9E">
      <w:pPr>
        <w:ind w:left="567"/>
        <w:jc w:val="both"/>
        <w:rPr>
          <w:rFonts w:ascii="Century Gothic" w:hAnsi="Century Gothic"/>
          <w:sz w:val="18"/>
          <w:szCs w:val="18"/>
          <w:lang w:val="es-ES"/>
        </w:rPr>
      </w:pPr>
    </w:p>
    <w:p w14:paraId="7079C5B1" w14:textId="10F02385" w:rsidR="00060E1A" w:rsidRPr="00CA13FC" w:rsidRDefault="00060E1A" w:rsidP="00845A9E">
      <w:pPr>
        <w:ind w:left="567"/>
        <w:jc w:val="both"/>
        <w:rPr>
          <w:rFonts w:ascii="Century Gothic" w:hAnsi="Century Gothic"/>
          <w:sz w:val="18"/>
          <w:szCs w:val="18"/>
          <w:lang w:val="es-MX"/>
        </w:rPr>
      </w:pPr>
      <w:r w:rsidRPr="00CA13FC">
        <w:rPr>
          <w:rFonts w:ascii="Century Gothic" w:hAnsi="Century Gothic"/>
          <w:sz w:val="18"/>
          <w:szCs w:val="18"/>
          <w:lang w:val="es-ES"/>
        </w:rPr>
        <w:t>Una vez determinado el monto de las penas convencionales, a éste se le aplicará el Impuesto al Valor Agregado</w:t>
      </w:r>
      <w:r w:rsidRPr="00CA13FC">
        <w:rPr>
          <w:rFonts w:ascii="Century Gothic" w:hAnsi="Century Gothic"/>
          <w:sz w:val="18"/>
          <w:szCs w:val="18"/>
        </w:rPr>
        <w:t xml:space="preserve">, </w:t>
      </w:r>
      <w:r w:rsidRPr="00CA13FC">
        <w:rPr>
          <w:rFonts w:ascii="Century Gothic" w:hAnsi="Century Gothic"/>
          <w:sz w:val="18"/>
          <w:szCs w:val="18"/>
          <w:lang w:val="es-MX"/>
        </w:rPr>
        <w:t xml:space="preserve">con sustento en lo establecido en el artículo 15 de la Ley del Impuesto al Valor Agregado. </w:t>
      </w:r>
      <w:r w:rsidRPr="00CA13FC">
        <w:rPr>
          <w:rFonts w:ascii="Century Gothic" w:hAnsi="Century Gothic"/>
          <w:sz w:val="18"/>
          <w:szCs w:val="18"/>
        </w:rPr>
        <w:t>El importe de las penas convencionales en ningún momento podrá exceder del monto de la garantía de cumplimiento del contrato.</w:t>
      </w:r>
      <w:r w:rsidRPr="00CA13FC">
        <w:rPr>
          <w:rFonts w:ascii="Century Gothic" w:hAnsi="Century Gothic"/>
          <w:sz w:val="18"/>
          <w:szCs w:val="18"/>
          <w:lang w:val="es-MX"/>
        </w:rPr>
        <w:t xml:space="preserve"> Agotado el monto anterior</w:t>
      </w:r>
      <w:r w:rsidR="00900896" w:rsidRPr="00CA13FC">
        <w:rPr>
          <w:rFonts w:ascii="Century Gothic" w:hAnsi="Century Gothic"/>
          <w:sz w:val="18"/>
          <w:szCs w:val="18"/>
          <w:lang w:val="es-MX"/>
        </w:rPr>
        <w:t>,</w:t>
      </w:r>
      <w:r w:rsidRPr="00CA13FC">
        <w:rPr>
          <w:rFonts w:ascii="Century Gothic" w:hAnsi="Century Gothic"/>
          <w:sz w:val="18"/>
          <w:szCs w:val="18"/>
          <w:lang w:val="es-MX"/>
        </w:rPr>
        <w:t xml:space="preserve"> Canal 22 podrá iniciar lo conducente para rescindir el contrato.</w:t>
      </w:r>
    </w:p>
    <w:p w14:paraId="12860F5F" w14:textId="77777777" w:rsidR="0006169C" w:rsidRPr="00CA13FC" w:rsidRDefault="0006169C" w:rsidP="00845A9E">
      <w:pPr>
        <w:ind w:left="567"/>
        <w:jc w:val="both"/>
        <w:rPr>
          <w:rFonts w:ascii="Century Gothic" w:hAnsi="Century Gothic"/>
          <w:sz w:val="18"/>
          <w:szCs w:val="18"/>
          <w:lang w:val="es-MX"/>
        </w:rPr>
      </w:pPr>
    </w:p>
    <w:p w14:paraId="4B2E5FE7" w14:textId="38A285DF" w:rsidR="00511A2C" w:rsidRPr="00CA13FC" w:rsidRDefault="00511A2C" w:rsidP="00845A9E">
      <w:pPr>
        <w:ind w:left="567"/>
        <w:jc w:val="both"/>
        <w:rPr>
          <w:rFonts w:ascii="Century Gothic" w:hAnsi="Century Gothic"/>
          <w:sz w:val="18"/>
          <w:szCs w:val="18"/>
        </w:rPr>
      </w:pPr>
      <w:r w:rsidRPr="00CA13FC">
        <w:rPr>
          <w:rFonts w:ascii="Century Gothic" w:hAnsi="Century Gothic"/>
          <w:sz w:val="18"/>
          <w:szCs w:val="18"/>
        </w:rPr>
        <w:t>El pago de</w:t>
      </w:r>
      <w:r w:rsidR="00DF20E5" w:rsidRPr="00CA13FC">
        <w:rPr>
          <w:rFonts w:ascii="Century Gothic" w:hAnsi="Century Gothic"/>
          <w:sz w:val="18"/>
          <w:szCs w:val="18"/>
        </w:rPr>
        <w:t>l servicio</w:t>
      </w:r>
      <w:r w:rsidRPr="00CA13FC">
        <w:rPr>
          <w:rFonts w:ascii="Century Gothic" w:hAnsi="Century Gothic"/>
          <w:sz w:val="18"/>
          <w:szCs w:val="18"/>
        </w:rPr>
        <w:t xml:space="preserve"> quedará condicionado, proporcionalmente, al pago que el proveedor deba efectuar por concepto de penas convencionales, por atraso, en el entendido de que en el supuesto de que sea rescindido el contrato, no procederá el cobro de dichas penas ni la contabilización de </w:t>
      </w:r>
      <w:proofErr w:type="gramStart"/>
      <w:r w:rsidRPr="00CA13FC">
        <w:rPr>
          <w:rFonts w:ascii="Century Gothic" w:hAnsi="Century Gothic"/>
          <w:sz w:val="18"/>
          <w:szCs w:val="18"/>
        </w:rPr>
        <w:t>las mismas</w:t>
      </w:r>
      <w:proofErr w:type="gramEnd"/>
      <w:r w:rsidRPr="00CA13FC">
        <w:rPr>
          <w:rFonts w:ascii="Century Gothic" w:hAnsi="Century Gothic"/>
          <w:sz w:val="18"/>
          <w:szCs w:val="18"/>
        </w:rPr>
        <w:t xml:space="preserve"> al hacer efectiva la garantía de cumplimiento, de acuerdo a lo establecido en el artículo 95 del Reglamento de la L</w:t>
      </w:r>
      <w:r w:rsidR="000D24F4" w:rsidRPr="00CA13FC">
        <w:rPr>
          <w:rFonts w:ascii="Century Gothic" w:hAnsi="Century Gothic"/>
          <w:sz w:val="18"/>
          <w:szCs w:val="18"/>
        </w:rPr>
        <w:t>ASSSP</w:t>
      </w:r>
      <w:r w:rsidRPr="00CA13FC">
        <w:rPr>
          <w:rFonts w:ascii="Century Gothic" w:hAnsi="Century Gothic"/>
          <w:sz w:val="18"/>
          <w:szCs w:val="18"/>
        </w:rPr>
        <w:t>.</w:t>
      </w:r>
    </w:p>
    <w:p w14:paraId="4DF69733" w14:textId="77777777" w:rsidR="00165F16" w:rsidRPr="00CA13FC" w:rsidRDefault="00165F16" w:rsidP="00845A9E">
      <w:pPr>
        <w:ind w:left="567"/>
        <w:jc w:val="both"/>
        <w:rPr>
          <w:rFonts w:ascii="Century Gothic" w:hAnsi="Century Gothic"/>
          <w:sz w:val="18"/>
          <w:szCs w:val="18"/>
        </w:rPr>
      </w:pPr>
    </w:p>
    <w:p w14:paraId="4D220BFD" w14:textId="77777777" w:rsidR="00511A2C" w:rsidRPr="00CA13FC" w:rsidRDefault="00511A2C" w:rsidP="00845A9E">
      <w:pPr>
        <w:ind w:left="567" w:right="120"/>
        <w:jc w:val="both"/>
        <w:rPr>
          <w:rFonts w:ascii="Century Gothic" w:hAnsi="Century Gothic"/>
          <w:sz w:val="18"/>
          <w:szCs w:val="18"/>
        </w:rPr>
      </w:pPr>
      <w:r w:rsidRPr="00CA13FC">
        <w:rPr>
          <w:rFonts w:ascii="Century Gothic" w:hAnsi="Century Gothic"/>
          <w:sz w:val="18"/>
          <w:szCs w:val="18"/>
        </w:rPr>
        <w:t>En caso de rescisión del Contrato, Canal 22 actuará conforme a lo establecido en el artículo 54 de la Ley en la Materia, y el punto 5.</w:t>
      </w:r>
      <w:r w:rsidR="00BA5FE1" w:rsidRPr="00CA13FC">
        <w:rPr>
          <w:rFonts w:ascii="Century Gothic" w:hAnsi="Century Gothic"/>
          <w:sz w:val="18"/>
          <w:szCs w:val="18"/>
        </w:rPr>
        <w:t>6</w:t>
      </w:r>
      <w:r w:rsidR="00F336C8" w:rsidRPr="00CA13FC">
        <w:rPr>
          <w:rFonts w:ascii="Century Gothic" w:hAnsi="Century Gothic"/>
          <w:sz w:val="18"/>
          <w:szCs w:val="18"/>
        </w:rPr>
        <w:t xml:space="preserve"> </w:t>
      </w:r>
      <w:r w:rsidRPr="00CA13FC">
        <w:rPr>
          <w:rFonts w:ascii="Century Gothic" w:hAnsi="Century Gothic"/>
          <w:sz w:val="18"/>
          <w:szCs w:val="18"/>
        </w:rPr>
        <w:t>de la presente Convocatoria.</w:t>
      </w:r>
    </w:p>
    <w:p w14:paraId="70341F38" w14:textId="77777777" w:rsidR="00170531" w:rsidRPr="00CA13FC" w:rsidRDefault="00170531" w:rsidP="00845A9E">
      <w:pPr>
        <w:ind w:left="567" w:right="120"/>
        <w:jc w:val="both"/>
        <w:rPr>
          <w:rFonts w:ascii="Century Gothic" w:hAnsi="Century Gothic"/>
          <w:sz w:val="18"/>
          <w:szCs w:val="18"/>
        </w:rPr>
      </w:pPr>
    </w:p>
    <w:p w14:paraId="2E32D868" w14:textId="14893E9F" w:rsidR="00511A2C" w:rsidRPr="00CA13FC" w:rsidRDefault="00511A2C" w:rsidP="00845A9E">
      <w:pPr>
        <w:ind w:left="567" w:right="120"/>
        <w:jc w:val="both"/>
        <w:rPr>
          <w:rFonts w:ascii="Century Gothic" w:hAnsi="Century Gothic"/>
          <w:sz w:val="18"/>
          <w:szCs w:val="18"/>
        </w:rPr>
      </w:pPr>
      <w:r w:rsidRPr="00CA13FC">
        <w:rPr>
          <w:rFonts w:ascii="Century Gothic" w:hAnsi="Century Gothic"/>
          <w:sz w:val="18"/>
          <w:szCs w:val="18"/>
        </w:rPr>
        <w:t>Podrán otorgarse prórrogas para el cumplimiento de las obligaciones contractuales en casos fortuitos y de fuerza mayor o para aquellos que estén debidamente justificados.</w:t>
      </w:r>
    </w:p>
    <w:p w14:paraId="69AB9911" w14:textId="77777777" w:rsidR="00165F16" w:rsidRPr="00CA13FC" w:rsidRDefault="00165F16" w:rsidP="00845A9E">
      <w:pPr>
        <w:ind w:left="567" w:right="120"/>
        <w:jc w:val="both"/>
        <w:rPr>
          <w:rFonts w:ascii="Century Gothic" w:hAnsi="Century Gothic"/>
          <w:sz w:val="18"/>
          <w:szCs w:val="18"/>
        </w:rPr>
      </w:pPr>
    </w:p>
    <w:p w14:paraId="191C40DC" w14:textId="77777777" w:rsidR="00CB72AA" w:rsidRPr="00CA13FC" w:rsidRDefault="00CB72AA" w:rsidP="00845A9E">
      <w:pPr>
        <w:ind w:left="567" w:right="120"/>
        <w:jc w:val="both"/>
        <w:rPr>
          <w:rFonts w:ascii="Century Gothic" w:hAnsi="Century Gothic"/>
          <w:sz w:val="18"/>
          <w:szCs w:val="18"/>
        </w:rPr>
      </w:pPr>
    </w:p>
    <w:p w14:paraId="2034C007" w14:textId="75FBB038" w:rsidR="00511A2C" w:rsidRPr="00CA13FC" w:rsidRDefault="00063B40" w:rsidP="00845A9E">
      <w:pPr>
        <w:ind w:left="567" w:right="115" w:hanging="394"/>
        <w:jc w:val="both"/>
        <w:rPr>
          <w:rFonts w:ascii="Century Gothic" w:hAnsi="Century Gothic"/>
          <w:b/>
          <w:sz w:val="18"/>
          <w:szCs w:val="18"/>
        </w:rPr>
      </w:pPr>
      <w:r w:rsidRPr="00CA13FC">
        <w:rPr>
          <w:rFonts w:ascii="Century Gothic" w:hAnsi="Century Gothic"/>
          <w:b/>
          <w:sz w:val="18"/>
          <w:szCs w:val="18"/>
        </w:rPr>
        <w:t>10</w:t>
      </w:r>
      <w:r w:rsidR="00511A2C" w:rsidRPr="00CA13FC">
        <w:rPr>
          <w:rFonts w:ascii="Century Gothic" w:hAnsi="Century Gothic"/>
          <w:b/>
          <w:sz w:val="18"/>
          <w:szCs w:val="18"/>
        </w:rPr>
        <w:t>.</w:t>
      </w:r>
      <w:r w:rsidR="00511A2C" w:rsidRPr="00CA13FC">
        <w:rPr>
          <w:rFonts w:ascii="Century Gothic" w:hAnsi="Century Gothic"/>
          <w:b/>
          <w:sz w:val="18"/>
          <w:szCs w:val="18"/>
        </w:rPr>
        <w:tab/>
        <w:t>CONTROVERSIAS</w:t>
      </w:r>
    </w:p>
    <w:p w14:paraId="53A459A4" w14:textId="77777777" w:rsidR="00165F16" w:rsidRPr="00CA13FC" w:rsidRDefault="00165F16" w:rsidP="00845A9E">
      <w:pPr>
        <w:ind w:left="567" w:right="115" w:hanging="394"/>
        <w:jc w:val="both"/>
        <w:rPr>
          <w:rFonts w:ascii="Century Gothic" w:hAnsi="Century Gothic"/>
          <w:b/>
          <w:sz w:val="18"/>
          <w:szCs w:val="18"/>
        </w:rPr>
      </w:pPr>
    </w:p>
    <w:p w14:paraId="22B7941A" w14:textId="32A5BCCC" w:rsidR="00283DCD" w:rsidRPr="00CA13FC" w:rsidRDefault="00283DCD" w:rsidP="00845A9E">
      <w:pPr>
        <w:ind w:left="567" w:right="115"/>
        <w:jc w:val="both"/>
        <w:rPr>
          <w:rFonts w:ascii="Century Gothic" w:hAnsi="Century Gothic"/>
          <w:sz w:val="18"/>
          <w:szCs w:val="18"/>
        </w:rPr>
      </w:pPr>
      <w:r w:rsidRPr="00CA13FC">
        <w:rPr>
          <w:rFonts w:ascii="Century Gothic" w:hAnsi="Century Gothic"/>
          <w:sz w:val="18"/>
          <w:szCs w:val="18"/>
        </w:rPr>
        <w:t xml:space="preserve">Las controversias que se susciten con motivo de la interpretación o aplicación de la LAASSP, de su Reglamento o de los Contratos o Convenios que se deriven de los procedimientos de </w:t>
      </w:r>
      <w:r w:rsidR="00DF20E5" w:rsidRPr="00CA13FC">
        <w:rPr>
          <w:rFonts w:ascii="Century Gothic" w:hAnsi="Century Gothic"/>
          <w:sz w:val="18"/>
          <w:szCs w:val="18"/>
        </w:rPr>
        <w:t>adjudicación</w:t>
      </w:r>
      <w:r w:rsidRPr="00CA13FC">
        <w:rPr>
          <w:rFonts w:ascii="Century Gothic" w:hAnsi="Century Gothic"/>
          <w:sz w:val="18"/>
          <w:szCs w:val="18"/>
        </w:rPr>
        <w:t>, serán resueltas por los Tribunales Federales competentes, conforme al artículo 85 de la propia Ley.</w:t>
      </w:r>
    </w:p>
    <w:p w14:paraId="1B48B328" w14:textId="77777777" w:rsidR="00170531" w:rsidRPr="00CA13FC" w:rsidRDefault="00170531" w:rsidP="00845A9E">
      <w:pPr>
        <w:ind w:left="567" w:right="115"/>
        <w:jc w:val="both"/>
        <w:rPr>
          <w:rFonts w:ascii="Century Gothic" w:hAnsi="Century Gothic"/>
          <w:sz w:val="18"/>
          <w:szCs w:val="18"/>
        </w:rPr>
      </w:pPr>
    </w:p>
    <w:p w14:paraId="77B96ED3" w14:textId="630FC7CF" w:rsidR="00283DCD" w:rsidRPr="00CA13FC" w:rsidRDefault="00283DCD" w:rsidP="00845A9E">
      <w:pPr>
        <w:ind w:left="567" w:right="115"/>
        <w:jc w:val="both"/>
        <w:rPr>
          <w:rFonts w:ascii="Century Gothic" w:hAnsi="Century Gothic"/>
          <w:sz w:val="18"/>
          <w:szCs w:val="18"/>
        </w:rPr>
      </w:pPr>
      <w:r w:rsidRPr="00CA13FC">
        <w:rPr>
          <w:rFonts w:ascii="Century Gothic" w:hAnsi="Century Gothic"/>
          <w:sz w:val="18"/>
          <w:szCs w:val="18"/>
        </w:rPr>
        <w:t>Asimismo, ninguna de las condiciones contenidas en la presente Convocatoria, así como en las proposiciones presentadas por los licitantes podrán ser negociadas, conforme al artículo 26, séptimo párrafo, de la LAASSP.</w:t>
      </w:r>
    </w:p>
    <w:p w14:paraId="6F714B3B" w14:textId="34687F94" w:rsidR="00165F16" w:rsidRPr="00CA13FC" w:rsidRDefault="00165F16" w:rsidP="00845A9E">
      <w:pPr>
        <w:ind w:left="567" w:right="115"/>
        <w:jc w:val="both"/>
        <w:rPr>
          <w:rFonts w:ascii="Century Gothic" w:hAnsi="Century Gothic"/>
          <w:sz w:val="18"/>
          <w:szCs w:val="18"/>
        </w:rPr>
      </w:pPr>
    </w:p>
    <w:p w14:paraId="27F30F7B" w14:textId="77777777" w:rsidR="00170531" w:rsidRPr="00CA13FC" w:rsidRDefault="00170531" w:rsidP="00845A9E">
      <w:pPr>
        <w:ind w:left="567" w:right="115"/>
        <w:jc w:val="both"/>
        <w:rPr>
          <w:rFonts w:ascii="Century Gothic" w:hAnsi="Century Gothic"/>
          <w:sz w:val="18"/>
          <w:szCs w:val="18"/>
        </w:rPr>
      </w:pPr>
    </w:p>
    <w:p w14:paraId="1FDD9C80" w14:textId="685FFA03" w:rsidR="00283DCD" w:rsidRPr="00CA13FC" w:rsidRDefault="00283DCD" w:rsidP="00845A9E">
      <w:pPr>
        <w:ind w:left="567" w:right="115" w:hanging="394"/>
        <w:jc w:val="both"/>
        <w:rPr>
          <w:rFonts w:ascii="Century Gothic" w:hAnsi="Century Gothic"/>
          <w:b/>
          <w:sz w:val="18"/>
          <w:szCs w:val="18"/>
        </w:rPr>
      </w:pPr>
      <w:r w:rsidRPr="00CA13FC">
        <w:rPr>
          <w:rFonts w:ascii="Century Gothic" w:hAnsi="Century Gothic"/>
          <w:b/>
          <w:sz w:val="18"/>
          <w:szCs w:val="18"/>
        </w:rPr>
        <w:t>11.</w:t>
      </w:r>
      <w:r w:rsidRPr="00CA13FC">
        <w:rPr>
          <w:rFonts w:ascii="Century Gothic" w:hAnsi="Century Gothic"/>
          <w:b/>
          <w:sz w:val="18"/>
          <w:szCs w:val="18"/>
        </w:rPr>
        <w:tab/>
        <w:t>INFORME A PARTICULARES</w:t>
      </w:r>
    </w:p>
    <w:p w14:paraId="45072E5D" w14:textId="77777777" w:rsidR="00165F16" w:rsidRPr="00CA13FC" w:rsidRDefault="00165F16" w:rsidP="00845A9E">
      <w:pPr>
        <w:ind w:left="567" w:right="115" w:hanging="394"/>
        <w:jc w:val="both"/>
        <w:rPr>
          <w:rFonts w:ascii="Century Gothic" w:hAnsi="Century Gothic"/>
          <w:b/>
          <w:sz w:val="18"/>
          <w:szCs w:val="18"/>
        </w:rPr>
      </w:pPr>
    </w:p>
    <w:p w14:paraId="13C99A1E" w14:textId="3F8A877E" w:rsidR="00283DCD" w:rsidRPr="00CA13FC" w:rsidRDefault="00283DCD" w:rsidP="00845A9E">
      <w:pPr>
        <w:ind w:left="567" w:right="114"/>
        <w:jc w:val="both"/>
        <w:rPr>
          <w:rFonts w:ascii="Century Gothic" w:hAnsi="Century Gothic"/>
          <w:sz w:val="18"/>
          <w:szCs w:val="18"/>
        </w:rPr>
      </w:pPr>
      <w:r w:rsidRPr="00CA13FC">
        <w:rPr>
          <w:rFonts w:ascii="Century Gothic" w:hAnsi="Century Gothic"/>
          <w:sz w:val="18"/>
          <w:szCs w:val="18"/>
        </w:rPr>
        <w:t>De conformidad con lo establecido en la Sección II, Reglas Generales para el contacto con particulares, numeral 6 del “</w:t>
      </w:r>
      <w:r w:rsidRPr="00CA13FC">
        <w:rPr>
          <w:rFonts w:ascii="Century Gothic" w:hAnsi="Century Gothic"/>
          <w:b/>
          <w:sz w:val="18"/>
          <w:szCs w:val="18"/>
        </w:rPr>
        <w:t>ACUERDO por el que se expide el protocolo de actuación en materia de contrataciones públicas, otorgamiento y prórroga de licencias, permisos, autorizaciones y concesiones</w:t>
      </w:r>
      <w:r w:rsidRPr="00CA13FC">
        <w:rPr>
          <w:rFonts w:ascii="Century Gothic" w:hAnsi="Century Gothic"/>
          <w:sz w:val="18"/>
          <w:szCs w:val="18"/>
        </w:rPr>
        <w:t>”, publicado en el Diario Oficial de la Federación de fecha 20 de agosto de 2015 y sus modificaciones de fecha 19 de febrero de 2016 y 28 de febrero de 2017, se hace de su conocimiento lo siguiente:</w:t>
      </w:r>
    </w:p>
    <w:p w14:paraId="407CC138" w14:textId="77777777" w:rsidR="00165F16" w:rsidRPr="00CA13FC" w:rsidRDefault="00165F16" w:rsidP="00845A9E">
      <w:pPr>
        <w:ind w:left="567" w:right="114"/>
        <w:jc w:val="both"/>
        <w:rPr>
          <w:rFonts w:ascii="Century Gothic" w:hAnsi="Century Gothic"/>
          <w:sz w:val="18"/>
          <w:szCs w:val="18"/>
        </w:rPr>
      </w:pPr>
    </w:p>
    <w:p w14:paraId="382A2C8B" w14:textId="01D3AE59" w:rsidR="00283DCD" w:rsidRPr="00CA13FC" w:rsidRDefault="00283DCD" w:rsidP="00B76C91">
      <w:pPr>
        <w:pStyle w:val="Prrafodelista"/>
        <w:numPr>
          <w:ilvl w:val="0"/>
          <w:numId w:val="18"/>
        </w:numPr>
        <w:spacing w:line="276" w:lineRule="auto"/>
        <w:ind w:left="709" w:right="114" w:hanging="284"/>
        <w:jc w:val="both"/>
        <w:rPr>
          <w:rFonts w:ascii="Century Gothic" w:hAnsi="Century Gothic"/>
          <w:sz w:val="18"/>
          <w:szCs w:val="18"/>
        </w:rPr>
      </w:pPr>
      <w:r w:rsidRPr="00CA13FC">
        <w:rPr>
          <w:rFonts w:ascii="Century Gothic" w:eastAsia="Times New Roman" w:hAnsi="Century Gothic"/>
          <w:snapToGrid w:val="0"/>
          <w:color w:val="auto"/>
          <w:sz w:val="18"/>
          <w:szCs w:val="18"/>
          <w:lang w:val="es-ES_tradnl" w:eastAsia="es-ES"/>
        </w:rPr>
        <w:t>Que los servidores públicos en el contacto con particulares deben observar el referido Protocolo y que éste puede ser consultado en la página de internet de la Secretaría de la Función Pública; que se encuentra en el portal de la Ventanilla Única Nacional (gob.mx), a través de la liga</w:t>
      </w:r>
      <w:r w:rsidRPr="00CA13FC">
        <w:rPr>
          <w:rFonts w:ascii="Century Gothic" w:hAnsi="Century Gothic"/>
          <w:sz w:val="18"/>
          <w:szCs w:val="18"/>
        </w:rPr>
        <w:t xml:space="preserve"> </w:t>
      </w:r>
      <w:hyperlink r:id="rId14" w:history="1">
        <w:r w:rsidR="00425BD3" w:rsidRPr="00CA13FC">
          <w:rPr>
            <w:rStyle w:val="Hipervnculo"/>
            <w:rFonts w:ascii="Century Gothic" w:hAnsi="Century Gothic"/>
            <w:sz w:val="18"/>
            <w:szCs w:val="18"/>
          </w:rPr>
          <w:t>www.gob.mx/sfp</w:t>
        </w:r>
      </w:hyperlink>
      <w:r w:rsidRPr="00CA13FC">
        <w:rPr>
          <w:rFonts w:ascii="Century Gothic" w:hAnsi="Century Gothic"/>
          <w:sz w:val="18"/>
          <w:szCs w:val="18"/>
        </w:rPr>
        <w:t>;</w:t>
      </w:r>
    </w:p>
    <w:p w14:paraId="44FB9A73" w14:textId="77777777" w:rsidR="00283DCD" w:rsidRPr="00CA13FC" w:rsidRDefault="00283DCD" w:rsidP="0009676E">
      <w:pPr>
        <w:spacing w:line="276" w:lineRule="auto"/>
        <w:ind w:left="709" w:right="114" w:hanging="284"/>
        <w:jc w:val="both"/>
        <w:rPr>
          <w:rFonts w:ascii="Century Gothic" w:hAnsi="Century Gothic"/>
          <w:sz w:val="18"/>
          <w:szCs w:val="18"/>
        </w:rPr>
      </w:pPr>
      <w:r w:rsidRPr="00CA13FC">
        <w:rPr>
          <w:rFonts w:ascii="Century Gothic" w:hAnsi="Century Gothic"/>
          <w:sz w:val="18"/>
          <w:szCs w:val="18"/>
        </w:rPr>
        <w:t>b)</w:t>
      </w:r>
      <w:r w:rsidRPr="00CA13FC">
        <w:rPr>
          <w:rFonts w:ascii="Century Gothic" w:hAnsi="Century Gothic"/>
          <w:sz w:val="18"/>
          <w:szCs w:val="18"/>
        </w:rPr>
        <w:tab/>
      </w:r>
      <w:proofErr w:type="gramStart"/>
      <w:r w:rsidRPr="00CA13FC">
        <w:rPr>
          <w:rFonts w:ascii="Century Gothic" w:hAnsi="Century Gothic"/>
          <w:sz w:val="18"/>
          <w:szCs w:val="18"/>
        </w:rPr>
        <w:t>Que</w:t>
      </w:r>
      <w:proofErr w:type="gramEnd"/>
      <w:r w:rsidRPr="00CA13FC">
        <w:rPr>
          <w:rFonts w:ascii="Century Gothic" w:hAnsi="Century Gothic"/>
          <w:sz w:val="18"/>
          <w:szCs w:val="18"/>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03611256" w14:textId="191E0EB6" w:rsidR="00283DCD" w:rsidRPr="00CA13FC" w:rsidRDefault="00817CE4" w:rsidP="0009676E">
      <w:pPr>
        <w:spacing w:line="276" w:lineRule="auto"/>
        <w:ind w:left="709" w:right="114" w:hanging="284"/>
        <w:jc w:val="both"/>
        <w:rPr>
          <w:rFonts w:ascii="Century Gothic" w:hAnsi="Century Gothic"/>
          <w:sz w:val="18"/>
          <w:szCs w:val="18"/>
        </w:rPr>
      </w:pPr>
      <w:r w:rsidRPr="00CA13FC">
        <w:rPr>
          <w:rFonts w:ascii="Century Gothic" w:hAnsi="Century Gothic"/>
          <w:sz w:val="18"/>
          <w:szCs w:val="18"/>
        </w:rPr>
        <w:t xml:space="preserve">I. </w:t>
      </w:r>
      <w:r w:rsidR="00283DCD" w:rsidRPr="00CA13FC">
        <w:rPr>
          <w:rFonts w:ascii="Century Gothic" w:hAnsi="Century Gothic"/>
          <w:sz w:val="18"/>
          <w:szCs w:val="18"/>
        </w:rPr>
        <w:t>Contrataciones públicas sujetas a la Ley de Adquisiciones, Arrendamientos y Servicios del Sector Público, cuyo monto rebase el equivalente a cinco millones de Unidades de Medida y Actualización;</w:t>
      </w:r>
    </w:p>
    <w:p w14:paraId="3E091794" w14:textId="44DB5161" w:rsidR="00283DCD" w:rsidRPr="00CA13FC" w:rsidRDefault="00817CE4" w:rsidP="0009676E">
      <w:pPr>
        <w:spacing w:line="276" w:lineRule="auto"/>
        <w:ind w:left="709" w:right="114" w:hanging="284"/>
        <w:jc w:val="both"/>
        <w:rPr>
          <w:rFonts w:ascii="Century Gothic" w:hAnsi="Century Gothic"/>
          <w:sz w:val="18"/>
          <w:szCs w:val="18"/>
        </w:rPr>
      </w:pPr>
      <w:r w:rsidRPr="00CA13FC">
        <w:rPr>
          <w:rFonts w:ascii="Century Gothic" w:hAnsi="Century Gothic"/>
          <w:sz w:val="18"/>
          <w:szCs w:val="18"/>
        </w:rPr>
        <w:t xml:space="preserve">II. </w:t>
      </w:r>
      <w:r w:rsidR="00283DCD" w:rsidRPr="00CA13FC">
        <w:rPr>
          <w:rFonts w:ascii="Century Gothic" w:hAnsi="Century Gothic"/>
          <w:sz w:val="18"/>
          <w:szCs w:val="18"/>
        </w:rPr>
        <w:t>Contrataciones públicas sujetas a la Ley de Obras Públicas y Servicios Relacionados con las Mismas, cuyo monto rebase el equivalente a diez millones de Unidades de Medida y Actualización;</w:t>
      </w:r>
    </w:p>
    <w:p w14:paraId="3BE09EAF" w14:textId="57B88A90" w:rsidR="00283DCD" w:rsidRPr="00CA13FC" w:rsidRDefault="00817CE4" w:rsidP="0009676E">
      <w:pPr>
        <w:spacing w:line="276" w:lineRule="auto"/>
        <w:ind w:left="709" w:right="114" w:hanging="284"/>
        <w:jc w:val="both"/>
        <w:rPr>
          <w:rFonts w:ascii="Century Gothic" w:hAnsi="Century Gothic"/>
          <w:sz w:val="18"/>
          <w:szCs w:val="18"/>
        </w:rPr>
      </w:pPr>
      <w:r w:rsidRPr="00CA13FC">
        <w:rPr>
          <w:rFonts w:ascii="Century Gothic" w:hAnsi="Century Gothic"/>
          <w:sz w:val="18"/>
          <w:szCs w:val="18"/>
        </w:rPr>
        <w:t>III</w:t>
      </w:r>
      <w:r w:rsidR="00283DCD" w:rsidRPr="00CA13FC">
        <w:rPr>
          <w:rFonts w:ascii="Century Gothic" w:hAnsi="Century Gothic"/>
          <w:sz w:val="18"/>
          <w:szCs w:val="18"/>
        </w:rPr>
        <w:t xml:space="preserve">. Contrataciones públicas sujetas a la Ley de Asociaciones </w:t>
      </w:r>
      <w:r w:rsidRPr="00CA13FC">
        <w:rPr>
          <w:rFonts w:ascii="Century Gothic" w:hAnsi="Century Gothic"/>
          <w:sz w:val="18"/>
          <w:szCs w:val="18"/>
        </w:rPr>
        <w:t>Público-Privadas</w:t>
      </w:r>
      <w:r w:rsidR="00283DCD" w:rsidRPr="00CA13FC">
        <w:rPr>
          <w:rFonts w:ascii="Century Gothic" w:hAnsi="Century Gothic"/>
          <w:sz w:val="18"/>
          <w:szCs w:val="18"/>
        </w:rPr>
        <w:t>, cuyo monto rebase el equivalente a cuatrocientos millones de Unidades de Inversión, y Otorgamiento y prórroga de concesiones.</w:t>
      </w:r>
    </w:p>
    <w:p w14:paraId="33346688" w14:textId="77777777" w:rsidR="00283DCD" w:rsidRPr="00CA13FC" w:rsidRDefault="00283DCD" w:rsidP="0009676E">
      <w:pPr>
        <w:spacing w:line="276" w:lineRule="auto"/>
        <w:ind w:left="709" w:right="114" w:hanging="284"/>
        <w:jc w:val="both"/>
        <w:rPr>
          <w:rFonts w:ascii="Century Gothic" w:hAnsi="Century Gothic"/>
          <w:sz w:val="18"/>
          <w:szCs w:val="18"/>
        </w:rPr>
      </w:pPr>
      <w:r w:rsidRPr="00CA13FC">
        <w:rPr>
          <w:rFonts w:ascii="Century Gothic" w:hAnsi="Century Gothic"/>
          <w:sz w:val="18"/>
          <w:szCs w:val="18"/>
        </w:rPr>
        <w:t>c)</w:t>
      </w:r>
      <w:r w:rsidRPr="00CA13FC">
        <w:rPr>
          <w:rFonts w:ascii="Century Gothic" w:hAnsi="Century Gothic"/>
          <w:sz w:val="18"/>
          <w:szCs w:val="18"/>
        </w:rPr>
        <w:tab/>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w:t>
      </w:r>
      <w:r w:rsidRPr="00CA13FC">
        <w:rPr>
          <w:rFonts w:ascii="Century Gothic" w:hAnsi="Century Gothic"/>
          <w:sz w:val="18"/>
          <w:szCs w:val="18"/>
        </w:rPr>
        <w:lastRenderedPageBreak/>
        <w:t>en los archivos de la unidad administrativa que las haya generado.</w:t>
      </w:r>
    </w:p>
    <w:p w14:paraId="7C4E49C4" w14:textId="77777777" w:rsidR="00283DCD" w:rsidRPr="00CA13FC" w:rsidRDefault="00283DCD" w:rsidP="0009676E">
      <w:pPr>
        <w:spacing w:line="276" w:lineRule="auto"/>
        <w:ind w:left="851" w:right="114" w:hanging="284"/>
        <w:jc w:val="both"/>
        <w:rPr>
          <w:rFonts w:ascii="Century Gothic" w:hAnsi="Century Gothic"/>
          <w:sz w:val="18"/>
          <w:szCs w:val="18"/>
        </w:rPr>
      </w:pPr>
      <w:r w:rsidRPr="00CA13FC">
        <w:rPr>
          <w:rFonts w:ascii="Century Gothic" w:hAnsi="Century Gothic"/>
          <w:sz w:val="18"/>
          <w:szCs w:val="18"/>
        </w:rPr>
        <w:t>d)</w:t>
      </w:r>
      <w:r w:rsidRPr="00CA13FC">
        <w:rPr>
          <w:rFonts w:ascii="Century Gothic" w:hAnsi="Century Gothic"/>
          <w:sz w:val="18"/>
          <w:szCs w:val="18"/>
        </w:rPr>
        <w:tab/>
        <w:t>Que los datos personales que se recaben con motivo del contacto con particulares serán protegidos y tratados conforme a las disposiciones jurídicas aplicables, y</w:t>
      </w:r>
    </w:p>
    <w:p w14:paraId="7E9A1EAA" w14:textId="77777777" w:rsidR="00817CE4" w:rsidRPr="00CA13FC" w:rsidRDefault="00283DCD" w:rsidP="0009676E">
      <w:pPr>
        <w:spacing w:line="276" w:lineRule="auto"/>
        <w:ind w:left="709" w:right="114" w:hanging="284"/>
        <w:jc w:val="both"/>
        <w:rPr>
          <w:rFonts w:ascii="Century Gothic" w:hAnsi="Century Gothic"/>
          <w:sz w:val="18"/>
          <w:szCs w:val="18"/>
        </w:rPr>
      </w:pPr>
      <w:r w:rsidRPr="00CA13FC">
        <w:rPr>
          <w:rFonts w:ascii="Century Gothic" w:hAnsi="Century Gothic"/>
          <w:sz w:val="18"/>
          <w:szCs w:val="18"/>
        </w:rPr>
        <w:t>e)</w:t>
      </w:r>
      <w:r w:rsidRPr="00CA13FC">
        <w:rPr>
          <w:rFonts w:ascii="Century Gothic" w:hAnsi="Century Gothic"/>
          <w:sz w:val="18"/>
          <w:szCs w:val="18"/>
        </w:rPr>
        <w:tab/>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DED6F9" w14:textId="77777777" w:rsidR="00817CE4" w:rsidRPr="00CA13FC" w:rsidRDefault="00817CE4" w:rsidP="00817CE4">
      <w:pPr>
        <w:spacing w:line="276" w:lineRule="auto"/>
        <w:ind w:left="1134" w:right="114" w:hanging="425"/>
        <w:jc w:val="both"/>
        <w:rPr>
          <w:rFonts w:ascii="Century Gothic" w:hAnsi="Century Gothic"/>
          <w:sz w:val="18"/>
          <w:szCs w:val="18"/>
        </w:rPr>
      </w:pPr>
    </w:p>
    <w:p w14:paraId="56F3F31F" w14:textId="79975D2F" w:rsidR="00283DCD" w:rsidRPr="00CA13FC" w:rsidRDefault="00283DCD" w:rsidP="00817CE4">
      <w:pPr>
        <w:spacing w:line="276" w:lineRule="auto"/>
        <w:ind w:left="142" w:right="114"/>
        <w:jc w:val="both"/>
        <w:rPr>
          <w:rFonts w:ascii="Century Gothic" w:hAnsi="Century Gothic"/>
          <w:b/>
          <w:i/>
          <w:sz w:val="18"/>
          <w:szCs w:val="18"/>
        </w:rPr>
      </w:pPr>
      <w:r w:rsidRPr="00CA13FC">
        <w:rPr>
          <w:rFonts w:ascii="Century Gothic" w:hAnsi="Century Gothic"/>
          <w:sz w:val="18"/>
          <w:szCs w:val="18"/>
        </w:rPr>
        <w:t xml:space="preserve">Asimismo, los particulares deberán presentar un manifiesto de vínculos o relaciones de negocios, laborales, profesionales, personales o de parentesco en los procedimientos de contrataciones públicas, de otorgamiento y prórroga de licencias, permisos, autorizaciones y concesiones de conformidad a lo señalado en el </w:t>
      </w:r>
      <w:r w:rsidRPr="00CA13FC">
        <w:rPr>
          <w:rFonts w:ascii="Century Gothic" w:hAnsi="Century Gothic"/>
          <w:b/>
          <w:sz w:val="18"/>
          <w:szCs w:val="18"/>
        </w:rPr>
        <w:t>Anexo Segundo</w:t>
      </w:r>
      <w:r w:rsidRPr="00CA13FC">
        <w:rPr>
          <w:rFonts w:ascii="Century Gothic" w:hAnsi="Century Gothic"/>
          <w:sz w:val="18"/>
          <w:szCs w:val="18"/>
        </w:rPr>
        <w:t xml:space="preserve"> del </w:t>
      </w:r>
      <w:r w:rsidRPr="00CA13FC">
        <w:rPr>
          <w:rFonts w:ascii="Century Gothic" w:hAnsi="Century Gothic"/>
          <w:b/>
          <w:sz w:val="18"/>
          <w:szCs w:val="18"/>
        </w:rPr>
        <w:t xml:space="preserve">Protocolo de actuación en materia de contrataciones públicas, otorgamiento y prórroga de licencias, permisos, autorizaciones y concesiones, el cual podrán consultar en la siguiente dirección: </w:t>
      </w:r>
      <w:hyperlink r:id="rId15" w:history="1">
        <w:r w:rsidR="00165F16" w:rsidRPr="00CA13FC">
          <w:rPr>
            <w:rStyle w:val="Hipervnculo"/>
            <w:rFonts w:ascii="Century Gothic" w:hAnsi="Century Gothic"/>
            <w:b/>
            <w:i/>
            <w:sz w:val="18"/>
            <w:szCs w:val="18"/>
          </w:rPr>
          <w:t>https://manifiesto.0.gob.mx/SMP-web/loginPage.jsf</w:t>
        </w:r>
      </w:hyperlink>
      <w:r w:rsidRPr="00CA13FC">
        <w:rPr>
          <w:rFonts w:ascii="Century Gothic" w:hAnsi="Century Gothic"/>
          <w:b/>
          <w:i/>
          <w:sz w:val="18"/>
          <w:szCs w:val="18"/>
        </w:rPr>
        <w:t>.</w:t>
      </w:r>
    </w:p>
    <w:p w14:paraId="5444613D" w14:textId="77777777" w:rsidR="00165F16" w:rsidRPr="00CA13FC" w:rsidRDefault="00165F16" w:rsidP="00845A9E">
      <w:pPr>
        <w:ind w:left="567" w:right="114"/>
        <w:jc w:val="both"/>
        <w:rPr>
          <w:rFonts w:ascii="Century Gothic" w:hAnsi="Century Gothic"/>
          <w:b/>
          <w:i/>
          <w:sz w:val="18"/>
          <w:szCs w:val="18"/>
        </w:rPr>
      </w:pPr>
    </w:p>
    <w:p w14:paraId="358A2CE1" w14:textId="6A8F5BD6" w:rsidR="00283DCD" w:rsidRPr="00CA13FC" w:rsidRDefault="00283DCD" w:rsidP="00845A9E">
      <w:pPr>
        <w:pStyle w:val="Sangra2detindependiente"/>
        <w:widowControl/>
        <w:tabs>
          <w:tab w:val="left" w:pos="1069"/>
        </w:tabs>
        <w:ind w:left="142"/>
        <w:rPr>
          <w:rFonts w:ascii="Century Gothic" w:hAnsi="Century Gothic"/>
          <w:b/>
          <w:sz w:val="18"/>
        </w:rPr>
      </w:pPr>
      <w:r w:rsidRPr="00CA13FC">
        <w:rPr>
          <w:rFonts w:ascii="Century Gothic" w:hAnsi="Century Gothic"/>
          <w:b/>
          <w:sz w:val="18"/>
        </w:rPr>
        <w:t>PARA LA INTERPRETACIÓN Y EFECTOS DE LA PRESENTE CONVOCATORIA, SE SUJETARÁ A LO DISPUESTO POR LA LAASSP Y SU REGLAMENTO.</w:t>
      </w:r>
    </w:p>
    <w:p w14:paraId="669A05C8" w14:textId="5C839E5E" w:rsidR="00511A2C" w:rsidRPr="00CA13FC" w:rsidRDefault="008C247B" w:rsidP="00845A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r w:rsidRPr="00CA13FC">
        <w:rPr>
          <w:rFonts w:ascii="Century Gothic" w:hAnsi="Century Gothic"/>
          <w:b/>
          <w:sz w:val="18"/>
        </w:rPr>
        <w:t xml:space="preserve">Ciudad de </w:t>
      </w:r>
      <w:r w:rsidR="00DF68BA" w:rsidRPr="00CA13FC">
        <w:rPr>
          <w:rFonts w:ascii="Century Gothic" w:hAnsi="Century Gothic"/>
          <w:b/>
          <w:sz w:val="18"/>
        </w:rPr>
        <w:t>México,</w:t>
      </w:r>
      <w:r w:rsidR="000407B7" w:rsidRPr="00CA13FC">
        <w:rPr>
          <w:rFonts w:ascii="Century Gothic" w:hAnsi="Century Gothic"/>
          <w:b/>
          <w:sz w:val="18"/>
        </w:rPr>
        <w:t xml:space="preserve"> a</w:t>
      </w:r>
      <w:r w:rsidR="00DF68BA" w:rsidRPr="00CA13FC">
        <w:rPr>
          <w:rFonts w:ascii="Century Gothic" w:hAnsi="Century Gothic"/>
          <w:b/>
          <w:sz w:val="18"/>
        </w:rPr>
        <w:t xml:space="preserve"> </w:t>
      </w:r>
      <w:r w:rsidR="00170531" w:rsidRPr="00CA13FC">
        <w:rPr>
          <w:rFonts w:ascii="Century Gothic" w:hAnsi="Century Gothic"/>
          <w:b/>
          <w:sz w:val="18"/>
        </w:rPr>
        <w:t>9</w:t>
      </w:r>
      <w:r w:rsidR="00FD0B50" w:rsidRPr="00CA13FC">
        <w:rPr>
          <w:rFonts w:ascii="Century Gothic" w:hAnsi="Century Gothic"/>
          <w:b/>
          <w:sz w:val="18"/>
        </w:rPr>
        <w:t xml:space="preserve"> </w:t>
      </w:r>
      <w:r w:rsidR="00511A2C" w:rsidRPr="00CA13FC">
        <w:rPr>
          <w:rFonts w:ascii="Century Gothic" w:hAnsi="Century Gothic"/>
          <w:b/>
          <w:sz w:val="18"/>
        </w:rPr>
        <w:t xml:space="preserve">de </w:t>
      </w:r>
      <w:r w:rsidR="00637492" w:rsidRPr="00CA13FC">
        <w:rPr>
          <w:rFonts w:ascii="Century Gothic" w:hAnsi="Century Gothic"/>
          <w:b/>
          <w:sz w:val="18"/>
        </w:rPr>
        <w:t>ma</w:t>
      </w:r>
      <w:r w:rsidR="00165F16" w:rsidRPr="00CA13FC">
        <w:rPr>
          <w:rFonts w:ascii="Century Gothic" w:hAnsi="Century Gothic"/>
          <w:b/>
          <w:sz w:val="18"/>
        </w:rPr>
        <w:t>y</w:t>
      </w:r>
      <w:r w:rsidR="00637492" w:rsidRPr="00CA13FC">
        <w:rPr>
          <w:rFonts w:ascii="Century Gothic" w:hAnsi="Century Gothic"/>
          <w:b/>
          <w:sz w:val="18"/>
        </w:rPr>
        <w:t xml:space="preserve">o </w:t>
      </w:r>
      <w:r w:rsidR="000407B7" w:rsidRPr="00CA13FC">
        <w:rPr>
          <w:rFonts w:ascii="Century Gothic" w:hAnsi="Century Gothic"/>
          <w:b/>
          <w:sz w:val="18"/>
        </w:rPr>
        <w:t>de</w:t>
      </w:r>
      <w:r w:rsidR="00511A2C" w:rsidRPr="00CA13FC">
        <w:rPr>
          <w:rFonts w:ascii="Century Gothic" w:hAnsi="Century Gothic"/>
          <w:b/>
          <w:sz w:val="18"/>
        </w:rPr>
        <w:t xml:space="preserve"> 201</w:t>
      </w:r>
      <w:r w:rsidR="00637492" w:rsidRPr="00CA13FC">
        <w:rPr>
          <w:rFonts w:ascii="Century Gothic" w:hAnsi="Century Gothic"/>
          <w:b/>
          <w:sz w:val="18"/>
        </w:rPr>
        <w:t>9</w:t>
      </w:r>
    </w:p>
    <w:p w14:paraId="3DDCC4B0" w14:textId="4B41C4F7" w:rsidR="00511A2C" w:rsidRPr="00CA13FC" w:rsidRDefault="00511A2C" w:rsidP="00845A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352E274D" w14:textId="46A67A35" w:rsidR="00B7271D" w:rsidRPr="00CA13FC" w:rsidRDefault="00B7271D" w:rsidP="00845A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7BAB16CC" w14:textId="77777777" w:rsidR="00B7271D" w:rsidRPr="00CA13FC" w:rsidRDefault="00B7271D" w:rsidP="00845A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59727784" w14:textId="77777777" w:rsidR="00B32640" w:rsidRPr="00CA13FC" w:rsidRDefault="00B32640" w:rsidP="00845A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55F36EE8" w14:textId="55FC5800" w:rsidR="00511A2C" w:rsidRPr="00CA13FC" w:rsidRDefault="00A1121B" w:rsidP="00845A9E">
      <w:pPr>
        <w:widowControl/>
        <w:ind w:left="567" w:hanging="567"/>
        <w:jc w:val="center"/>
        <w:rPr>
          <w:rFonts w:ascii="Century Gothic" w:hAnsi="Century Gothic"/>
          <w:b/>
          <w:sz w:val="18"/>
        </w:rPr>
      </w:pPr>
      <w:r w:rsidRPr="00CA13FC">
        <w:rPr>
          <w:rFonts w:ascii="Century Gothic" w:hAnsi="Century Gothic"/>
          <w:b/>
          <w:sz w:val="18"/>
        </w:rPr>
        <w:t xml:space="preserve">LIC. </w:t>
      </w:r>
      <w:r w:rsidR="002071E5" w:rsidRPr="00CA13FC">
        <w:rPr>
          <w:rFonts w:ascii="Century Gothic" w:hAnsi="Century Gothic"/>
          <w:b/>
          <w:sz w:val="18"/>
        </w:rPr>
        <w:t xml:space="preserve">ROSENDO </w:t>
      </w:r>
      <w:r w:rsidR="00C4317B" w:rsidRPr="00CA13FC">
        <w:rPr>
          <w:rFonts w:ascii="Century Gothic" w:hAnsi="Century Gothic"/>
          <w:b/>
          <w:sz w:val="18"/>
        </w:rPr>
        <w:t xml:space="preserve">B. </w:t>
      </w:r>
      <w:r w:rsidR="002071E5" w:rsidRPr="00CA13FC">
        <w:rPr>
          <w:rFonts w:ascii="Century Gothic" w:hAnsi="Century Gothic"/>
          <w:b/>
          <w:sz w:val="18"/>
        </w:rPr>
        <w:t>GALLARDO</w:t>
      </w:r>
      <w:r w:rsidR="00C4317B" w:rsidRPr="00CA13FC">
        <w:rPr>
          <w:rFonts w:ascii="Century Gothic" w:hAnsi="Century Gothic"/>
          <w:b/>
          <w:sz w:val="18"/>
        </w:rPr>
        <w:t xml:space="preserve"> AMADOR</w:t>
      </w:r>
    </w:p>
    <w:p w14:paraId="76F292D8" w14:textId="4CC8E3BF" w:rsidR="00511A2C" w:rsidRPr="00CA13FC" w:rsidRDefault="00511A2C" w:rsidP="00845A9E">
      <w:pPr>
        <w:widowControl/>
        <w:ind w:left="567" w:hanging="567"/>
        <w:jc w:val="center"/>
        <w:rPr>
          <w:rFonts w:ascii="Century Gothic" w:hAnsi="Century Gothic"/>
          <w:b/>
        </w:rPr>
      </w:pPr>
      <w:r w:rsidRPr="00CA13FC">
        <w:rPr>
          <w:rFonts w:ascii="Century Gothic" w:hAnsi="Century Gothic"/>
          <w:b/>
          <w:sz w:val="18"/>
        </w:rPr>
        <w:t>DIRECTOR DE ADMINISTRACIÓN</w:t>
      </w:r>
    </w:p>
    <w:p w14:paraId="52F85D22" w14:textId="77777777" w:rsidR="00086329" w:rsidRPr="00CA13FC" w:rsidRDefault="00511A2C" w:rsidP="00845A9E">
      <w:pPr>
        <w:jc w:val="center"/>
        <w:rPr>
          <w:rFonts w:ascii="Century Gothic" w:hAnsi="Century Gothic"/>
          <w:b/>
          <w:sz w:val="18"/>
          <w:szCs w:val="18"/>
        </w:rPr>
      </w:pPr>
      <w:r w:rsidRPr="00CA13FC">
        <w:rPr>
          <w:rFonts w:ascii="Century Gothic" w:hAnsi="Century Gothic"/>
          <w:b/>
          <w:sz w:val="18"/>
        </w:rPr>
        <w:br w:type="page"/>
      </w:r>
      <w:r w:rsidR="00086329" w:rsidRPr="00CA13FC">
        <w:rPr>
          <w:rFonts w:ascii="Century Gothic" w:hAnsi="Century Gothic"/>
          <w:b/>
          <w:sz w:val="18"/>
          <w:szCs w:val="18"/>
        </w:rPr>
        <w:lastRenderedPageBreak/>
        <w:t>ANEXO No. 1</w:t>
      </w:r>
    </w:p>
    <w:p w14:paraId="5C60BDBC" w14:textId="77777777" w:rsidR="00AA5F10" w:rsidRPr="00CA13FC" w:rsidRDefault="00AA5F10" w:rsidP="00845A9E">
      <w:pPr>
        <w:jc w:val="both"/>
        <w:rPr>
          <w:rFonts w:ascii="Century Gothic" w:eastAsia="Calibri" w:hAnsi="Century Gothic"/>
          <w:sz w:val="18"/>
          <w:szCs w:val="18"/>
          <w:lang w:val="es-MX" w:eastAsia="es-MX"/>
        </w:rPr>
      </w:pPr>
    </w:p>
    <w:tbl>
      <w:tblPr>
        <w:tblStyle w:val="Tablaconcuadrcula3"/>
        <w:tblW w:w="0" w:type="auto"/>
        <w:tblInd w:w="426" w:type="dxa"/>
        <w:tblLook w:val="04A0" w:firstRow="1" w:lastRow="0" w:firstColumn="1" w:lastColumn="0" w:noHBand="0" w:noVBand="1"/>
      </w:tblPr>
      <w:tblGrid>
        <w:gridCol w:w="9203"/>
      </w:tblGrid>
      <w:tr w:rsidR="000268D2" w:rsidRPr="00CA13FC" w14:paraId="4B004CEB" w14:textId="77777777" w:rsidTr="0074554B">
        <w:tc>
          <w:tcPr>
            <w:tcW w:w="9203" w:type="dxa"/>
            <w:shd w:val="clear" w:color="auto" w:fill="D9D9D9"/>
          </w:tcPr>
          <w:p w14:paraId="619FD020" w14:textId="77777777" w:rsidR="000268D2" w:rsidRPr="00CA13FC" w:rsidRDefault="000268D2" w:rsidP="000268D2">
            <w:pPr>
              <w:widowControl/>
              <w:ind w:left="426" w:right="616"/>
              <w:jc w:val="center"/>
              <w:rPr>
                <w:rFonts w:ascii="Century Gothic" w:hAnsi="Century Gothic" w:cs="Tahoma"/>
                <w:b/>
                <w:snapToGrid/>
                <w:sz w:val="18"/>
                <w:szCs w:val="18"/>
                <w:lang w:val="es-MX" w:eastAsia="en-US"/>
              </w:rPr>
            </w:pPr>
            <w:r w:rsidRPr="00CA13FC">
              <w:rPr>
                <w:rFonts w:ascii="Century Gothic" w:hAnsi="Century Gothic" w:cs="Tahoma"/>
                <w:b/>
                <w:snapToGrid/>
                <w:sz w:val="18"/>
                <w:szCs w:val="18"/>
                <w:lang w:val="es-MX" w:eastAsia="en-US"/>
              </w:rPr>
              <w:t>Descripción</w:t>
            </w:r>
          </w:p>
        </w:tc>
      </w:tr>
      <w:tr w:rsidR="000268D2" w:rsidRPr="00CA13FC" w14:paraId="6D0FA64C" w14:textId="77777777" w:rsidTr="0074554B">
        <w:tc>
          <w:tcPr>
            <w:tcW w:w="9203" w:type="dxa"/>
          </w:tcPr>
          <w:p w14:paraId="6593AAE3" w14:textId="2806AC2A" w:rsidR="000268D2" w:rsidRPr="00CA13FC" w:rsidRDefault="00B539BB" w:rsidP="000268D2">
            <w:pPr>
              <w:widowControl/>
              <w:numPr>
                <w:ilvl w:val="1"/>
                <w:numId w:val="0"/>
              </w:numPr>
              <w:jc w:val="both"/>
              <w:rPr>
                <w:rFonts w:ascii="Century Gothic" w:hAnsi="Century Gothic"/>
                <w:snapToGrid/>
                <w:color w:val="5A5A5A"/>
                <w:spacing w:val="15"/>
                <w:sz w:val="18"/>
                <w:szCs w:val="18"/>
                <w:lang w:val="es-MX"/>
              </w:rPr>
            </w:pPr>
            <w:bookmarkStart w:id="4" w:name="_Hlk8233798"/>
            <w:r w:rsidRPr="00CA13FC">
              <w:rPr>
                <w:rFonts w:ascii="Century Gothic" w:hAnsi="Century Gothic" w:cs="Tahoma"/>
                <w:snapToGrid/>
                <w:sz w:val="18"/>
                <w:szCs w:val="18"/>
                <w:lang w:val="es-MX" w:eastAsia="en-US"/>
              </w:rPr>
              <w:t xml:space="preserve">Producción de una serie de </w:t>
            </w:r>
            <w:r w:rsidR="002638ED" w:rsidRPr="00CA13FC">
              <w:rPr>
                <w:rFonts w:ascii="Century Gothic" w:hAnsi="Century Gothic" w:cs="Tahoma"/>
                <w:snapToGrid/>
                <w:sz w:val="18"/>
                <w:szCs w:val="18"/>
                <w:lang w:val="es-MX" w:eastAsia="en-US"/>
              </w:rPr>
              <w:t xml:space="preserve">programas de </w:t>
            </w:r>
            <w:r w:rsidRPr="00CA13FC">
              <w:rPr>
                <w:rFonts w:ascii="Century Gothic" w:hAnsi="Century Gothic" w:cs="Tahoma"/>
                <w:snapToGrid/>
                <w:sz w:val="18"/>
                <w:szCs w:val="18"/>
                <w:lang w:val="es-MX" w:eastAsia="en-US"/>
              </w:rPr>
              <w:t>televisión</w:t>
            </w:r>
            <w:r w:rsidR="002638ED" w:rsidRPr="00CA13FC">
              <w:rPr>
                <w:rFonts w:ascii="Century Gothic" w:hAnsi="Century Gothic" w:cs="Tahoma"/>
                <w:snapToGrid/>
                <w:sz w:val="18"/>
                <w:szCs w:val="18"/>
                <w:lang w:val="es-MX" w:eastAsia="en-US"/>
              </w:rPr>
              <w:t xml:space="preserve"> de mesa redonda relacionados con la literatura, para Canal 22,</w:t>
            </w:r>
            <w:r w:rsidRPr="00CA13FC">
              <w:rPr>
                <w:rFonts w:ascii="Century Gothic" w:hAnsi="Century Gothic" w:cs="Tahoma"/>
                <w:snapToGrid/>
                <w:sz w:val="18"/>
                <w:szCs w:val="18"/>
                <w:lang w:val="es-MX" w:eastAsia="en-US"/>
              </w:rPr>
              <w:t xml:space="preserve"> titulada “La Dichosa Palabra”, temporada 17, consistente en un mínimo de 20 programas </w:t>
            </w:r>
            <w:r w:rsidR="002638ED" w:rsidRPr="00CA13FC">
              <w:rPr>
                <w:rFonts w:ascii="Century Gothic" w:hAnsi="Century Gothic" w:cs="Tahoma"/>
                <w:snapToGrid/>
                <w:sz w:val="18"/>
                <w:szCs w:val="18"/>
                <w:lang w:val="es-MX" w:eastAsia="en-US"/>
              </w:rPr>
              <w:t>a un</w:t>
            </w:r>
            <w:r w:rsidRPr="00CA13FC">
              <w:rPr>
                <w:rFonts w:ascii="Century Gothic" w:hAnsi="Century Gothic" w:cs="Tahoma"/>
                <w:snapToGrid/>
                <w:sz w:val="18"/>
                <w:szCs w:val="18"/>
                <w:lang w:val="es-MX" w:eastAsia="en-US"/>
              </w:rPr>
              <w:t xml:space="preserve"> máximo de 26 programas</w:t>
            </w:r>
            <w:bookmarkEnd w:id="4"/>
            <w:r w:rsidRPr="00CA13FC">
              <w:rPr>
                <w:rFonts w:ascii="Century Gothic" w:hAnsi="Century Gothic" w:cs="Tahoma"/>
                <w:snapToGrid/>
                <w:sz w:val="18"/>
                <w:szCs w:val="18"/>
                <w:lang w:val="es-MX" w:eastAsia="en-US"/>
              </w:rPr>
              <w:t>.</w:t>
            </w:r>
          </w:p>
        </w:tc>
      </w:tr>
    </w:tbl>
    <w:p w14:paraId="0C6B97AA" w14:textId="77777777" w:rsidR="000268D2" w:rsidRPr="00CA13FC" w:rsidRDefault="000268D2" w:rsidP="000268D2">
      <w:pPr>
        <w:widowControl/>
        <w:ind w:left="426" w:right="616"/>
        <w:jc w:val="both"/>
        <w:rPr>
          <w:rFonts w:ascii="Century Gothic" w:eastAsia="Cambria" w:hAnsi="Century Gothic" w:cs="Tahoma"/>
          <w:snapToGrid/>
          <w:sz w:val="18"/>
          <w:szCs w:val="18"/>
          <w:lang w:val="es-MX" w:eastAsia="en-US"/>
        </w:rPr>
      </w:pPr>
    </w:p>
    <w:p w14:paraId="16A61786" w14:textId="77777777" w:rsidR="000268D2" w:rsidRPr="00CA13FC" w:rsidRDefault="000268D2" w:rsidP="000268D2">
      <w:pPr>
        <w:widowControl/>
        <w:ind w:left="426" w:right="616"/>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Alcances del Servicio:</w:t>
      </w:r>
    </w:p>
    <w:p w14:paraId="7CE11D15" w14:textId="77777777" w:rsidR="000268D2" w:rsidRPr="00CA13FC" w:rsidRDefault="000268D2" w:rsidP="000268D2">
      <w:pPr>
        <w:widowControl/>
        <w:ind w:left="426" w:right="616"/>
        <w:jc w:val="both"/>
        <w:rPr>
          <w:rFonts w:ascii="Century Gothic" w:eastAsia="Cambria" w:hAnsi="Century Gothic" w:cs="Tahoma"/>
          <w:snapToGrid/>
          <w:sz w:val="18"/>
          <w:szCs w:val="18"/>
          <w:lang w:val="es-MX" w:eastAsia="en-US"/>
        </w:rPr>
      </w:pPr>
    </w:p>
    <w:p w14:paraId="6325B1AD" w14:textId="77777777" w:rsidR="000268D2" w:rsidRPr="00CA13FC" w:rsidRDefault="000268D2" w:rsidP="00B76C91">
      <w:pPr>
        <w:widowControl/>
        <w:numPr>
          <w:ilvl w:val="0"/>
          <w:numId w:val="24"/>
        </w:numPr>
        <w:ind w:left="567"/>
        <w:jc w:val="both"/>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Objeto:</w:t>
      </w:r>
    </w:p>
    <w:p w14:paraId="381E2E36" w14:textId="77777777" w:rsidR="000268D2" w:rsidRPr="00CA13FC" w:rsidRDefault="000268D2" w:rsidP="000268D2">
      <w:pPr>
        <w:widowControl/>
        <w:ind w:left="425"/>
        <w:jc w:val="both"/>
        <w:rPr>
          <w:rFonts w:ascii="Century Gothic" w:eastAsia="Cambria" w:hAnsi="Century Gothic" w:cs="Tahoma"/>
          <w:b/>
          <w:snapToGrid/>
          <w:sz w:val="18"/>
          <w:szCs w:val="18"/>
          <w:lang w:val="es-MX" w:eastAsia="en-US"/>
        </w:rPr>
      </w:pPr>
    </w:p>
    <w:p w14:paraId="78DFAAD3" w14:textId="77777777" w:rsidR="000268D2" w:rsidRPr="00CA13FC" w:rsidRDefault="000268D2" w:rsidP="000268D2">
      <w:pPr>
        <w:widowControl/>
        <w:ind w:left="425"/>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Entre los objetivos de Canal 22 se encuentra difundir la cultura de nuestro país y del mundo, a través de una programación está conformada por las producciones propias de esta televisora realizadas por la Dirección de Producción y la adquisición de licencias de exhibición de programas televisivos nacionales y extranjeros, realizadas por la Dirección de Programación.</w:t>
      </w:r>
    </w:p>
    <w:p w14:paraId="37A95F5B" w14:textId="77777777" w:rsidR="000268D2" w:rsidRPr="00CA13FC" w:rsidRDefault="000268D2" w:rsidP="000268D2">
      <w:pPr>
        <w:widowControl/>
        <w:ind w:left="425"/>
        <w:jc w:val="both"/>
        <w:rPr>
          <w:rFonts w:ascii="Century Gothic" w:eastAsia="Cambria" w:hAnsi="Century Gothic" w:cs="Tahoma"/>
          <w:snapToGrid/>
          <w:sz w:val="18"/>
          <w:szCs w:val="18"/>
          <w:lang w:val="es-MX" w:eastAsia="en-US"/>
        </w:rPr>
      </w:pPr>
    </w:p>
    <w:p w14:paraId="77BC05E4" w14:textId="77777777" w:rsidR="000268D2" w:rsidRPr="00CA13FC" w:rsidRDefault="000268D2" w:rsidP="000268D2">
      <w:pPr>
        <w:widowControl/>
        <w:ind w:left="425"/>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Dentro de la oferta programática de Canal 22 se encuentran contemplados diversos ejes temáticos, entre ellos destacan las bellas artes, conciertos y festivales, producciones musicales, de mesa redonda, de debate, de entrevista, documentales, etc., algunos de ellos de producción propia.</w:t>
      </w:r>
    </w:p>
    <w:p w14:paraId="033AE1E2" w14:textId="77777777" w:rsidR="000268D2" w:rsidRPr="00CA13FC" w:rsidRDefault="000268D2" w:rsidP="000268D2">
      <w:pPr>
        <w:widowControl/>
        <w:ind w:left="425"/>
        <w:jc w:val="both"/>
        <w:rPr>
          <w:rFonts w:ascii="Century Gothic" w:eastAsia="Cambria" w:hAnsi="Century Gothic" w:cs="Tahoma"/>
          <w:snapToGrid/>
          <w:sz w:val="18"/>
          <w:szCs w:val="18"/>
          <w:lang w:val="es-MX" w:eastAsia="en-US"/>
        </w:rPr>
      </w:pPr>
    </w:p>
    <w:p w14:paraId="04F85DDE" w14:textId="04A1AF5E" w:rsidR="000268D2" w:rsidRPr="00CA13FC" w:rsidRDefault="000268D2" w:rsidP="000268D2">
      <w:pPr>
        <w:widowControl/>
        <w:ind w:left="425"/>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Derivado de lo anterior se hace necesaria la contratación de</w:t>
      </w:r>
      <w:r w:rsidR="002638ED" w:rsidRPr="00CA13FC">
        <w:rPr>
          <w:rFonts w:ascii="Century Gothic" w:eastAsia="Cambria" w:hAnsi="Century Gothic" w:cs="Tahoma"/>
          <w:snapToGrid/>
          <w:sz w:val="18"/>
          <w:szCs w:val="18"/>
          <w:lang w:val="es-MX" w:eastAsia="en-US"/>
        </w:rPr>
        <w:t xml:space="preserve"> </w:t>
      </w:r>
      <w:r w:rsidR="00A21331" w:rsidRPr="00CA13FC">
        <w:rPr>
          <w:rFonts w:ascii="Century Gothic" w:eastAsia="Cambria" w:hAnsi="Century Gothic" w:cs="Tahoma"/>
          <w:snapToGrid/>
          <w:sz w:val="18"/>
          <w:szCs w:val="18"/>
          <w:lang w:val="es-MX" w:eastAsia="en-US"/>
        </w:rPr>
        <w:t>la producción de una serie de programas de televisión de mesa redonda relacionados con la literatura, titulada “La Dichosa Palabra”, temporada 17, consistente en un mínimo de 20 programas a un máximo de 26 programas. E</w:t>
      </w:r>
      <w:r w:rsidRPr="00CA13FC">
        <w:rPr>
          <w:rFonts w:ascii="Century Gothic" w:eastAsia="Cambria" w:hAnsi="Century Gothic" w:cs="Tahoma"/>
          <w:snapToGrid/>
          <w:sz w:val="18"/>
          <w:szCs w:val="18"/>
          <w:lang w:val="es-MX" w:eastAsia="en-US"/>
        </w:rPr>
        <w:t>stos trabajos deberán ser realizados por un profesional, ya que de estos servicios depende que el resultado de cada programa sea óptimo, así como todas las actividades y procesos operativos que se derivan de esta producción.</w:t>
      </w:r>
    </w:p>
    <w:p w14:paraId="4735BB0F" w14:textId="77777777" w:rsidR="000268D2" w:rsidRPr="00CA13FC" w:rsidRDefault="000268D2" w:rsidP="000268D2">
      <w:pPr>
        <w:widowControl/>
        <w:ind w:left="425"/>
        <w:jc w:val="both"/>
        <w:rPr>
          <w:rFonts w:ascii="Century Gothic" w:eastAsia="Cambria" w:hAnsi="Century Gothic" w:cs="Tahoma"/>
          <w:snapToGrid/>
          <w:sz w:val="18"/>
          <w:szCs w:val="18"/>
          <w:lang w:val="es-MX" w:eastAsia="en-US"/>
        </w:rPr>
      </w:pPr>
    </w:p>
    <w:p w14:paraId="0BFCBC20" w14:textId="77777777" w:rsidR="000268D2" w:rsidRPr="00CA13FC" w:rsidRDefault="000268D2" w:rsidP="0074554B">
      <w:pPr>
        <w:widowControl/>
        <w:ind w:left="284"/>
        <w:jc w:val="both"/>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2)</w:t>
      </w:r>
      <w:r w:rsidRPr="00CA13FC">
        <w:rPr>
          <w:rFonts w:ascii="Century Gothic" w:eastAsia="Cambria" w:hAnsi="Century Gothic" w:cs="Tahoma"/>
          <w:b/>
          <w:snapToGrid/>
          <w:sz w:val="18"/>
          <w:szCs w:val="18"/>
          <w:lang w:val="es-MX" w:eastAsia="en-US"/>
        </w:rPr>
        <w:tab/>
        <w:t>Características del servicio:</w:t>
      </w:r>
    </w:p>
    <w:p w14:paraId="79C9D151" w14:textId="77777777" w:rsidR="000268D2" w:rsidRPr="00CA13FC" w:rsidRDefault="000268D2" w:rsidP="000268D2">
      <w:pPr>
        <w:widowControl/>
        <w:ind w:left="425"/>
        <w:jc w:val="both"/>
        <w:rPr>
          <w:rFonts w:ascii="Century Gothic" w:eastAsia="Cambria" w:hAnsi="Century Gothic" w:cs="Tahoma"/>
          <w:b/>
          <w:snapToGrid/>
          <w:sz w:val="18"/>
          <w:szCs w:val="18"/>
          <w:lang w:val="es-MX" w:eastAsia="en-US"/>
        </w:rPr>
      </w:pPr>
    </w:p>
    <w:p w14:paraId="4E700B62" w14:textId="51BC9C92" w:rsidR="000268D2" w:rsidRPr="00CA13FC" w:rsidRDefault="000268D2" w:rsidP="000268D2">
      <w:pPr>
        <w:widowControl/>
        <w:ind w:left="425"/>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 xml:space="preserve">Realización de una serie de televisión de mesa redonda, con la participación de </w:t>
      </w:r>
      <w:r w:rsidR="00A21331" w:rsidRPr="00CA13FC">
        <w:rPr>
          <w:rFonts w:ascii="Century Gothic" w:eastAsia="Cambria" w:hAnsi="Century Gothic" w:cs="Tahoma"/>
          <w:snapToGrid/>
          <w:sz w:val="18"/>
          <w:szCs w:val="18"/>
          <w:lang w:val="es-MX" w:eastAsia="en-US"/>
        </w:rPr>
        <w:t xml:space="preserve">tres a cuatro </w:t>
      </w:r>
      <w:r w:rsidRPr="00CA13FC">
        <w:rPr>
          <w:rFonts w:ascii="Century Gothic" w:eastAsia="Cambria" w:hAnsi="Century Gothic" w:cs="Tahoma"/>
          <w:snapToGrid/>
          <w:sz w:val="18"/>
          <w:szCs w:val="18"/>
          <w:lang w:val="es-MX" w:eastAsia="en-US"/>
        </w:rPr>
        <w:t>conductores especialistas en la literatura y la lengua, con interacción del público televidente a través de preguntas o dudas recibida</w:t>
      </w:r>
      <w:r w:rsidR="00A21331" w:rsidRPr="00CA13FC">
        <w:rPr>
          <w:rFonts w:ascii="Century Gothic" w:eastAsia="Cambria" w:hAnsi="Century Gothic" w:cs="Tahoma"/>
          <w:snapToGrid/>
          <w:sz w:val="18"/>
          <w:szCs w:val="18"/>
          <w:lang w:val="es-MX" w:eastAsia="en-US"/>
        </w:rPr>
        <w:t>s</w:t>
      </w:r>
      <w:r w:rsidRPr="00CA13FC">
        <w:rPr>
          <w:rFonts w:ascii="Century Gothic" w:eastAsia="Cambria" w:hAnsi="Century Gothic" w:cs="Tahoma"/>
          <w:snapToGrid/>
          <w:sz w:val="18"/>
          <w:szCs w:val="18"/>
          <w:lang w:val="es-MX" w:eastAsia="en-US"/>
        </w:rPr>
        <w:t xml:space="preserve"> por vía telefónica, correo electrónico o redes sociales, y con complemento de cápsulas en locación o en estudio. Estos programas serán transmitidos en vivo preferentemente y algunos pregrabados</w:t>
      </w:r>
      <w:r w:rsidR="00A21331" w:rsidRPr="00CA13FC">
        <w:rPr>
          <w:rFonts w:ascii="Century Gothic" w:eastAsia="Cambria" w:hAnsi="Century Gothic" w:cs="Tahoma"/>
          <w:snapToGrid/>
          <w:sz w:val="18"/>
          <w:szCs w:val="18"/>
          <w:lang w:val="es-MX" w:eastAsia="en-US"/>
        </w:rPr>
        <w:t xml:space="preserve">; </w:t>
      </w:r>
      <w:r w:rsidRPr="00CA13FC">
        <w:rPr>
          <w:rFonts w:ascii="Century Gothic" w:eastAsia="Cambria" w:hAnsi="Century Gothic" w:cs="Tahoma"/>
          <w:snapToGrid/>
          <w:sz w:val="18"/>
          <w:szCs w:val="18"/>
          <w:lang w:val="es-MX" w:eastAsia="en-US"/>
        </w:rPr>
        <w:t>tendrán una duración aproximada de 54 minutos cada uno. Para la realización de esta serie con un mínimo de 20 programas y máximo de 26, Canal 22 proporcionará los siguientes servicios para la producción:</w:t>
      </w:r>
    </w:p>
    <w:p w14:paraId="3B718B4A" w14:textId="77777777" w:rsidR="000268D2" w:rsidRPr="00CA13FC" w:rsidRDefault="000268D2" w:rsidP="000268D2">
      <w:pPr>
        <w:widowControl/>
        <w:ind w:left="425" w:right="618"/>
        <w:jc w:val="both"/>
        <w:rPr>
          <w:rFonts w:ascii="Century Gothic" w:eastAsia="Cambria" w:hAnsi="Century Gothic" w:cs="Tahoma"/>
          <w:snapToGrid/>
          <w:sz w:val="18"/>
          <w:szCs w:val="18"/>
          <w:lang w:val="es-MX" w:eastAsia="en-US"/>
        </w:rPr>
      </w:pPr>
    </w:p>
    <w:p w14:paraId="0DF963D0" w14:textId="77777777" w:rsidR="000268D2" w:rsidRPr="00CA13FC" w:rsidRDefault="000268D2" w:rsidP="00B76C91">
      <w:pPr>
        <w:widowControl/>
        <w:numPr>
          <w:ilvl w:val="2"/>
          <w:numId w:val="21"/>
        </w:numPr>
        <w:spacing w:line="360" w:lineRule="auto"/>
        <w:ind w:left="425" w:firstLine="0"/>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Vestuarista</w:t>
      </w:r>
    </w:p>
    <w:p w14:paraId="3376D271" w14:textId="77777777" w:rsidR="000268D2" w:rsidRPr="00CA13FC" w:rsidRDefault="000268D2" w:rsidP="00B76C91">
      <w:pPr>
        <w:widowControl/>
        <w:numPr>
          <w:ilvl w:val="2"/>
          <w:numId w:val="21"/>
        </w:numPr>
        <w:spacing w:line="360" w:lineRule="auto"/>
        <w:ind w:left="425" w:firstLine="0"/>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 xml:space="preserve">Servicio de alimentación (cuando las locaciones de grabación sean fuera del estudio de grabación de Canal 22). </w:t>
      </w:r>
    </w:p>
    <w:p w14:paraId="70741582" w14:textId="77777777" w:rsidR="000268D2" w:rsidRPr="00CA13FC" w:rsidRDefault="000268D2" w:rsidP="00B76C91">
      <w:pPr>
        <w:widowControl/>
        <w:numPr>
          <w:ilvl w:val="2"/>
          <w:numId w:val="21"/>
        </w:numPr>
        <w:spacing w:line="360" w:lineRule="auto"/>
        <w:ind w:left="425" w:firstLine="0"/>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Equipo Técnico (Cámaras, Unidad Móvil, grúas, teléfonos, radiocomunicación, estudio, personal del montaje, personal de iluminación).</w:t>
      </w:r>
    </w:p>
    <w:p w14:paraId="306A21FA" w14:textId="77777777" w:rsidR="000268D2" w:rsidRPr="00CA13FC" w:rsidRDefault="000268D2" w:rsidP="00B76C91">
      <w:pPr>
        <w:widowControl/>
        <w:numPr>
          <w:ilvl w:val="2"/>
          <w:numId w:val="21"/>
        </w:numPr>
        <w:spacing w:line="360" w:lineRule="auto"/>
        <w:ind w:left="425" w:firstLine="0"/>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Materiales para grabación y postproducción en los distintos formatos.</w:t>
      </w:r>
    </w:p>
    <w:p w14:paraId="72A63023" w14:textId="77777777" w:rsidR="000268D2" w:rsidRPr="00CA13FC" w:rsidRDefault="000268D2" w:rsidP="00B76C91">
      <w:pPr>
        <w:widowControl/>
        <w:numPr>
          <w:ilvl w:val="2"/>
          <w:numId w:val="21"/>
        </w:numPr>
        <w:spacing w:line="360" w:lineRule="auto"/>
        <w:ind w:left="425" w:firstLine="0"/>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Equipo de copiado</w:t>
      </w:r>
    </w:p>
    <w:p w14:paraId="6C919105" w14:textId="77777777" w:rsidR="000268D2" w:rsidRPr="00CA13FC" w:rsidRDefault="000268D2" w:rsidP="00B76C91">
      <w:pPr>
        <w:widowControl/>
        <w:numPr>
          <w:ilvl w:val="2"/>
          <w:numId w:val="21"/>
        </w:numPr>
        <w:spacing w:line="360" w:lineRule="auto"/>
        <w:ind w:left="425" w:firstLine="0"/>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 xml:space="preserve">Postproducción, </w:t>
      </w:r>
      <w:proofErr w:type="spellStart"/>
      <w:r w:rsidRPr="00CA13FC">
        <w:rPr>
          <w:rFonts w:ascii="Century Gothic" w:eastAsia="Cambria" w:hAnsi="Century Gothic" w:cs="Tahoma"/>
          <w:snapToGrid/>
          <w:sz w:val="18"/>
          <w:szCs w:val="18"/>
          <w:lang w:val="es-MX" w:eastAsia="en-US"/>
        </w:rPr>
        <w:t>transfers</w:t>
      </w:r>
      <w:proofErr w:type="spellEnd"/>
      <w:r w:rsidRPr="00CA13FC">
        <w:rPr>
          <w:rFonts w:ascii="Century Gothic" w:eastAsia="Cambria" w:hAnsi="Century Gothic" w:cs="Tahoma"/>
          <w:snapToGrid/>
          <w:sz w:val="18"/>
          <w:szCs w:val="18"/>
          <w:lang w:val="es-MX" w:eastAsia="en-US"/>
        </w:rPr>
        <w:t xml:space="preserve">, islas de Edición no lineal (Final </w:t>
      </w:r>
      <w:proofErr w:type="spellStart"/>
      <w:r w:rsidRPr="00CA13FC">
        <w:rPr>
          <w:rFonts w:ascii="Century Gothic" w:eastAsia="Cambria" w:hAnsi="Century Gothic" w:cs="Tahoma"/>
          <w:snapToGrid/>
          <w:sz w:val="18"/>
          <w:szCs w:val="18"/>
          <w:lang w:val="es-MX" w:eastAsia="en-US"/>
        </w:rPr>
        <w:t>Cut</w:t>
      </w:r>
      <w:proofErr w:type="spellEnd"/>
      <w:r w:rsidRPr="00CA13FC">
        <w:rPr>
          <w:rFonts w:ascii="Century Gothic" w:eastAsia="Cambria" w:hAnsi="Century Gothic" w:cs="Tahoma"/>
          <w:snapToGrid/>
          <w:sz w:val="18"/>
          <w:szCs w:val="18"/>
          <w:lang w:val="es-MX" w:eastAsia="en-US"/>
        </w:rPr>
        <w:t xml:space="preserve">), salas </w:t>
      </w:r>
      <w:proofErr w:type="gramStart"/>
      <w:r w:rsidRPr="00CA13FC">
        <w:rPr>
          <w:rFonts w:ascii="Century Gothic" w:eastAsia="Cambria" w:hAnsi="Century Gothic" w:cs="Tahoma"/>
          <w:snapToGrid/>
          <w:sz w:val="18"/>
          <w:szCs w:val="18"/>
          <w:lang w:val="es-MX" w:eastAsia="en-US"/>
        </w:rPr>
        <w:t>Pro Tools</w:t>
      </w:r>
      <w:proofErr w:type="gramEnd"/>
      <w:r w:rsidRPr="00CA13FC">
        <w:rPr>
          <w:rFonts w:ascii="Century Gothic" w:eastAsia="Cambria" w:hAnsi="Century Gothic" w:cs="Tahoma"/>
          <w:snapToGrid/>
          <w:sz w:val="18"/>
          <w:szCs w:val="18"/>
          <w:lang w:val="es-MX" w:eastAsia="en-US"/>
        </w:rPr>
        <w:t xml:space="preserve"> y </w:t>
      </w:r>
      <w:proofErr w:type="spellStart"/>
      <w:r w:rsidRPr="00CA13FC">
        <w:rPr>
          <w:rFonts w:ascii="Century Gothic" w:eastAsia="Cambria" w:hAnsi="Century Gothic" w:cs="Tahoma"/>
          <w:snapToGrid/>
          <w:sz w:val="18"/>
          <w:szCs w:val="18"/>
          <w:lang w:val="es-MX" w:eastAsia="en-US"/>
        </w:rPr>
        <w:t>Alesis</w:t>
      </w:r>
      <w:proofErr w:type="spellEnd"/>
      <w:r w:rsidRPr="00CA13FC">
        <w:rPr>
          <w:rFonts w:ascii="Century Gothic" w:eastAsia="Cambria" w:hAnsi="Century Gothic" w:cs="Tahoma"/>
          <w:snapToGrid/>
          <w:sz w:val="18"/>
          <w:szCs w:val="18"/>
          <w:lang w:val="es-MX" w:eastAsia="en-US"/>
        </w:rPr>
        <w:t>, entre otros.</w:t>
      </w:r>
    </w:p>
    <w:p w14:paraId="277552A5" w14:textId="77777777" w:rsidR="000268D2" w:rsidRPr="00CA13FC" w:rsidRDefault="000268D2" w:rsidP="00B76C91">
      <w:pPr>
        <w:widowControl/>
        <w:numPr>
          <w:ilvl w:val="2"/>
          <w:numId w:val="21"/>
        </w:numPr>
        <w:spacing w:line="360" w:lineRule="auto"/>
        <w:ind w:left="425" w:firstLine="0"/>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Transporte para locaciones, saliendo de las instalaciones de Canal 22.</w:t>
      </w:r>
    </w:p>
    <w:p w14:paraId="5AF05816" w14:textId="77777777" w:rsidR="000268D2" w:rsidRPr="00CA13FC" w:rsidRDefault="000268D2" w:rsidP="00B76C91">
      <w:pPr>
        <w:widowControl/>
        <w:numPr>
          <w:ilvl w:val="2"/>
          <w:numId w:val="21"/>
        </w:numPr>
        <w:spacing w:line="360" w:lineRule="auto"/>
        <w:ind w:left="425" w:firstLine="0"/>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Apoyo con estudiantes practicando su servicio social.</w:t>
      </w:r>
    </w:p>
    <w:p w14:paraId="51701D28" w14:textId="77777777" w:rsidR="000268D2" w:rsidRPr="00CA13FC" w:rsidRDefault="000268D2" w:rsidP="00B76C91">
      <w:pPr>
        <w:widowControl/>
        <w:numPr>
          <w:ilvl w:val="2"/>
          <w:numId w:val="21"/>
        </w:numPr>
        <w:spacing w:line="360" w:lineRule="auto"/>
        <w:ind w:left="425" w:hanging="27"/>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Viáticos (en el caso de invitaciones foráneas para el programa.)</w:t>
      </w:r>
    </w:p>
    <w:p w14:paraId="554A27C3" w14:textId="4BCF614B" w:rsidR="00A21331" w:rsidRPr="00CA13FC" w:rsidRDefault="00A21331">
      <w:pPr>
        <w:widowControl/>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br w:type="page"/>
      </w:r>
    </w:p>
    <w:p w14:paraId="6DD45CED" w14:textId="77777777" w:rsidR="0074554B" w:rsidRPr="00CA13FC" w:rsidRDefault="0074554B" w:rsidP="000268D2">
      <w:pPr>
        <w:widowControl/>
        <w:ind w:left="2154"/>
        <w:jc w:val="both"/>
        <w:rPr>
          <w:rFonts w:ascii="Century Gothic" w:eastAsia="Cambria" w:hAnsi="Century Gothic" w:cs="Tahoma"/>
          <w:snapToGrid/>
          <w:sz w:val="18"/>
          <w:szCs w:val="18"/>
          <w:lang w:val="es-MX" w:eastAsia="en-US"/>
        </w:rPr>
      </w:pPr>
    </w:p>
    <w:p w14:paraId="083BA115" w14:textId="77777777" w:rsidR="0074554B" w:rsidRPr="00CA13FC" w:rsidRDefault="0074554B" w:rsidP="000268D2">
      <w:pPr>
        <w:widowControl/>
        <w:ind w:left="2154"/>
        <w:jc w:val="both"/>
        <w:rPr>
          <w:rFonts w:ascii="Century Gothic" w:eastAsia="Cambria" w:hAnsi="Century Gothic" w:cs="Tahoma"/>
          <w:snapToGrid/>
          <w:sz w:val="18"/>
          <w:szCs w:val="18"/>
          <w:lang w:val="es-MX" w:eastAsia="en-US"/>
        </w:rPr>
      </w:pPr>
    </w:p>
    <w:p w14:paraId="17538119" w14:textId="77777777" w:rsidR="000268D2" w:rsidRPr="00CA13FC" w:rsidRDefault="000268D2" w:rsidP="000268D2">
      <w:pPr>
        <w:widowControl/>
        <w:spacing w:line="360" w:lineRule="auto"/>
        <w:ind w:left="426" w:right="616"/>
        <w:jc w:val="both"/>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3)</w:t>
      </w:r>
      <w:r w:rsidRPr="00CA13FC">
        <w:rPr>
          <w:rFonts w:ascii="Century Gothic" w:eastAsia="Cambria" w:hAnsi="Century Gothic" w:cs="Tahoma"/>
          <w:b/>
          <w:snapToGrid/>
          <w:sz w:val="18"/>
          <w:szCs w:val="18"/>
          <w:lang w:val="es-MX" w:eastAsia="en-US"/>
        </w:rPr>
        <w:tab/>
        <w:t>Requisitos:</w:t>
      </w:r>
    </w:p>
    <w:p w14:paraId="798C66EF" w14:textId="77777777" w:rsidR="000268D2" w:rsidRPr="00CA13FC" w:rsidRDefault="000268D2" w:rsidP="000268D2">
      <w:pPr>
        <w:widowControl/>
        <w:spacing w:line="360" w:lineRule="auto"/>
        <w:ind w:left="284" w:firstLine="425"/>
        <w:contextualSpacing/>
        <w:jc w:val="both"/>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3.1 Requisitos de los programas:</w:t>
      </w:r>
    </w:p>
    <w:p w14:paraId="683DA530"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Cada programa tendrá una duración de 54 (cincuenta y cuatro) minutos aproximadamente.</w:t>
      </w:r>
    </w:p>
    <w:p w14:paraId="61D71A5A"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Cada programa tendrá soporte material en Discos XDCAM o QUICK TIME en Disco externo.</w:t>
      </w:r>
    </w:p>
    <w:p w14:paraId="6301DC23"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 xml:space="preserve">Cada programa deberá estar calificado y </w:t>
      </w:r>
      <w:proofErr w:type="spellStart"/>
      <w:r w:rsidRPr="00CA13FC">
        <w:rPr>
          <w:rFonts w:ascii="Century Gothic" w:eastAsia="Cambria" w:hAnsi="Century Gothic" w:cs="Tahoma"/>
          <w:snapToGrid/>
          <w:sz w:val="18"/>
          <w:szCs w:val="18"/>
          <w:lang w:val="es-MX" w:eastAsia="en-US"/>
        </w:rPr>
        <w:t>bitacoreado</w:t>
      </w:r>
      <w:proofErr w:type="spellEnd"/>
      <w:r w:rsidRPr="00CA13FC">
        <w:rPr>
          <w:rFonts w:ascii="Century Gothic" w:eastAsia="Cambria" w:hAnsi="Century Gothic" w:cs="Tahoma"/>
          <w:snapToGrid/>
          <w:sz w:val="18"/>
          <w:szCs w:val="18"/>
          <w:lang w:val="es-MX" w:eastAsia="en-US"/>
        </w:rPr>
        <w:t>.</w:t>
      </w:r>
    </w:p>
    <w:p w14:paraId="63820696"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Cada programa tendrá código de tiempo grabado longitudinal (LTC) ininterrumpido en forma ascendente.</w:t>
      </w:r>
    </w:p>
    <w:p w14:paraId="53EAEF00"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 xml:space="preserve">Cada programa tendrá </w:t>
      </w:r>
      <w:proofErr w:type="gramStart"/>
      <w:r w:rsidRPr="00CA13FC">
        <w:rPr>
          <w:rFonts w:ascii="Century Gothic" w:eastAsia="Cambria" w:hAnsi="Century Gothic" w:cs="Tahoma"/>
          <w:snapToGrid/>
          <w:sz w:val="18"/>
          <w:szCs w:val="18"/>
          <w:lang w:val="es-MX" w:eastAsia="en-US"/>
        </w:rPr>
        <w:t>master</w:t>
      </w:r>
      <w:proofErr w:type="gramEnd"/>
      <w:r w:rsidRPr="00CA13FC">
        <w:rPr>
          <w:rFonts w:ascii="Century Gothic" w:eastAsia="Cambria" w:hAnsi="Century Gothic" w:cs="Tahoma"/>
          <w:snapToGrid/>
          <w:sz w:val="18"/>
          <w:szCs w:val="18"/>
          <w:lang w:val="es-MX" w:eastAsia="en-US"/>
        </w:rPr>
        <w:t xml:space="preserve"> con pista internacional M&amp;E </w:t>
      </w:r>
      <w:proofErr w:type="spellStart"/>
      <w:r w:rsidRPr="00CA13FC">
        <w:rPr>
          <w:rFonts w:ascii="Century Gothic" w:eastAsia="Cambria" w:hAnsi="Century Gothic" w:cs="Tahoma"/>
          <w:snapToGrid/>
          <w:sz w:val="18"/>
          <w:szCs w:val="18"/>
          <w:lang w:val="es-MX" w:eastAsia="en-US"/>
        </w:rPr>
        <w:t>track</w:t>
      </w:r>
      <w:proofErr w:type="spellEnd"/>
      <w:r w:rsidRPr="00CA13FC">
        <w:rPr>
          <w:rFonts w:ascii="Century Gothic" w:eastAsia="Cambria" w:hAnsi="Century Gothic" w:cs="Tahoma"/>
          <w:snapToGrid/>
          <w:sz w:val="18"/>
          <w:szCs w:val="18"/>
          <w:lang w:val="es-MX" w:eastAsia="en-US"/>
        </w:rPr>
        <w:t>, música y efectos en canales separados en archivo AIFF (USB).</w:t>
      </w:r>
    </w:p>
    <w:p w14:paraId="7F07997D"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Se entregarán 3 DVD de la versión final del programa.</w:t>
      </w:r>
    </w:p>
    <w:p w14:paraId="2A1D3702"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 xml:space="preserve">Resumen de 3 a 5 minutos de cada programa en el mismo códec del </w:t>
      </w:r>
      <w:proofErr w:type="gramStart"/>
      <w:r w:rsidRPr="00CA13FC">
        <w:rPr>
          <w:rFonts w:ascii="Century Gothic" w:eastAsia="Cambria" w:hAnsi="Century Gothic" w:cs="Tahoma"/>
          <w:snapToGrid/>
          <w:sz w:val="18"/>
          <w:szCs w:val="18"/>
          <w:lang w:val="es-MX" w:eastAsia="en-US"/>
        </w:rPr>
        <w:t>master</w:t>
      </w:r>
      <w:proofErr w:type="gramEnd"/>
      <w:r w:rsidRPr="00CA13FC">
        <w:rPr>
          <w:rFonts w:ascii="Century Gothic" w:eastAsia="Cambria" w:hAnsi="Century Gothic" w:cs="Tahoma"/>
          <w:snapToGrid/>
          <w:sz w:val="18"/>
          <w:szCs w:val="18"/>
          <w:lang w:val="es-MX" w:eastAsia="en-US"/>
        </w:rPr>
        <w:t>.</w:t>
      </w:r>
    </w:p>
    <w:p w14:paraId="0E046A42"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 xml:space="preserve">Entrega de 6 a 10 fotografías por programa (no </w:t>
      </w:r>
      <w:proofErr w:type="spellStart"/>
      <w:r w:rsidRPr="00CA13FC">
        <w:rPr>
          <w:rFonts w:ascii="Century Gothic" w:eastAsia="Cambria" w:hAnsi="Century Gothic" w:cs="Tahoma"/>
          <w:snapToGrid/>
          <w:sz w:val="18"/>
          <w:szCs w:val="18"/>
          <w:lang w:val="es-MX" w:eastAsia="en-US"/>
        </w:rPr>
        <w:t>stills</w:t>
      </w:r>
      <w:proofErr w:type="spellEnd"/>
      <w:r w:rsidRPr="00CA13FC">
        <w:rPr>
          <w:rFonts w:ascii="Century Gothic" w:eastAsia="Cambria" w:hAnsi="Century Gothic" w:cs="Tahoma"/>
          <w:snapToGrid/>
          <w:sz w:val="18"/>
          <w:szCs w:val="18"/>
          <w:lang w:val="es-MX" w:eastAsia="en-US"/>
        </w:rPr>
        <w:t xml:space="preserve"> de video).</w:t>
      </w:r>
    </w:p>
    <w:p w14:paraId="24F7FA04" w14:textId="527D9F3F"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Entrega de sinopsis por programa.</w:t>
      </w:r>
    </w:p>
    <w:p w14:paraId="0A27AFE7"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Transcripción por programa.</w:t>
      </w:r>
    </w:p>
    <w:p w14:paraId="56C4F2D6" w14:textId="64651433"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Entrega de ficha técnica por programa.</w:t>
      </w:r>
    </w:p>
    <w:p w14:paraId="5CA4F008" w14:textId="77777777" w:rsidR="000268D2" w:rsidRPr="00CA13FC" w:rsidRDefault="000268D2" w:rsidP="000268D2">
      <w:pPr>
        <w:widowControl/>
        <w:ind w:left="720"/>
        <w:contextualSpacing/>
        <w:rPr>
          <w:rFonts w:ascii="Century Gothic" w:eastAsia="Cambria" w:hAnsi="Century Gothic" w:cs="Tahoma"/>
          <w:snapToGrid/>
          <w:sz w:val="18"/>
          <w:szCs w:val="18"/>
          <w:lang w:val="es-MX" w:eastAsia="en-US"/>
        </w:rPr>
      </w:pPr>
    </w:p>
    <w:p w14:paraId="3E993926" w14:textId="77777777" w:rsidR="000268D2" w:rsidRPr="00CA13FC" w:rsidRDefault="000268D2" w:rsidP="000268D2">
      <w:pPr>
        <w:widowControl/>
        <w:ind w:left="709"/>
        <w:jc w:val="both"/>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3.2 Requisitos de la producción:</w:t>
      </w:r>
    </w:p>
    <w:p w14:paraId="17324345" w14:textId="77777777" w:rsidR="000268D2" w:rsidRPr="00CA13FC" w:rsidRDefault="000268D2" w:rsidP="000268D2">
      <w:pPr>
        <w:widowControl/>
        <w:ind w:left="720"/>
        <w:contextualSpacing/>
        <w:jc w:val="both"/>
        <w:rPr>
          <w:rFonts w:ascii="Century Gothic" w:eastAsia="Cambria" w:hAnsi="Century Gothic" w:cs="Tahoma"/>
          <w:snapToGrid/>
          <w:sz w:val="18"/>
          <w:szCs w:val="18"/>
          <w:lang w:val="es-MX" w:eastAsia="en-US"/>
        </w:rPr>
      </w:pPr>
    </w:p>
    <w:p w14:paraId="04175DEC"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 xml:space="preserve">Realización de los procesos aplicables a programas de televisión para su exhibición en pantalla (Preproducción, Producción y Postproducción). </w:t>
      </w:r>
    </w:p>
    <w:p w14:paraId="797C1F7B"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Ejecutar el proyecto de producción que incluye, calendario de grabación, considerando las agendas de los conductores (tres a cuatro) y las necesidades programáticas de Canal 22.</w:t>
      </w:r>
    </w:p>
    <w:p w14:paraId="45A70A40"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Coordinar la entrega y envío de estímulos al público televidente.</w:t>
      </w:r>
    </w:p>
    <w:p w14:paraId="3EEDD1E2"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Coordinación de producción de los programas a realizar considerando, interacción con el público televidente en redes sociales y vía telefónica, incluyendo de tres a cuatro conductores e invitados.</w:t>
      </w:r>
    </w:p>
    <w:p w14:paraId="5384F84D"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Coordinar y, o solicitar los requerimientos internos y externos de la producción.</w:t>
      </w:r>
    </w:p>
    <w:p w14:paraId="5B15AB41"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Coordinar los contenidos especializados de literatura para la producción.</w:t>
      </w:r>
    </w:p>
    <w:p w14:paraId="686C0A5E"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Revisar los trámites para obtener los permisos necesarios para la producción.</w:t>
      </w:r>
    </w:p>
    <w:p w14:paraId="2AF5F9B6"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Coordinación de los servicios necesarios para la grabación, edición, post producción y musicalización.</w:t>
      </w:r>
    </w:p>
    <w:p w14:paraId="063AC4DD"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Llevar a cabo las grabaciones o transmisiones en vivo de los programas de mesa redonda de literatura.</w:t>
      </w:r>
    </w:p>
    <w:p w14:paraId="4B1CF678"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Realizar cápsulas con una duración aproximada de 30 segundos para acompañar el contenido en estudio, agilizar y dar ritmo a la transmisión.</w:t>
      </w:r>
    </w:p>
    <w:p w14:paraId="6D21E850"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Mantener relación con editoriales que puedan colaborar con sugerencias de obras para recomendar al público.</w:t>
      </w:r>
    </w:p>
    <w:p w14:paraId="78EDB008"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Coordinar los materiales entregables de la producción.</w:t>
      </w:r>
    </w:p>
    <w:p w14:paraId="51870E0E" w14:textId="77777777" w:rsidR="000268D2" w:rsidRPr="00CA13FC" w:rsidRDefault="000268D2" w:rsidP="000268D2">
      <w:pPr>
        <w:widowControl/>
        <w:ind w:left="720"/>
        <w:contextualSpacing/>
        <w:jc w:val="both"/>
        <w:rPr>
          <w:rFonts w:ascii="Century Gothic" w:eastAsia="Cambria" w:hAnsi="Century Gothic" w:cs="Tahoma"/>
          <w:snapToGrid/>
          <w:sz w:val="18"/>
          <w:szCs w:val="18"/>
          <w:lang w:val="es-MX" w:eastAsia="en-US"/>
        </w:rPr>
      </w:pPr>
    </w:p>
    <w:p w14:paraId="4532FF56" w14:textId="77777777" w:rsidR="000268D2" w:rsidRPr="00CA13FC" w:rsidRDefault="000268D2" w:rsidP="000268D2">
      <w:pPr>
        <w:widowControl/>
        <w:ind w:left="567"/>
        <w:jc w:val="both"/>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Al finalizar las grabaciones de los programas se entregarán los siguientes documentos:</w:t>
      </w:r>
    </w:p>
    <w:p w14:paraId="507A4E53" w14:textId="77777777" w:rsidR="000268D2" w:rsidRPr="00CA13FC" w:rsidRDefault="000268D2" w:rsidP="0074554B">
      <w:pPr>
        <w:widowControl/>
        <w:spacing w:line="276" w:lineRule="auto"/>
        <w:ind w:left="720"/>
        <w:contextualSpacing/>
        <w:jc w:val="both"/>
        <w:rPr>
          <w:rFonts w:ascii="Century Gothic" w:eastAsia="Cambria" w:hAnsi="Century Gothic" w:cs="Tahoma"/>
          <w:snapToGrid/>
          <w:sz w:val="18"/>
          <w:szCs w:val="18"/>
          <w:lang w:val="es-MX" w:eastAsia="en-US"/>
        </w:rPr>
      </w:pPr>
    </w:p>
    <w:p w14:paraId="7F1B95F3"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Carta de no adeudo a videoteca.</w:t>
      </w:r>
    </w:p>
    <w:p w14:paraId="59D0639E"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Carta de derechos de imágenes, música o archivo preexistente: derechos de autor, en caso de acervos fílmicos, fotográficos, videos o música (en su caso).</w:t>
      </w:r>
    </w:p>
    <w:p w14:paraId="21A0533A"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Carta de autorización de uso de imagen de personas que participen en el programa con testimonios, entrevistas, ejecuciones o interpretaciones.</w:t>
      </w:r>
    </w:p>
    <w:p w14:paraId="0C2BB01A"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Cartas de remuneración.</w:t>
      </w:r>
    </w:p>
    <w:p w14:paraId="08FB7545"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Tabla de datos.</w:t>
      </w:r>
    </w:p>
    <w:p w14:paraId="59AA14BB"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 xml:space="preserve">Cue </w:t>
      </w:r>
      <w:proofErr w:type="spellStart"/>
      <w:r w:rsidRPr="00CA13FC">
        <w:rPr>
          <w:rFonts w:ascii="Century Gothic" w:eastAsia="Cambria" w:hAnsi="Century Gothic" w:cs="Tahoma"/>
          <w:snapToGrid/>
          <w:sz w:val="18"/>
          <w:szCs w:val="18"/>
          <w:lang w:val="es-MX" w:eastAsia="en-US"/>
        </w:rPr>
        <w:t>sheet</w:t>
      </w:r>
      <w:proofErr w:type="spellEnd"/>
      <w:r w:rsidRPr="00CA13FC">
        <w:rPr>
          <w:rFonts w:ascii="Century Gothic" w:eastAsia="Cambria" w:hAnsi="Century Gothic" w:cs="Tahoma"/>
          <w:snapToGrid/>
          <w:sz w:val="18"/>
          <w:szCs w:val="18"/>
          <w:lang w:val="es-MX" w:eastAsia="en-US"/>
        </w:rPr>
        <w:t>.</w:t>
      </w:r>
    </w:p>
    <w:p w14:paraId="71D09201" w14:textId="77777777" w:rsidR="000268D2" w:rsidRPr="00CA13FC" w:rsidRDefault="000268D2" w:rsidP="00B76C91">
      <w:pPr>
        <w:widowControl/>
        <w:numPr>
          <w:ilvl w:val="0"/>
          <w:numId w:val="22"/>
        </w:numPr>
        <w:spacing w:line="276" w:lineRule="auto"/>
        <w:ind w:left="1418" w:hanging="284"/>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Cartas responsivas de material de terceros.</w:t>
      </w:r>
    </w:p>
    <w:p w14:paraId="697E3176" w14:textId="77777777" w:rsidR="000268D2" w:rsidRPr="00CA13FC" w:rsidRDefault="000268D2" w:rsidP="000268D2">
      <w:pPr>
        <w:widowControl/>
        <w:ind w:left="720"/>
        <w:contextualSpacing/>
        <w:rPr>
          <w:rFonts w:ascii="Century Gothic" w:eastAsia="Cambria" w:hAnsi="Century Gothic" w:cs="Tahoma"/>
          <w:snapToGrid/>
          <w:sz w:val="18"/>
          <w:szCs w:val="18"/>
          <w:lang w:val="es-MX" w:eastAsia="en-US"/>
        </w:rPr>
      </w:pPr>
    </w:p>
    <w:p w14:paraId="554FDB2A" w14:textId="77777777" w:rsidR="000268D2" w:rsidRPr="00CA13FC" w:rsidRDefault="000268D2" w:rsidP="000268D2">
      <w:pPr>
        <w:widowControl/>
        <w:rPr>
          <w:rFonts w:ascii="Century Gothic" w:eastAsia="Cambria" w:hAnsi="Century Gothic" w:cs="Tahoma"/>
          <w:snapToGrid/>
          <w:sz w:val="18"/>
          <w:szCs w:val="18"/>
          <w:lang w:val="es-MX" w:eastAsia="en-US"/>
        </w:rPr>
      </w:pPr>
    </w:p>
    <w:p w14:paraId="3F08E716" w14:textId="77777777" w:rsidR="000268D2" w:rsidRPr="00CA13FC" w:rsidRDefault="000268D2" w:rsidP="000268D2">
      <w:pPr>
        <w:widowControl/>
        <w:ind w:left="284" w:hanging="284"/>
        <w:jc w:val="both"/>
        <w:rPr>
          <w:rFonts w:ascii="Century Gothic" w:eastAsia="Cambria" w:hAnsi="Century Gothic" w:cs="Tahoma"/>
          <w:snapToGrid/>
          <w:sz w:val="18"/>
          <w:szCs w:val="18"/>
          <w:lang w:val="es-MX" w:eastAsia="en-US"/>
        </w:rPr>
      </w:pPr>
    </w:p>
    <w:p w14:paraId="53961746" w14:textId="77777777" w:rsidR="000268D2" w:rsidRPr="00CA13FC" w:rsidRDefault="000268D2" w:rsidP="00B76C91">
      <w:pPr>
        <w:widowControl/>
        <w:numPr>
          <w:ilvl w:val="0"/>
          <w:numId w:val="23"/>
        </w:numPr>
        <w:ind w:left="567" w:hanging="283"/>
        <w:jc w:val="both"/>
        <w:rPr>
          <w:rFonts w:ascii="Century Gothic" w:eastAsia="Cambria" w:hAnsi="Century Gothic" w:cs="Tahoma"/>
          <w:snapToGrid/>
          <w:sz w:val="18"/>
          <w:szCs w:val="18"/>
          <w:lang w:val="es-MX" w:eastAsia="en-US"/>
        </w:rPr>
      </w:pPr>
      <w:r w:rsidRPr="00CA13FC">
        <w:rPr>
          <w:rFonts w:ascii="Century Gothic" w:eastAsia="Cambria" w:hAnsi="Century Gothic" w:cs="Tahoma"/>
          <w:b/>
          <w:snapToGrid/>
          <w:sz w:val="18"/>
          <w:szCs w:val="18"/>
          <w:lang w:val="es-MX" w:eastAsia="en-US"/>
        </w:rPr>
        <w:t>Horario:</w:t>
      </w:r>
      <w:r w:rsidRPr="00CA13FC">
        <w:rPr>
          <w:rFonts w:ascii="Century Gothic" w:eastAsia="Cambria" w:hAnsi="Century Gothic" w:cs="Tahoma"/>
          <w:snapToGrid/>
          <w:sz w:val="18"/>
          <w:szCs w:val="18"/>
          <w:lang w:val="es-MX" w:eastAsia="en-US"/>
        </w:rPr>
        <w:t xml:space="preserve"> No estará sujeto a calendario ni horario fijo y desarrollará sus actividades con toda libertad, de acuerdo con las necesidades de la Dirección de Producción. </w:t>
      </w:r>
    </w:p>
    <w:p w14:paraId="4007C1EE" w14:textId="77777777" w:rsidR="000268D2" w:rsidRPr="00CA13FC" w:rsidRDefault="000268D2" w:rsidP="000268D2">
      <w:pPr>
        <w:widowControl/>
        <w:ind w:left="284" w:hanging="284"/>
        <w:jc w:val="both"/>
        <w:rPr>
          <w:rFonts w:ascii="Century Gothic" w:eastAsia="Cambria" w:hAnsi="Century Gothic" w:cs="Tahoma"/>
          <w:snapToGrid/>
          <w:sz w:val="18"/>
          <w:szCs w:val="18"/>
          <w:lang w:val="es-MX" w:eastAsia="en-US"/>
        </w:rPr>
      </w:pPr>
    </w:p>
    <w:p w14:paraId="04A797B7" w14:textId="77777777" w:rsidR="000268D2" w:rsidRPr="00CA13FC" w:rsidRDefault="000268D2" w:rsidP="00B76C91">
      <w:pPr>
        <w:widowControl/>
        <w:numPr>
          <w:ilvl w:val="0"/>
          <w:numId w:val="23"/>
        </w:numPr>
        <w:ind w:left="567" w:hanging="283"/>
        <w:jc w:val="both"/>
        <w:rPr>
          <w:rFonts w:ascii="Century Gothic" w:eastAsia="Cambria" w:hAnsi="Century Gothic" w:cs="Tahoma"/>
          <w:snapToGrid/>
          <w:sz w:val="18"/>
          <w:szCs w:val="18"/>
          <w:lang w:val="es-MX" w:eastAsia="en-US"/>
        </w:rPr>
      </w:pPr>
      <w:r w:rsidRPr="00CA13FC">
        <w:rPr>
          <w:rFonts w:ascii="Century Gothic" w:eastAsia="Cambria" w:hAnsi="Century Gothic" w:cs="Tahoma"/>
          <w:b/>
          <w:snapToGrid/>
          <w:sz w:val="18"/>
          <w:szCs w:val="18"/>
          <w:lang w:val="es-MX" w:eastAsia="en-US"/>
        </w:rPr>
        <w:t>Domicilio:</w:t>
      </w:r>
      <w:r w:rsidRPr="00CA13FC">
        <w:rPr>
          <w:rFonts w:ascii="Century Gothic" w:eastAsia="Cambria" w:hAnsi="Century Gothic" w:cs="Tahoma"/>
          <w:snapToGrid/>
          <w:sz w:val="18"/>
          <w:szCs w:val="18"/>
          <w:lang w:val="es-MX" w:eastAsia="en-US"/>
        </w:rPr>
        <w:t xml:space="preserve"> Los servicios encomendados se realizarán en el lugar y hora, que indique el Director de Producción considerando distintas locaciones en la República Mexicana, Ciudad de México o en estudio.</w:t>
      </w:r>
    </w:p>
    <w:p w14:paraId="76A6631F" w14:textId="77777777" w:rsidR="000268D2" w:rsidRPr="00CA13FC" w:rsidRDefault="000268D2" w:rsidP="000268D2">
      <w:pPr>
        <w:widowControl/>
        <w:jc w:val="both"/>
        <w:rPr>
          <w:rFonts w:ascii="Century Gothic" w:eastAsia="Cambria" w:hAnsi="Century Gothic" w:cs="Tahoma"/>
          <w:snapToGrid/>
          <w:sz w:val="18"/>
          <w:szCs w:val="18"/>
          <w:lang w:val="es-MX" w:eastAsia="en-US"/>
        </w:rPr>
      </w:pPr>
      <w:bookmarkStart w:id="5" w:name="_Hlk8230629"/>
    </w:p>
    <w:bookmarkEnd w:id="5"/>
    <w:p w14:paraId="6835956B" w14:textId="4DB4C2B2" w:rsidR="000268D2" w:rsidRPr="00CA13FC" w:rsidRDefault="000268D2" w:rsidP="00B76C91">
      <w:pPr>
        <w:widowControl/>
        <w:numPr>
          <w:ilvl w:val="0"/>
          <w:numId w:val="23"/>
        </w:numPr>
        <w:ind w:left="567" w:hanging="283"/>
        <w:jc w:val="both"/>
        <w:rPr>
          <w:rFonts w:ascii="Century Gothic" w:eastAsia="Cambria" w:hAnsi="Century Gothic" w:cs="Tahoma"/>
          <w:snapToGrid/>
          <w:sz w:val="18"/>
          <w:szCs w:val="18"/>
          <w:lang w:val="es-MX" w:eastAsia="en-US"/>
        </w:rPr>
      </w:pPr>
      <w:r w:rsidRPr="00CA13FC">
        <w:rPr>
          <w:rFonts w:ascii="Century Gothic" w:eastAsia="Cambria" w:hAnsi="Century Gothic" w:cs="Tahoma"/>
          <w:b/>
          <w:snapToGrid/>
          <w:sz w:val="18"/>
          <w:szCs w:val="18"/>
          <w:lang w:val="es-MX" w:eastAsia="en-US"/>
        </w:rPr>
        <w:t>Entregables:</w:t>
      </w:r>
      <w:r w:rsidRPr="00CA13FC">
        <w:rPr>
          <w:rFonts w:ascii="Century Gothic" w:eastAsia="Cambria" w:hAnsi="Century Gothic" w:cs="Tahoma"/>
          <w:snapToGrid/>
          <w:sz w:val="18"/>
          <w:szCs w:val="18"/>
          <w:lang w:val="es-MX" w:eastAsia="en-US"/>
        </w:rPr>
        <w:t xml:space="preserve"> El material (programas) total mente terminado deberá entregarse al área de videoteca de Televisión Metropolitana, S.A. de C.V., con domicilio en Calle Atletas </w:t>
      </w:r>
      <w:proofErr w:type="spellStart"/>
      <w:r w:rsidRPr="00CA13FC">
        <w:rPr>
          <w:rFonts w:ascii="Century Gothic" w:eastAsia="Cambria" w:hAnsi="Century Gothic" w:cs="Tahoma"/>
          <w:snapToGrid/>
          <w:sz w:val="18"/>
          <w:szCs w:val="18"/>
          <w:lang w:val="es-MX" w:eastAsia="en-US"/>
        </w:rPr>
        <w:t>N°</w:t>
      </w:r>
      <w:proofErr w:type="spellEnd"/>
      <w:r w:rsidRPr="00CA13FC">
        <w:rPr>
          <w:rFonts w:ascii="Century Gothic" w:eastAsia="Cambria" w:hAnsi="Century Gothic" w:cs="Tahoma"/>
          <w:snapToGrid/>
          <w:sz w:val="18"/>
          <w:szCs w:val="18"/>
          <w:lang w:val="es-MX" w:eastAsia="en-US"/>
        </w:rPr>
        <w:t xml:space="preserve"> 2, Edificio Pedro Infante 2° piso, Colonia Country Club, </w:t>
      </w:r>
      <w:r w:rsidR="00657BCB" w:rsidRPr="00CA13FC">
        <w:rPr>
          <w:rFonts w:ascii="Century Gothic" w:eastAsia="Cambria" w:hAnsi="Century Gothic" w:cs="Tahoma"/>
          <w:snapToGrid/>
          <w:sz w:val="18"/>
          <w:szCs w:val="18"/>
          <w:lang w:val="es-MX" w:eastAsia="en-US"/>
        </w:rPr>
        <w:t>Alcaldía</w:t>
      </w:r>
      <w:r w:rsidRPr="00CA13FC">
        <w:rPr>
          <w:rFonts w:ascii="Century Gothic" w:eastAsia="Cambria" w:hAnsi="Century Gothic" w:cs="Tahoma"/>
          <w:snapToGrid/>
          <w:sz w:val="18"/>
          <w:szCs w:val="18"/>
          <w:lang w:val="es-MX" w:eastAsia="en-US"/>
        </w:rPr>
        <w:t xml:space="preserve"> Coyoacán, CP 04220, de acuerdo con el siguiente calendario:</w:t>
      </w:r>
    </w:p>
    <w:p w14:paraId="6AB21F22" w14:textId="77777777" w:rsidR="000268D2" w:rsidRPr="00CA13FC" w:rsidRDefault="000268D2" w:rsidP="000268D2">
      <w:pPr>
        <w:widowControl/>
        <w:ind w:left="284" w:hanging="284"/>
        <w:jc w:val="both"/>
        <w:rPr>
          <w:rFonts w:ascii="Century Gothic" w:eastAsia="Cambria" w:hAnsi="Century Gothic" w:cs="Tahoma"/>
          <w:snapToGrid/>
          <w:sz w:val="18"/>
          <w:szCs w:val="18"/>
          <w:lang w:val="es-MX" w:eastAsia="en-US"/>
        </w:rPr>
      </w:pPr>
    </w:p>
    <w:tbl>
      <w:tblPr>
        <w:tblStyle w:val="Tablaconcuadrcula3"/>
        <w:tblW w:w="0" w:type="auto"/>
        <w:jc w:val="center"/>
        <w:tblLook w:val="04A0" w:firstRow="1" w:lastRow="0" w:firstColumn="1" w:lastColumn="0" w:noHBand="0" w:noVBand="1"/>
      </w:tblPr>
      <w:tblGrid>
        <w:gridCol w:w="4961"/>
        <w:gridCol w:w="4249"/>
      </w:tblGrid>
      <w:tr w:rsidR="000268D2" w:rsidRPr="00CA13FC" w14:paraId="4CAA285E" w14:textId="77777777" w:rsidTr="0074554B">
        <w:trPr>
          <w:jc w:val="center"/>
        </w:trPr>
        <w:tc>
          <w:tcPr>
            <w:tcW w:w="4961" w:type="dxa"/>
            <w:tcBorders>
              <w:top w:val="single" w:sz="4" w:space="0" w:color="auto"/>
              <w:left w:val="single" w:sz="4" w:space="0" w:color="auto"/>
              <w:bottom w:val="single" w:sz="4" w:space="0" w:color="auto"/>
              <w:right w:val="single" w:sz="4" w:space="0" w:color="auto"/>
            </w:tcBorders>
            <w:hideMark/>
          </w:tcPr>
          <w:p w14:paraId="4E613F75" w14:textId="77777777" w:rsidR="000268D2" w:rsidRPr="00CA13FC" w:rsidRDefault="000268D2" w:rsidP="000268D2">
            <w:pPr>
              <w:widowControl/>
              <w:jc w:val="center"/>
              <w:rPr>
                <w:rFonts w:ascii="Century Gothic" w:hAnsi="Century Gothic" w:cs="Tahoma"/>
                <w:snapToGrid/>
                <w:sz w:val="18"/>
                <w:szCs w:val="18"/>
                <w:lang w:val="es-MX" w:eastAsia="en-US"/>
              </w:rPr>
            </w:pPr>
            <w:r w:rsidRPr="00CA13FC">
              <w:rPr>
                <w:rFonts w:ascii="Century Gothic" w:hAnsi="Century Gothic" w:cs="Tahoma"/>
                <w:snapToGrid/>
                <w:sz w:val="18"/>
                <w:szCs w:val="18"/>
                <w:lang w:val="es-MX" w:eastAsia="en-US"/>
              </w:rPr>
              <w:t>CONCEPTO</w:t>
            </w:r>
          </w:p>
        </w:tc>
        <w:tc>
          <w:tcPr>
            <w:tcW w:w="4249" w:type="dxa"/>
            <w:tcBorders>
              <w:top w:val="single" w:sz="4" w:space="0" w:color="auto"/>
              <w:left w:val="single" w:sz="4" w:space="0" w:color="auto"/>
              <w:bottom w:val="single" w:sz="4" w:space="0" w:color="auto"/>
              <w:right w:val="single" w:sz="4" w:space="0" w:color="auto"/>
            </w:tcBorders>
            <w:hideMark/>
          </w:tcPr>
          <w:p w14:paraId="03CC38C2" w14:textId="77777777" w:rsidR="000268D2" w:rsidRPr="00CA13FC" w:rsidRDefault="000268D2" w:rsidP="000268D2">
            <w:pPr>
              <w:widowControl/>
              <w:jc w:val="center"/>
              <w:rPr>
                <w:rFonts w:ascii="Century Gothic" w:hAnsi="Century Gothic" w:cs="Tahoma"/>
                <w:snapToGrid/>
                <w:sz w:val="18"/>
                <w:szCs w:val="18"/>
                <w:lang w:val="es-MX" w:eastAsia="en-US"/>
              </w:rPr>
            </w:pPr>
            <w:r w:rsidRPr="00CA13FC">
              <w:rPr>
                <w:rFonts w:ascii="Century Gothic" w:hAnsi="Century Gothic" w:cs="Tahoma"/>
                <w:snapToGrid/>
                <w:sz w:val="18"/>
                <w:szCs w:val="18"/>
                <w:lang w:val="es-MX" w:eastAsia="en-US"/>
              </w:rPr>
              <w:t xml:space="preserve">FECHA LIMITE DE ENTREGA </w:t>
            </w:r>
          </w:p>
        </w:tc>
      </w:tr>
      <w:tr w:rsidR="000268D2" w:rsidRPr="00CA13FC" w14:paraId="2771FD8D" w14:textId="77777777" w:rsidTr="0074554B">
        <w:trPr>
          <w:jc w:val="center"/>
        </w:trPr>
        <w:tc>
          <w:tcPr>
            <w:tcW w:w="4961" w:type="dxa"/>
            <w:tcBorders>
              <w:top w:val="single" w:sz="4" w:space="0" w:color="auto"/>
              <w:left w:val="single" w:sz="4" w:space="0" w:color="auto"/>
              <w:bottom w:val="single" w:sz="4" w:space="0" w:color="auto"/>
              <w:right w:val="single" w:sz="4" w:space="0" w:color="auto"/>
            </w:tcBorders>
            <w:hideMark/>
          </w:tcPr>
          <w:p w14:paraId="36DB7956" w14:textId="77777777" w:rsidR="000268D2" w:rsidRPr="00CA13FC" w:rsidRDefault="000268D2" w:rsidP="000268D2">
            <w:pPr>
              <w:widowControl/>
              <w:jc w:val="center"/>
              <w:rPr>
                <w:rFonts w:ascii="Century Gothic" w:hAnsi="Century Gothic" w:cs="Tahoma"/>
                <w:snapToGrid/>
                <w:sz w:val="18"/>
                <w:szCs w:val="18"/>
                <w:lang w:val="es-MX" w:eastAsia="en-US"/>
              </w:rPr>
            </w:pPr>
            <w:r w:rsidRPr="00CA13FC">
              <w:rPr>
                <w:rFonts w:ascii="Century Gothic" w:hAnsi="Century Gothic" w:cs="Tahoma"/>
                <w:snapToGrid/>
                <w:sz w:val="18"/>
                <w:szCs w:val="18"/>
                <w:lang w:val="es-MX" w:eastAsia="en-US"/>
              </w:rPr>
              <w:t>Programas del 1 al 5</w:t>
            </w:r>
          </w:p>
        </w:tc>
        <w:tc>
          <w:tcPr>
            <w:tcW w:w="4249" w:type="dxa"/>
            <w:tcBorders>
              <w:top w:val="single" w:sz="4" w:space="0" w:color="auto"/>
              <w:left w:val="single" w:sz="4" w:space="0" w:color="auto"/>
              <w:bottom w:val="single" w:sz="4" w:space="0" w:color="auto"/>
              <w:right w:val="single" w:sz="4" w:space="0" w:color="auto"/>
            </w:tcBorders>
            <w:hideMark/>
          </w:tcPr>
          <w:p w14:paraId="1CCAB442" w14:textId="77777777" w:rsidR="000268D2" w:rsidRPr="00CA13FC" w:rsidRDefault="000268D2" w:rsidP="000268D2">
            <w:pPr>
              <w:widowControl/>
              <w:jc w:val="center"/>
              <w:rPr>
                <w:rFonts w:ascii="Century Gothic" w:hAnsi="Century Gothic" w:cs="Tahoma"/>
                <w:snapToGrid/>
                <w:sz w:val="18"/>
                <w:szCs w:val="18"/>
                <w:lang w:val="es-MX" w:eastAsia="en-US"/>
              </w:rPr>
            </w:pPr>
            <w:r w:rsidRPr="00CA13FC">
              <w:rPr>
                <w:rFonts w:ascii="Century Gothic" w:hAnsi="Century Gothic" w:cs="Tahoma"/>
                <w:snapToGrid/>
                <w:sz w:val="18"/>
                <w:szCs w:val="18"/>
                <w:lang w:val="es-MX" w:eastAsia="en-US"/>
              </w:rPr>
              <w:t>Octubre 16 de 2019</w:t>
            </w:r>
          </w:p>
        </w:tc>
      </w:tr>
      <w:tr w:rsidR="000268D2" w:rsidRPr="00CA13FC" w14:paraId="34CE8A8B" w14:textId="77777777" w:rsidTr="0074554B">
        <w:trPr>
          <w:jc w:val="center"/>
        </w:trPr>
        <w:tc>
          <w:tcPr>
            <w:tcW w:w="4961" w:type="dxa"/>
            <w:tcBorders>
              <w:top w:val="single" w:sz="4" w:space="0" w:color="auto"/>
              <w:left w:val="single" w:sz="4" w:space="0" w:color="auto"/>
              <w:bottom w:val="single" w:sz="4" w:space="0" w:color="auto"/>
              <w:right w:val="single" w:sz="4" w:space="0" w:color="auto"/>
            </w:tcBorders>
            <w:hideMark/>
          </w:tcPr>
          <w:p w14:paraId="5B18DF31" w14:textId="77777777" w:rsidR="000268D2" w:rsidRPr="00CA13FC" w:rsidRDefault="000268D2" w:rsidP="000268D2">
            <w:pPr>
              <w:widowControl/>
              <w:jc w:val="center"/>
              <w:rPr>
                <w:rFonts w:ascii="Century Gothic" w:hAnsi="Century Gothic" w:cs="Tahoma"/>
                <w:snapToGrid/>
                <w:sz w:val="18"/>
                <w:szCs w:val="18"/>
                <w:lang w:val="es-MX" w:eastAsia="en-US"/>
              </w:rPr>
            </w:pPr>
            <w:r w:rsidRPr="00CA13FC">
              <w:rPr>
                <w:rFonts w:ascii="Century Gothic" w:hAnsi="Century Gothic" w:cs="Tahoma"/>
                <w:snapToGrid/>
                <w:sz w:val="18"/>
                <w:szCs w:val="18"/>
                <w:lang w:val="es-MX" w:eastAsia="en-US"/>
              </w:rPr>
              <w:t>Programas del 6 al 10</w:t>
            </w:r>
          </w:p>
        </w:tc>
        <w:tc>
          <w:tcPr>
            <w:tcW w:w="4249" w:type="dxa"/>
            <w:tcBorders>
              <w:top w:val="single" w:sz="4" w:space="0" w:color="auto"/>
              <w:left w:val="single" w:sz="4" w:space="0" w:color="auto"/>
              <w:bottom w:val="single" w:sz="4" w:space="0" w:color="auto"/>
              <w:right w:val="single" w:sz="4" w:space="0" w:color="auto"/>
            </w:tcBorders>
            <w:hideMark/>
          </w:tcPr>
          <w:p w14:paraId="643733E3" w14:textId="77777777" w:rsidR="000268D2" w:rsidRPr="00CA13FC" w:rsidRDefault="000268D2" w:rsidP="000268D2">
            <w:pPr>
              <w:widowControl/>
              <w:jc w:val="center"/>
              <w:rPr>
                <w:rFonts w:ascii="Century Gothic" w:hAnsi="Century Gothic" w:cs="Tahoma"/>
                <w:snapToGrid/>
                <w:sz w:val="18"/>
                <w:szCs w:val="18"/>
                <w:lang w:val="es-MX" w:eastAsia="en-US"/>
              </w:rPr>
            </w:pPr>
            <w:r w:rsidRPr="00CA13FC">
              <w:rPr>
                <w:rFonts w:ascii="Century Gothic" w:hAnsi="Century Gothic" w:cs="Tahoma"/>
                <w:snapToGrid/>
                <w:sz w:val="18"/>
                <w:szCs w:val="18"/>
                <w:lang w:val="es-MX" w:eastAsia="en-US"/>
              </w:rPr>
              <w:t>Octubre 31 de 2019</w:t>
            </w:r>
          </w:p>
        </w:tc>
      </w:tr>
      <w:tr w:rsidR="000268D2" w:rsidRPr="00CA13FC" w14:paraId="2BCBDB0D" w14:textId="77777777" w:rsidTr="0074554B">
        <w:trPr>
          <w:jc w:val="center"/>
        </w:trPr>
        <w:tc>
          <w:tcPr>
            <w:tcW w:w="4961" w:type="dxa"/>
            <w:tcBorders>
              <w:top w:val="single" w:sz="4" w:space="0" w:color="auto"/>
              <w:left w:val="single" w:sz="4" w:space="0" w:color="auto"/>
              <w:bottom w:val="single" w:sz="4" w:space="0" w:color="auto"/>
              <w:right w:val="single" w:sz="4" w:space="0" w:color="auto"/>
            </w:tcBorders>
            <w:hideMark/>
          </w:tcPr>
          <w:p w14:paraId="72A5D2BB" w14:textId="77777777" w:rsidR="000268D2" w:rsidRPr="00CA13FC" w:rsidRDefault="000268D2" w:rsidP="000268D2">
            <w:pPr>
              <w:widowControl/>
              <w:jc w:val="center"/>
              <w:rPr>
                <w:rFonts w:ascii="Century Gothic" w:hAnsi="Century Gothic" w:cs="Tahoma"/>
                <w:snapToGrid/>
                <w:sz w:val="18"/>
                <w:szCs w:val="18"/>
                <w:lang w:val="es-MX" w:eastAsia="en-US"/>
              </w:rPr>
            </w:pPr>
            <w:r w:rsidRPr="00CA13FC">
              <w:rPr>
                <w:rFonts w:ascii="Century Gothic" w:hAnsi="Century Gothic" w:cs="Tahoma"/>
                <w:snapToGrid/>
                <w:sz w:val="18"/>
                <w:szCs w:val="18"/>
                <w:lang w:val="es-MX" w:eastAsia="en-US"/>
              </w:rPr>
              <w:t>Programas del 11 al 15</w:t>
            </w:r>
          </w:p>
        </w:tc>
        <w:tc>
          <w:tcPr>
            <w:tcW w:w="4249" w:type="dxa"/>
            <w:tcBorders>
              <w:top w:val="single" w:sz="4" w:space="0" w:color="auto"/>
              <w:left w:val="single" w:sz="4" w:space="0" w:color="auto"/>
              <w:bottom w:val="single" w:sz="4" w:space="0" w:color="auto"/>
              <w:right w:val="single" w:sz="4" w:space="0" w:color="auto"/>
            </w:tcBorders>
            <w:hideMark/>
          </w:tcPr>
          <w:p w14:paraId="5E9240C6" w14:textId="77777777" w:rsidR="000268D2" w:rsidRPr="00CA13FC" w:rsidRDefault="000268D2" w:rsidP="000268D2">
            <w:pPr>
              <w:widowControl/>
              <w:jc w:val="center"/>
              <w:rPr>
                <w:rFonts w:ascii="Century Gothic" w:hAnsi="Century Gothic" w:cs="Tahoma"/>
                <w:snapToGrid/>
                <w:sz w:val="18"/>
                <w:szCs w:val="18"/>
                <w:lang w:val="es-MX" w:eastAsia="en-US"/>
              </w:rPr>
            </w:pPr>
            <w:r w:rsidRPr="00CA13FC">
              <w:rPr>
                <w:rFonts w:ascii="Century Gothic" w:hAnsi="Century Gothic" w:cs="Tahoma"/>
                <w:snapToGrid/>
                <w:sz w:val="18"/>
                <w:szCs w:val="18"/>
                <w:lang w:val="es-MX" w:eastAsia="en-US"/>
              </w:rPr>
              <w:t>Noviembre 15 de 2019</w:t>
            </w:r>
          </w:p>
        </w:tc>
      </w:tr>
      <w:tr w:rsidR="000268D2" w:rsidRPr="00CA13FC" w14:paraId="49B1FA08" w14:textId="77777777" w:rsidTr="0074554B">
        <w:trPr>
          <w:jc w:val="center"/>
        </w:trPr>
        <w:tc>
          <w:tcPr>
            <w:tcW w:w="4961" w:type="dxa"/>
            <w:tcBorders>
              <w:top w:val="single" w:sz="4" w:space="0" w:color="auto"/>
              <w:left w:val="single" w:sz="4" w:space="0" w:color="auto"/>
              <w:bottom w:val="single" w:sz="4" w:space="0" w:color="auto"/>
              <w:right w:val="single" w:sz="4" w:space="0" w:color="auto"/>
            </w:tcBorders>
            <w:hideMark/>
          </w:tcPr>
          <w:p w14:paraId="469F4382" w14:textId="77777777" w:rsidR="000268D2" w:rsidRPr="00CA13FC" w:rsidRDefault="000268D2" w:rsidP="000268D2">
            <w:pPr>
              <w:widowControl/>
              <w:jc w:val="center"/>
              <w:rPr>
                <w:rFonts w:ascii="Century Gothic" w:hAnsi="Century Gothic" w:cs="Tahoma"/>
                <w:snapToGrid/>
                <w:sz w:val="18"/>
                <w:szCs w:val="18"/>
                <w:lang w:val="es-MX" w:eastAsia="en-US"/>
              </w:rPr>
            </w:pPr>
            <w:r w:rsidRPr="00CA13FC">
              <w:rPr>
                <w:rFonts w:ascii="Century Gothic" w:hAnsi="Century Gothic" w:cs="Tahoma"/>
                <w:snapToGrid/>
                <w:sz w:val="18"/>
                <w:szCs w:val="18"/>
                <w:lang w:val="es-MX" w:eastAsia="en-US"/>
              </w:rPr>
              <w:t>Programas del 16 al 20 (mínimos)</w:t>
            </w:r>
          </w:p>
        </w:tc>
        <w:tc>
          <w:tcPr>
            <w:tcW w:w="4249" w:type="dxa"/>
            <w:tcBorders>
              <w:top w:val="single" w:sz="4" w:space="0" w:color="auto"/>
              <w:left w:val="single" w:sz="4" w:space="0" w:color="auto"/>
              <w:bottom w:val="single" w:sz="4" w:space="0" w:color="auto"/>
              <w:right w:val="single" w:sz="4" w:space="0" w:color="auto"/>
            </w:tcBorders>
            <w:hideMark/>
          </w:tcPr>
          <w:p w14:paraId="66EDBE7F" w14:textId="77777777" w:rsidR="000268D2" w:rsidRPr="00CA13FC" w:rsidRDefault="000268D2" w:rsidP="000268D2">
            <w:pPr>
              <w:widowControl/>
              <w:jc w:val="center"/>
              <w:rPr>
                <w:rFonts w:ascii="Century Gothic" w:hAnsi="Century Gothic" w:cs="Tahoma"/>
                <w:snapToGrid/>
                <w:sz w:val="18"/>
                <w:szCs w:val="18"/>
                <w:lang w:val="es-MX" w:eastAsia="en-US"/>
              </w:rPr>
            </w:pPr>
            <w:r w:rsidRPr="00CA13FC">
              <w:rPr>
                <w:rFonts w:ascii="Century Gothic" w:hAnsi="Century Gothic" w:cs="Tahoma"/>
                <w:snapToGrid/>
                <w:sz w:val="18"/>
                <w:szCs w:val="18"/>
                <w:lang w:val="es-MX" w:eastAsia="en-US"/>
              </w:rPr>
              <w:t>Noviembre 29 de 2019</w:t>
            </w:r>
          </w:p>
        </w:tc>
      </w:tr>
      <w:tr w:rsidR="000268D2" w:rsidRPr="00CA13FC" w14:paraId="49C79459" w14:textId="77777777" w:rsidTr="0074554B">
        <w:trPr>
          <w:jc w:val="center"/>
        </w:trPr>
        <w:tc>
          <w:tcPr>
            <w:tcW w:w="4961" w:type="dxa"/>
            <w:tcBorders>
              <w:top w:val="single" w:sz="4" w:space="0" w:color="auto"/>
              <w:left w:val="single" w:sz="4" w:space="0" w:color="auto"/>
              <w:bottom w:val="single" w:sz="4" w:space="0" w:color="auto"/>
              <w:right w:val="single" w:sz="4" w:space="0" w:color="auto"/>
            </w:tcBorders>
            <w:hideMark/>
          </w:tcPr>
          <w:p w14:paraId="4BD1F453" w14:textId="77777777" w:rsidR="000268D2" w:rsidRPr="00CA13FC" w:rsidRDefault="000268D2" w:rsidP="000268D2">
            <w:pPr>
              <w:widowControl/>
              <w:jc w:val="center"/>
              <w:rPr>
                <w:rFonts w:ascii="Century Gothic" w:hAnsi="Century Gothic" w:cs="Tahoma"/>
                <w:snapToGrid/>
                <w:sz w:val="18"/>
                <w:szCs w:val="18"/>
                <w:lang w:val="es-MX" w:eastAsia="en-US"/>
              </w:rPr>
            </w:pPr>
            <w:r w:rsidRPr="00CA13FC">
              <w:rPr>
                <w:rFonts w:ascii="Century Gothic" w:hAnsi="Century Gothic" w:cs="Tahoma"/>
                <w:snapToGrid/>
                <w:sz w:val="18"/>
                <w:szCs w:val="18"/>
                <w:lang w:val="es-MX" w:eastAsia="en-US"/>
              </w:rPr>
              <w:t>Programas del 21 al 26 (máximos)</w:t>
            </w:r>
          </w:p>
        </w:tc>
        <w:tc>
          <w:tcPr>
            <w:tcW w:w="4249" w:type="dxa"/>
            <w:tcBorders>
              <w:top w:val="single" w:sz="4" w:space="0" w:color="auto"/>
              <w:left w:val="single" w:sz="4" w:space="0" w:color="auto"/>
              <w:bottom w:val="single" w:sz="4" w:space="0" w:color="auto"/>
              <w:right w:val="single" w:sz="4" w:space="0" w:color="auto"/>
            </w:tcBorders>
            <w:hideMark/>
          </w:tcPr>
          <w:p w14:paraId="5096F1D0" w14:textId="4B3C7A14" w:rsidR="000268D2" w:rsidRPr="00CA13FC" w:rsidRDefault="000268D2" w:rsidP="000268D2">
            <w:pPr>
              <w:widowControl/>
              <w:jc w:val="center"/>
              <w:rPr>
                <w:rFonts w:ascii="Century Gothic" w:hAnsi="Century Gothic" w:cs="Tahoma"/>
                <w:snapToGrid/>
                <w:sz w:val="18"/>
                <w:szCs w:val="18"/>
                <w:lang w:val="es-MX" w:eastAsia="en-US"/>
              </w:rPr>
            </w:pPr>
            <w:r w:rsidRPr="00CA13FC">
              <w:rPr>
                <w:rFonts w:ascii="Century Gothic" w:hAnsi="Century Gothic" w:cs="Tahoma"/>
                <w:snapToGrid/>
                <w:sz w:val="18"/>
                <w:szCs w:val="18"/>
                <w:lang w:val="es-MX" w:eastAsia="en-US"/>
              </w:rPr>
              <w:t>Diciembre 2</w:t>
            </w:r>
            <w:r w:rsidR="00657BCB" w:rsidRPr="00CA13FC">
              <w:rPr>
                <w:rFonts w:ascii="Century Gothic" w:hAnsi="Century Gothic" w:cs="Tahoma"/>
                <w:snapToGrid/>
                <w:sz w:val="18"/>
                <w:szCs w:val="18"/>
                <w:lang w:val="es-MX" w:eastAsia="en-US"/>
              </w:rPr>
              <w:t>3</w:t>
            </w:r>
            <w:r w:rsidRPr="00CA13FC">
              <w:rPr>
                <w:rFonts w:ascii="Century Gothic" w:hAnsi="Century Gothic" w:cs="Tahoma"/>
                <w:snapToGrid/>
                <w:sz w:val="18"/>
                <w:szCs w:val="18"/>
                <w:lang w:val="es-MX" w:eastAsia="en-US"/>
              </w:rPr>
              <w:t xml:space="preserve"> de 2019</w:t>
            </w:r>
          </w:p>
        </w:tc>
      </w:tr>
    </w:tbl>
    <w:p w14:paraId="089307BB" w14:textId="77777777" w:rsidR="000268D2" w:rsidRPr="00CA13FC" w:rsidRDefault="000268D2" w:rsidP="000268D2">
      <w:pPr>
        <w:widowControl/>
        <w:jc w:val="both"/>
        <w:rPr>
          <w:rFonts w:ascii="Century Gothic" w:eastAsia="Cambria" w:hAnsi="Century Gothic" w:cs="Tahoma"/>
          <w:snapToGrid/>
          <w:sz w:val="18"/>
          <w:szCs w:val="18"/>
          <w:lang w:val="es-MX" w:eastAsia="en-US"/>
        </w:rPr>
      </w:pPr>
    </w:p>
    <w:p w14:paraId="0618B4E3" w14:textId="77777777" w:rsidR="000268D2" w:rsidRPr="00CA13FC" w:rsidRDefault="000268D2" w:rsidP="000268D2">
      <w:pPr>
        <w:widowControl/>
        <w:ind w:left="284" w:hanging="284"/>
        <w:jc w:val="both"/>
        <w:rPr>
          <w:rFonts w:ascii="Century Gothic" w:eastAsia="Cambria" w:hAnsi="Century Gothic" w:cs="Tahoma"/>
          <w:snapToGrid/>
          <w:sz w:val="18"/>
          <w:szCs w:val="18"/>
          <w:lang w:val="es-MX" w:eastAsia="en-US"/>
        </w:rPr>
      </w:pPr>
    </w:p>
    <w:p w14:paraId="7CE02561" w14:textId="2AAC486D" w:rsidR="000268D2" w:rsidRPr="00CA13FC" w:rsidRDefault="000268D2" w:rsidP="000268D2">
      <w:pPr>
        <w:widowControl/>
        <w:ind w:left="284"/>
        <w:jc w:val="both"/>
        <w:rPr>
          <w:rFonts w:ascii="Century Gothic" w:eastAsia="Cambria" w:hAnsi="Century Gothic" w:cs="Arial"/>
          <w:snapToGrid/>
          <w:sz w:val="18"/>
          <w:szCs w:val="18"/>
          <w:lang w:val="en-US" w:eastAsia="en-US"/>
        </w:rPr>
      </w:pPr>
      <w:r w:rsidRPr="00CA13FC">
        <w:rPr>
          <w:rFonts w:ascii="Century Gothic" w:eastAsia="Cambria" w:hAnsi="Century Gothic" w:cs="Tahoma"/>
          <w:b/>
          <w:snapToGrid/>
          <w:sz w:val="18"/>
          <w:szCs w:val="18"/>
          <w:lang w:val="es-MX" w:eastAsia="en-US"/>
        </w:rPr>
        <w:t xml:space="preserve">IMPORTANTE: </w:t>
      </w:r>
      <w:r w:rsidRPr="00CA13FC">
        <w:rPr>
          <w:rFonts w:ascii="Century Gothic" w:eastAsia="Cambria" w:hAnsi="Century Gothic" w:cs="Tahoma"/>
          <w:snapToGrid/>
          <w:sz w:val="18"/>
          <w:szCs w:val="18"/>
          <w:lang w:val="es-MX" w:eastAsia="en-US"/>
        </w:rPr>
        <w:t>Los interesados deberán presentar todos los requisitos solicitados en el presente Anexo Técnico, para poder ser considerados en el presente procedimiento.</w:t>
      </w:r>
    </w:p>
    <w:p w14:paraId="6DBAA0F5" w14:textId="77777777" w:rsidR="000815FC" w:rsidRPr="00CA13FC" w:rsidRDefault="000815FC" w:rsidP="00845A9E">
      <w:pPr>
        <w:tabs>
          <w:tab w:val="left" w:pos="284"/>
        </w:tabs>
        <w:jc w:val="both"/>
        <w:rPr>
          <w:rFonts w:ascii="Century Gothic" w:eastAsia="Calibri" w:hAnsi="Century Gothic"/>
          <w:color w:val="000000" w:themeColor="text1"/>
          <w:sz w:val="18"/>
          <w:szCs w:val="18"/>
          <w:lang w:val="es-MX" w:eastAsia="es-MX"/>
        </w:rPr>
      </w:pPr>
    </w:p>
    <w:p w14:paraId="06AC34DE" w14:textId="77777777" w:rsidR="00EB1D21" w:rsidRPr="00CA13FC" w:rsidRDefault="00EB1D21" w:rsidP="00845A9E">
      <w:pPr>
        <w:widowControl/>
        <w:jc w:val="both"/>
        <w:rPr>
          <w:rFonts w:ascii="Century Gothic" w:hAnsi="Century Gothic"/>
          <w:b/>
          <w:sz w:val="18"/>
          <w:szCs w:val="18"/>
        </w:rPr>
      </w:pPr>
      <w:r w:rsidRPr="00CA13FC">
        <w:rPr>
          <w:rFonts w:ascii="Century Gothic" w:hAnsi="Century Gothic"/>
          <w:b/>
          <w:sz w:val="18"/>
          <w:szCs w:val="18"/>
        </w:rPr>
        <w:t>A T E N T A M E N T E</w:t>
      </w:r>
    </w:p>
    <w:p w14:paraId="1774E1D2" w14:textId="77777777" w:rsidR="00EB1D21" w:rsidRPr="00CA13FC" w:rsidRDefault="00EB1D21" w:rsidP="00845A9E">
      <w:pPr>
        <w:widowControl/>
        <w:jc w:val="both"/>
        <w:rPr>
          <w:rFonts w:ascii="Century Gothic" w:hAnsi="Century Gothic"/>
          <w:b/>
          <w:sz w:val="18"/>
          <w:szCs w:val="18"/>
        </w:rPr>
      </w:pPr>
    </w:p>
    <w:p w14:paraId="7A07FF77" w14:textId="77777777" w:rsidR="00EB1D21" w:rsidRPr="00CA13FC" w:rsidRDefault="00EB1D21" w:rsidP="00845A9E">
      <w:pPr>
        <w:widowControl/>
        <w:jc w:val="both"/>
        <w:rPr>
          <w:rFonts w:ascii="Century Gothic" w:hAnsi="Century Gothic"/>
          <w:b/>
          <w:sz w:val="18"/>
          <w:szCs w:val="18"/>
        </w:rPr>
      </w:pPr>
    </w:p>
    <w:p w14:paraId="1FE071B1" w14:textId="77777777" w:rsidR="00EB1D21" w:rsidRPr="00CA13FC" w:rsidRDefault="00EB1D21" w:rsidP="00845A9E">
      <w:pPr>
        <w:widowControl/>
        <w:jc w:val="both"/>
        <w:rPr>
          <w:rFonts w:ascii="Century Gothic" w:hAnsi="Century Gothic"/>
          <w:b/>
          <w:sz w:val="18"/>
          <w:szCs w:val="18"/>
        </w:rPr>
      </w:pPr>
    </w:p>
    <w:p w14:paraId="007657B7" w14:textId="77777777" w:rsidR="00EB1D21" w:rsidRPr="00CA13FC" w:rsidRDefault="00EB1D21" w:rsidP="00845A9E">
      <w:pPr>
        <w:widowControl/>
        <w:jc w:val="both"/>
        <w:rPr>
          <w:rFonts w:ascii="Century Gothic" w:hAnsi="Century Gothic"/>
          <w:b/>
          <w:sz w:val="18"/>
          <w:szCs w:val="18"/>
        </w:rPr>
      </w:pPr>
    </w:p>
    <w:p w14:paraId="577415C5" w14:textId="60901DF9" w:rsidR="00EB1D21" w:rsidRPr="00CA13FC" w:rsidRDefault="00EB1D21" w:rsidP="00845A9E">
      <w:pPr>
        <w:widowControl/>
        <w:jc w:val="both"/>
        <w:rPr>
          <w:rFonts w:ascii="Century Gothic" w:hAnsi="Century Gothic"/>
          <w:b/>
          <w:sz w:val="18"/>
          <w:szCs w:val="18"/>
        </w:rPr>
      </w:pPr>
      <w:r w:rsidRPr="00CA13FC">
        <w:rPr>
          <w:rFonts w:ascii="Century Gothic" w:hAnsi="Century Gothic"/>
          <w:b/>
          <w:sz w:val="18"/>
          <w:szCs w:val="18"/>
        </w:rPr>
        <w:t xml:space="preserve">NOMBRE DEL </w:t>
      </w:r>
      <w:r w:rsidR="005A4BCF" w:rsidRPr="00CA13FC">
        <w:rPr>
          <w:rFonts w:ascii="Century Gothic" w:hAnsi="Century Gothic"/>
          <w:b/>
          <w:sz w:val="18"/>
          <w:szCs w:val="18"/>
        </w:rPr>
        <w:t>REPRESENTANTE LEGAL O APODERADO</w:t>
      </w:r>
    </w:p>
    <w:p w14:paraId="1B73F95D" w14:textId="77777777" w:rsidR="00FD0B50" w:rsidRPr="00CA13FC" w:rsidRDefault="00FD0B50" w:rsidP="00845A9E">
      <w:pPr>
        <w:widowControl/>
        <w:jc w:val="both"/>
        <w:rPr>
          <w:rFonts w:ascii="Century Gothic" w:hAnsi="Century Gothic"/>
          <w:b/>
          <w:sz w:val="18"/>
          <w:szCs w:val="18"/>
        </w:rPr>
      </w:pPr>
    </w:p>
    <w:p w14:paraId="4B32339C" w14:textId="77777777" w:rsidR="00EB1D21" w:rsidRPr="00CA13FC" w:rsidRDefault="00EB1D21" w:rsidP="00845A9E">
      <w:pPr>
        <w:widowControl/>
        <w:jc w:val="both"/>
        <w:rPr>
          <w:rFonts w:ascii="Century Gothic" w:hAnsi="Century Gothic"/>
          <w:b/>
          <w:sz w:val="16"/>
          <w:szCs w:val="18"/>
        </w:rPr>
      </w:pPr>
      <w:r w:rsidRPr="00CA13FC">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482366EB" w14:textId="77777777" w:rsidR="00EB1D21" w:rsidRPr="00CA13FC" w:rsidRDefault="00EB1D21" w:rsidP="00845A9E">
      <w:pPr>
        <w:rPr>
          <w:rFonts w:ascii="Century Gothic" w:hAnsi="Century Gothic"/>
          <w:b/>
          <w:sz w:val="18"/>
          <w:szCs w:val="18"/>
        </w:rPr>
      </w:pPr>
    </w:p>
    <w:p w14:paraId="0DEE42F4" w14:textId="17279CB3" w:rsidR="00294E85" w:rsidRPr="00CA13FC" w:rsidRDefault="00294E85" w:rsidP="00845A9E">
      <w:pPr>
        <w:widowControl/>
        <w:rPr>
          <w:rFonts w:ascii="Century Gothic" w:hAnsi="Century Gothic"/>
          <w:b/>
          <w:sz w:val="18"/>
          <w:szCs w:val="18"/>
        </w:rPr>
      </w:pPr>
      <w:r w:rsidRPr="00CA13FC">
        <w:rPr>
          <w:rFonts w:ascii="Century Gothic" w:hAnsi="Century Gothic"/>
          <w:b/>
          <w:sz w:val="18"/>
          <w:szCs w:val="18"/>
        </w:rPr>
        <w:br w:type="page"/>
      </w:r>
    </w:p>
    <w:p w14:paraId="65B34861" w14:textId="77777777" w:rsidR="001418DA" w:rsidRPr="00CA13FC" w:rsidRDefault="001418DA" w:rsidP="00845A9E">
      <w:pPr>
        <w:widowControl/>
        <w:rPr>
          <w:rFonts w:ascii="Century Gothic" w:hAnsi="Century Gothic"/>
          <w:b/>
          <w:sz w:val="18"/>
          <w:szCs w:val="18"/>
        </w:rPr>
      </w:pPr>
    </w:p>
    <w:p w14:paraId="2A80F488"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bookmarkStart w:id="6" w:name="_Hlk6915262"/>
      <w:r w:rsidRPr="00CA13FC">
        <w:rPr>
          <w:rFonts w:ascii="Century Gothic" w:eastAsia="Cambria" w:hAnsi="Century Gothic" w:cs="Tahoma"/>
          <w:b/>
          <w:snapToGrid/>
          <w:sz w:val="18"/>
          <w:szCs w:val="18"/>
          <w:lang w:val="es-MX" w:eastAsia="en-US"/>
        </w:rPr>
        <w:t xml:space="preserve">Anexo </w:t>
      </w:r>
      <w:proofErr w:type="spellStart"/>
      <w:r w:rsidRPr="00CA13FC">
        <w:rPr>
          <w:rFonts w:ascii="Century Gothic" w:eastAsia="Cambria" w:hAnsi="Century Gothic" w:cs="Tahoma"/>
          <w:b/>
          <w:snapToGrid/>
          <w:sz w:val="18"/>
          <w:szCs w:val="18"/>
          <w:lang w:val="es-MX" w:eastAsia="en-US"/>
        </w:rPr>
        <w:t>N°</w:t>
      </w:r>
      <w:proofErr w:type="spellEnd"/>
      <w:r w:rsidRPr="00CA13FC">
        <w:rPr>
          <w:rFonts w:ascii="Century Gothic" w:eastAsia="Cambria" w:hAnsi="Century Gothic" w:cs="Tahoma"/>
          <w:b/>
          <w:snapToGrid/>
          <w:sz w:val="18"/>
          <w:szCs w:val="18"/>
          <w:lang w:val="es-MX" w:eastAsia="en-US"/>
        </w:rPr>
        <w:t xml:space="preserve"> 2</w:t>
      </w:r>
    </w:p>
    <w:p w14:paraId="3031C612" w14:textId="2AF266F1" w:rsidR="0074554B" w:rsidRPr="00CA13FC" w:rsidRDefault="0074554B" w:rsidP="0074554B">
      <w:pPr>
        <w:widowControl/>
        <w:jc w:val="center"/>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(ANEXO ECONÓMICO)</w:t>
      </w:r>
    </w:p>
    <w:p w14:paraId="3063FFB2" w14:textId="77777777" w:rsidR="00A83083" w:rsidRPr="00CA13FC" w:rsidRDefault="00A83083" w:rsidP="0074554B">
      <w:pPr>
        <w:widowControl/>
        <w:jc w:val="center"/>
        <w:rPr>
          <w:rFonts w:ascii="Century Gothic" w:eastAsia="Cambria" w:hAnsi="Century Gothic" w:cs="Tahoma"/>
          <w:b/>
          <w:snapToGrid/>
          <w:sz w:val="18"/>
          <w:szCs w:val="18"/>
          <w:lang w:val="es-MX" w:eastAsia="en-US"/>
        </w:rPr>
      </w:pPr>
    </w:p>
    <w:p w14:paraId="5CBC7D73" w14:textId="702EA723" w:rsidR="00657BCB" w:rsidRPr="00CA13FC" w:rsidRDefault="00657BCB" w:rsidP="0074554B">
      <w:pPr>
        <w:widowControl/>
        <w:jc w:val="center"/>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PRODUCCIÓN DE UNA SERIE DE PROGRAMAS DE TELEVISIÓN DE MESA REDONDA RELACIONADOS CON LA LITERATURA, PARA CANAL 22, TITULADA “LA DICHOSA PALABRA”, TEMPORADA 17</w:t>
      </w:r>
    </w:p>
    <w:p w14:paraId="23966586" w14:textId="287CD94E" w:rsidR="00A83083" w:rsidRPr="00CA13FC" w:rsidRDefault="00A83083" w:rsidP="0074554B">
      <w:pPr>
        <w:widowControl/>
        <w:jc w:val="center"/>
        <w:rPr>
          <w:rFonts w:ascii="Century Gothic" w:eastAsia="Cambria" w:hAnsi="Century Gothic" w:cs="Tahoma"/>
          <w:b/>
          <w:snapToGrid/>
          <w:sz w:val="18"/>
          <w:szCs w:val="18"/>
          <w:lang w:val="es-MX" w:eastAsia="en-US"/>
        </w:rPr>
      </w:pPr>
    </w:p>
    <w:p w14:paraId="5E538BB3" w14:textId="77777777" w:rsidR="0074554B" w:rsidRPr="00CA13FC" w:rsidRDefault="0074554B" w:rsidP="0074554B">
      <w:pPr>
        <w:widowControl/>
        <w:jc w:val="both"/>
        <w:rPr>
          <w:rFonts w:ascii="Century Gothic" w:eastAsia="Cambria" w:hAnsi="Century Gothic" w:cs="Tahoma"/>
          <w:b/>
          <w:snapToGrid/>
          <w:sz w:val="18"/>
          <w:szCs w:val="18"/>
          <w:lang w:val="es-MX" w:eastAsia="en-US"/>
        </w:rPr>
      </w:pPr>
    </w:p>
    <w:tbl>
      <w:tblPr>
        <w:tblStyle w:val="Tablaconcuadrcula4"/>
        <w:tblW w:w="9634" w:type="dxa"/>
        <w:jc w:val="center"/>
        <w:tblLook w:val="04A0" w:firstRow="1" w:lastRow="0" w:firstColumn="1" w:lastColumn="0" w:noHBand="0" w:noVBand="1"/>
      </w:tblPr>
      <w:tblGrid>
        <w:gridCol w:w="1011"/>
        <w:gridCol w:w="1943"/>
        <w:gridCol w:w="1085"/>
        <w:gridCol w:w="1048"/>
        <w:gridCol w:w="1088"/>
        <w:gridCol w:w="1159"/>
        <w:gridCol w:w="1374"/>
        <w:gridCol w:w="926"/>
      </w:tblGrid>
      <w:tr w:rsidR="0074554B" w:rsidRPr="00CA13FC" w14:paraId="00590207" w14:textId="77777777" w:rsidTr="0074554B">
        <w:trPr>
          <w:jc w:val="center"/>
        </w:trPr>
        <w:tc>
          <w:tcPr>
            <w:tcW w:w="1020" w:type="dxa"/>
            <w:vMerge w:val="restart"/>
            <w:vAlign w:val="center"/>
          </w:tcPr>
          <w:p w14:paraId="462349A6"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Partida</w:t>
            </w:r>
          </w:p>
        </w:tc>
        <w:tc>
          <w:tcPr>
            <w:tcW w:w="1973" w:type="dxa"/>
            <w:vMerge w:val="restart"/>
            <w:vAlign w:val="center"/>
          </w:tcPr>
          <w:p w14:paraId="52CD51F3"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Descripción</w:t>
            </w:r>
          </w:p>
        </w:tc>
        <w:tc>
          <w:tcPr>
            <w:tcW w:w="1072" w:type="dxa"/>
            <w:vMerge w:val="restart"/>
            <w:vAlign w:val="center"/>
          </w:tcPr>
          <w:p w14:paraId="29CDBFA7"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Unidad de Medida</w:t>
            </w:r>
          </w:p>
        </w:tc>
        <w:tc>
          <w:tcPr>
            <w:tcW w:w="2153" w:type="dxa"/>
            <w:gridSpan w:val="2"/>
            <w:vAlign w:val="center"/>
          </w:tcPr>
          <w:p w14:paraId="553E447B"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p>
          <w:p w14:paraId="50D60237"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Cantidad</w:t>
            </w:r>
          </w:p>
          <w:p w14:paraId="3D1FE886"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p>
        </w:tc>
        <w:tc>
          <w:tcPr>
            <w:tcW w:w="1174" w:type="dxa"/>
            <w:vMerge w:val="restart"/>
            <w:vAlign w:val="center"/>
          </w:tcPr>
          <w:p w14:paraId="0C282FC7"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Costo Unitario S/IVA</w:t>
            </w:r>
          </w:p>
        </w:tc>
        <w:tc>
          <w:tcPr>
            <w:tcW w:w="2242" w:type="dxa"/>
            <w:gridSpan w:val="2"/>
          </w:tcPr>
          <w:p w14:paraId="7CBDA9A0"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p>
          <w:p w14:paraId="13215225"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Importe</w:t>
            </w:r>
          </w:p>
        </w:tc>
      </w:tr>
      <w:tr w:rsidR="0074554B" w:rsidRPr="00CA13FC" w14:paraId="3A904671" w14:textId="77777777" w:rsidTr="0074554B">
        <w:trPr>
          <w:jc w:val="center"/>
        </w:trPr>
        <w:tc>
          <w:tcPr>
            <w:tcW w:w="1020" w:type="dxa"/>
            <w:vMerge/>
            <w:vAlign w:val="center"/>
          </w:tcPr>
          <w:p w14:paraId="71AF7CF0"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p>
        </w:tc>
        <w:tc>
          <w:tcPr>
            <w:tcW w:w="1973" w:type="dxa"/>
            <w:vMerge/>
          </w:tcPr>
          <w:p w14:paraId="7458FE71"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p>
        </w:tc>
        <w:tc>
          <w:tcPr>
            <w:tcW w:w="1072" w:type="dxa"/>
            <w:vMerge/>
            <w:vAlign w:val="center"/>
          </w:tcPr>
          <w:p w14:paraId="15263C00"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p>
        </w:tc>
        <w:tc>
          <w:tcPr>
            <w:tcW w:w="1057" w:type="dxa"/>
            <w:vAlign w:val="center"/>
          </w:tcPr>
          <w:p w14:paraId="76D884B8"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Mínima</w:t>
            </w:r>
          </w:p>
        </w:tc>
        <w:tc>
          <w:tcPr>
            <w:tcW w:w="1096" w:type="dxa"/>
          </w:tcPr>
          <w:p w14:paraId="6B6873F0"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Máxima</w:t>
            </w:r>
          </w:p>
        </w:tc>
        <w:tc>
          <w:tcPr>
            <w:tcW w:w="1174" w:type="dxa"/>
            <w:vMerge/>
            <w:vAlign w:val="center"/>
          </w:tcPr>
          <w:p w14:paraId="2134AA03"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p>
        </w:tc>
        <w:tc>
          <w:tcPr>
            <w:tcW w:w="1400" w:type="dxa"/>
          </w:tcPr>
          <w:p w14:paraId="7C6AF740"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Mínimo</w:t>
            </w:r>
          </w:p>
        </w:tc>
        <w:tc>
          <w:tcPr>
            <w:tcW w:w="842" w:type="dxa"/>
          </w:tcPr>
          <w:p w14:paraId="2E9C3B00" w14:textId="77777777" w:rsidR="0074554B" w:rsidRPr="00CA13FC" w:rsidRDefault="0074554B" w:rsidP="0074554B">
            <w:pPr>
              <w:widowControl/>
              <w:jc w:val="center"/>
              <w:rPr>
                <w:rFonts w:ascii="Century Gothic" w:eastAsia="Cambria" w:hAnsi="Century Gothic" w:cs="Tahoma"/>
                <w:b/>
                <w:snapToGrid/>
                <w:sz w:val="18"/>
                <w:szCs w:val="18"/>
                <w:lang w:val="es-MX" w:eastAsia="en-US"/>
              </w:rPr>
            </w:pPr>
            <w:r w:rsidRPr="00CA13FC">
              <w:rPr>
                <w:rFonts w:ascii="Century Gothic" w:eastAsia="Cambria" w:hAnsi="Century Gothic" w:cs="Tahoma"/>
                <w:b/>
                <w:snapToGrid/>
                <w:sz w:val="18"/>
                <w:szCs w:val="18"/>
                <w:lang w:val="es-MX" w:eastAsia="en-US"/>
              </w:rPr>
              <w:t>Máximo</w:t>
            </w:r>
          </w:p>
        </w:tc>
      </w:tr>
      <w:tr w:rsidR="0074554B" w:rsidRPr="00CA13FC" w14:paraId="17D4FE72" w14:textId="77777777" w:rsidTr="0074554B">
        <w:trPr>
          <w:jc w:val="center"/>
        </w:trPr>
        <w:tc>
          <w:tcPr>
            <w:tcW w:w="1020" w:type="dxa"/>
            <w:vAlign w:val="center"/>
          </w:tcPr>
          <w:p w14:paraId="4BEB35EA" w14:textId="1488C60B" w:rsidR="0074554B" w:rsidRPr="00CA13FC" w:rsidRDefault="00657BCB" w:rsidP="0074554B">
            <w:pPr>
              <w:widowControl/>
              <w:jc w:val="center"/>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Única</w:t>
            </w:r>
          </w:p>
        </w:tc>
        <w:tc>
          <w:tcPr>
            <w:tcW w:w="1973" w:type="dxa"/>
            <w:vAlign w:val="center"/>
          </w:tcPr>
          <w:p w14:paraId="19803C2F" w14:textId="3949085F" w:rsidR="0074554B" w:rsidRPr="00CA13FC" w:rsidRDefault="00657BCB" w:rsidP="0074554B">
            <w:pPr>
              <w:widowControl/>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Producción de una serie de programas de televisión de mesa redonda relacionados con la literatura, para Canal 22, titulada “La Dichosa Palabra”, temporada 17, consistente en un mínimo de 20 programas a un máximo de 26 programas.</w:t>
            </w:r>
          </w:p>
        </w:tc>
        <w:tc>
          <w:tcPr>
            <w:tcW w:w="1072" w:type="dxa"/>
            <w:vAlign w:val="center"/>
          </w:tcPr>
          <w:p w14:paraId="6791994F" w14:textId="14161F09" w:rsidR="0074554B" w:rsidRPr="00CA13FC" w:rsidRDefault="00657BCB" w:rsidP="0074554B">
            <w:pPr>
              <w:widowControl/>
              <w:jc w:val="center"/>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Programa</w:t>
            </w:r>
          </w:p>
        </w:tc>
        <w:tc>
          <w:tcPr>
            <w:tcW w:w="1057" w:type="dxa"/>
            <w:vAlign w:val="center"/>
          </w:tcPr>
          <w:p w14:paraId="57B35B6B" w14:textId="77777777" w:rsidR="0074554B" w:rsidRPr="00CA13FC" w:rsidRDefault="0074554B" w:rsidP="0074554B">
            <w:pPr>
              <w:widowControl/>
              <w:jc w:val="center"/>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20</w:t>
            </w:r>
          </w:p>
        </w:tc>
        <w:tc>
          <w:tcPr>
            <w:tcW w:w="1096" w:type="dxa"/>
            <w:vAlign w:val="center"/>
          </w:tcPr>
          <w:p w14:paraId="16C6EB0B" w14:textId="77777777" w:rsidR="0074554B" w:rsidRPr="00CA13FC" w:rsidRDefault="0074554B" w:rsidP="0074554B">
            <w:pPr>
              <w:widowControl/>
              <w:jc w:val="center"/>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26</w:t>
            </w:r>
          </w:p>
        </w:tc>
        <w:tc>
          <w:tcPr>
            <w:tcW w:w="1174" w:type="dxa"/>
            <w:vAlign w:val="center"/>
          </w:tcPr>
          <w:p w14:paraId="6833D04C" w14:textId="77777777" w:rsidR="0074554B" w:rsidRPr="00CA13FC" w:rsidRDefault="0074554B" w:rsidP="0074554B">
            <w:pPr>
              <w:widowControl/>
              <w:jc w:val="center"/>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0.00</w:t>
            </w:r>
          </w:p>
        </w:tc>
        <w:tc>
          <w:tcPr>
            <w:tcW w:w="1400" w:type="dxa"/>
            <w:vAlign w:val="center"/>
          </w:tcPr>
          <w:p w14:paraId="26CAE281" w14:textId="77777777" w:rsidR="0074554B" w:rsidRPr="00CA13FC" w:rsidRDefault="0074554B" w:rsidP="0074554B">
            <w:pPr>
              <w:widowControl/>
              <w:jc w:val="center"/>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0.00</w:t>
            </w:r>
          </w:p>
        </w:tc>
        <w:tc>
          <w:tcPr>
            <w:tcW w:w="842" w:type="dxa"/>
            <w:vAlign w:val="center"/>
          </w:tcPr>
          <w:p w14:paraId="5060421C" w14:textId="77777777" w:rsidR="0074554B" w:rsidRPr="00CA13FC" w:rsidRDefault="0074554B" w:rsidP="0074554B">
            <w:pPr>
              <w:widowControl/>
              <w:jc w:val="center"/>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0.00</w:t>
            </w:r>
          </w:p>
        </w:tc>
      </w:tr>
      <w:tr w:rsidR="0074554B" w:rsidRPr="00CA13FC" w14:paraId="26AE543C" w14:textId="77777777" w:rsidTr="0074554B">
        <w:trPr>
          <w:jc w:val="center"/>
        </w:trPr>
        <w:tc>
          <w:tcPr>
            <w:tcW w:w="5122" w:type="dxa"/>
            <w:gridSpan w:val="4"/>
            <w:vMerge w:val="restart"/>
            <w:vAlign w:val="center"/>
          </w:tcPr>
          <w:p w14:paraId="61321FD2" w14:textId="4E453574" w:rsidR="0074554B" w:rsidRPr="00CA13FC" w:rsidRDefault="0074554B" w:rsidP="0074554B">
            <w:pPr>
              <w:widowControl/>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 xml:space="preserve">Importe en </w:t>
            </w:r>
            <w:r w:rsidR="00657BCB" w:rsidRPr="00CA13FC">
              <w:rPr>
                <w:rFonts w:ascii="Century Gothic" w:eastAsia="Cambria" w:hAnsi="Century Gothic" w:cs="Tahoma"/>
                <w:snapToGrid/>
                <w:sz w:val="18"/>
                <w:szCs w:val="18"/>
                <w:lang w:val="es-MX" w:eastAsia="en-US"/>
              </w:rPr>
              <w:t>pesos</w:t>
            </w:r>
          </w:p>
        </w:tc>
        <w:tc>
          <w:tcPr>
            <w:tcW w:w="2270" w:type="dxa"/>
            <w:gridSpan w:val="2"/>
          </w:tcPr>
          <w:p w14:paraId="5AFBB545" w14:textId="77777777" w:rsidR="0074554B" w:rsidRPr="00CA13FC" w:rsidRDefault="0074554B" w:rsidP="0074554B">
            <w:pPr>
              <w:widowControl/>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Sub total</w:t>
            </w:r>
          </w:p>
        </w:tc>
        <w:tc>
          <w:tcPr>
            <w:tcW w:w="1400" w:type="dxa"/>
            <w:vAlign w:val="center"/>
          </w:tcPr>
          <w:p w14:paraId="05660D2F" w14:textId="77777777" w:rsidR="0074554B" w:rsidRPr="00CA13FC" w:rsidRDefault="0074554B" w:rsidP="0074554B">
            <w:pPr>
              <w:widowControl/>
              <w:jc w:val="center"/>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0.00</w:t>
            </w:r>
          </w:p>
        </w:tc>
        <w:tc>
          <w:tcPr>
            <w:tcW w:w="842" w:type="dxa"/>
            <w:vAlign w:val="center"/>
          </w:tcPr>
          <w:p w14:paraId="371473E1" w14:textId="77777777" w:rsidR="0074554B" w:rsidRPr="00CA13FC" w:rsidRDefault="0074554B" w:rsidP="0074554B">
            <w:pPr>
              <w:widowControl/>
              <w:jc w:val="center"/>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0.00</w:t>
            </w:r>
          </w:p>
        </w:tc>
      </w:tr>
      <w:tr w:rsidR="0074554B" w:rsidRPr="00CA13FC" w14:paraId="173D7D86" w14:textId="77777777" w:rsidTr="0074554B">
        <w:trPr>
          <w:jc w:val="center"/>
        </w:trPr>
        <w:tc>
          <w:tcPr>
            <w:tcW w:w="5122" w:type="dxa"/>
            <w:gridSpan w:val="4"/>
            <w:vMerge/>
          </w:tcPr>
          <w:p w14:paraId="08E23EF1" w14:textId="77777777" w:rsidR="0074554B" w:rsidRPr="00CA13FC" w:rsidRDefault="0074554B" w:rsidP="0074554B">
            <w:pPr>
              <w:widowControl/>
              <w:jc w:val="both"/>
              <w:rPr>
                <w:rFonts w:ascii="Century Gothic" w:eastAsia="Cambria" w:hAnsi="Century Gothic" w:cs="Tahoma"/>
                <w:snapToGrid/>
                <w:sz w:val="18"/>
                <w:szCs w:val="18"/>
                <w:lang w:val="es-MX" w:eastAsia="en-US"/>
              </w:rPr>
            </w:pPr>
          </w:p>
        </w:tc>
        <w:tc>
          <w:tcPr>
            <w:tcW w:w="2270" w:type="dxa"/>
            <w:gridSpan w:val="2"/>
          </w:tcPr>
          <w:p w14:paraId="6A955F6B" w14:textId="77777777" w:rsidR="0074554B" w:rsidRPr="00CA13FC" w:rsidRDefault="0074554B" w:rsidP="0074554B">
            <w:pPr>
              <w:widowControl/>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IVA 16 %</w:t>
            </w:r>
          </w:p>
        </w:tc>
        <w:tc>
          <w:tcPr>
            <w:tcW w:w="1400" w:type="dxa"/>
            <w:vAlign w:val="center"/>
          </w:tcPr>
          <w:p w14:paraId="7F7A6ABA" w14:textId="77777777" w:rsidR="0074554B" w:rsidRPr="00CA13FC" w:rsidRDefault="0074554B" w:rsidP="0074554B">
            <w:pPr>
              <w:widowControl/>
              <w:jc w:val="center"/>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0.00</w:t>
            </w:r>
          </w:p>
        </w:tc>
        <w:tc>
          <w:tcPr>
            <w:tcW w:w="842" w:type="dxa"/>
            <w:vAlign w:val="center"/>
          </w:tcPr>
          <w:p w14:paraId="165D6021" w14:textId="77777777" w:rsidR="0074554B" w:rsidRPr="00CA13FC" w:rsidRDefault="0074554B" w:rsidP="0074554B">
            <w:pPr>
              <w:widowControl/>
              <w:jc w:val="center"/>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0.00</w:t>
            </w:r>
          </w:p>
        </w:tc>
      </w:tr>
      <w:tr w:rsidR="0074554B" w:rsidRPr="00CA13FC" w14:paraId="02DE3418" w14:textId="77777777" w:rsidTr="0074554B">
        <w:trPr>
          <w:jc w:val="center"/>
        </w:trPr>
        <w:tc>
          <w:tcPr>
            <w:tcW w:w="5122" w:type="dxa"/>
            <w:gridSpan w:val="4"/>
          </w:tcPr>
          <w:p w14:paraId="2D05459D" w14:textId="59A0E991" w:rsidR="0074554B" w:rsidRPr="00CA13FC" w:rsidRDefault="0074554B" w:rsidP="0074554B">
            <w:pPr>
              <w:widowControl/>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(Importe</w:t>
            </w:r>
            <w:r w:rsidR="00170531" w:rsidRPr="00CA13FC">
              <w:rPr>
                <w:rFonts w:ascii="Century Gothic" w:eastAsia="Cambria" w:hAnsi="Century Gothic" w:cs="Tahoma"/>
                <w:snapToGrid/>
                <w:sz w:val="18"/>
                <w:szCs w:val="18"/>
                <w:lang w:val="es-MX" w:eastAsia="en-US"/>
              </w:rPr>
              <w:t xml:space="preserve">s mínimo y máximo con IVA incluido en </w:t>
            </w:r>
            <w:r w:rsidRPr="00CA13FC">
              <w:rPr>
                <w:rFonts w:ascii="Century Gothic" w:eastAsia="Cambria" w:hAnsi="Century Gothic" w:cs="Tahoma"/>
                <w:snapToGrid/>
                <w:sz w:val="18"/>
                <w:szCs w:val="18"/>
                <w:lang w:val="es-MX" w:eastAsia="en-US"/>
              </w:rPr>
              <w:t>letra)</w:t>
            </w:r>
          </w:p>
        </w:tc>
        <w:tc>
          <w:tcPr>
            <w:tcW w:w="2270" w:type="dxa"/>
            <w:gridSpan w:val="2"/>
          </w:tcPr>
          <w:p w14:paraId="3E4C59E6" w14:textId="77777777" w:rsidR="0074554B" w:rsidRPr="00CA13FC" w:rsidRDefault="0074554B" w:rsidP="0074554B">
            <w:pPr>
              <w:widowControl/>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Total</w:t>
            </w:r>
          </w:p>
        </w:tc>
        <w:tc>
          <w:tcPr>
            <w:tcW w:w="1400" w:type="dxa"/>
            <w:vAlign w:val="center"/>
          </w:tcPr>
          <w:p w14:paraId="1221996F" w14:textId="77777777" w:rsidR="0074554B" w:rsidRPr="00CA13FC" w:rsidRDefault="0074554B" w:rsidP="0074554B">
            <w:pPr>
              <w:widowControl/>
              <w:jc w:val="center"/>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0.00</w:t>
            </w:r>
          </w:p>
        </w:tc>
        <w:tc>
          <w:tcPr>
            <w:tcW w:w="842" w:type="dxa"/>
            <w:vAlign w:val="center"/>
          </w:tcPr>
          <w:p w14:paraId="2E07F8BD" w14:textId="77777777" w:rsidR="0074554B" w:rsidRPr="00CA13FC" w:rsidRDefault="0074554B" w:rsidP="0074554B">
            <w:pPr>
              <w:widowControl/>
              <w:jc w:val="center"/>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0.00</w:t>
            </w:r>
          </w:p>
        </w:tc>
      </w:tr>
    </w:tbl>
    <w:p w14:paraId="2181307F" w14:textId="77777777" w:rsidR="0074554B" w:rsidRPr="00CA13FC" w:rsidRDefault="0074554B" w:rsidP="0074554B">
      <w:pPr>
        <w:widowControl/>
        <w:jc w:val="both"/>
        <w:rPr>
          <w:rFonts w:ascii="Century Gothic" w:eastAsia="Cambria" w:hAnsi="Century Gothic" w:cs="Tahoma"/>
          <w:snapToGrid/>
          <w:sz w:val="18"/>
          <w:szCs w:val="18"/>
          <w:lang w:val="es-MX" w:eastAsia="en-US"/>
        </w:rPr>
      </w:pPr>
    </w:p>
    <w:p w14:paraId="2D400CB3" w14:textId="6D8DE1BA" w:rsidR="0074554B" w:rsidRPr="00CA13FC" w:rsidRDefault="0074554B" w:rsidP="00A83083">
      <w:pPr>
        <w:widowControl/>
        <w:spacing w:line="276" w:lineRule="auto"/>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 xml:space="preserve">-Para la realización de </w:t>
      </w:r>
      <w:r w:rsidR="00657BCB" w:rsidRPr="00CA13FC">
        <w:rPr>
          <w:rFonts w:ascii="Century Gothic" w:eastAsia="Cambria" w:hAnsi="Century Gothic" w:cs="Tahoma"/>
          <w:snapToGrid/>
          <w:sz w:val="18"/>
          <w:szCs w:val="18"/>
          <w:lang w:val="es-MX" w:eastAsia="en-US"/>
        </w:rPr>
        <w:t xml:space="preserve">la producción </w:t>
      </w:r>
      <w:r w:rsidRPr="00CA13FC">
        <w:rPr>
          <w:rFonts w:ascii="Century Gothic" w:eastAsia="Cambria" w:hAnsi="Century Gothic" w:cs="Tahoma"/>
          <w:snapToGrid/>
          <w:sz w:val="18"/>
          <w:szCs w:val="18"/>
          <w:lang w:val="es-MX" w:eastAsia="en-US"/>
        </w:rPr>
        <w:t>Canal 22 no otorgará anticipo alguno.</w:t>
      </w:r>
    </w:p>
    <w:p w14:paraId="0D33F5B0" w14:textId="77777777" w:rsidR="0074554B" w:rsidRPr="00CA13FC" w:rsidRDefault="0074554B" w:rsidP="00A83083">
      <w:pPr>
        <w:widowControl/>
        <w:spacing w:line="276" w:lineRule="auto"/>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-El período de validez de la propuesta será de 30 días naturales a partir de la apertura de la oferta.</w:t>
      </w:r>
    </w:p>
    <w:p w14:paraId="1D651F6E" w14:textId="698792EC" w:rsidR="0074554B" w:rsidRPr="00CA13FC" w:rsidRDefault="0074554B" w:rsidP="00A83083">
      <w:pPr>
        <w:widowControl/>
        <w:spacing w:line="276" w:lineRule="auto"/>
        <w:jc w:val="both"/>
        <w:rPr>
          <w:rFonts w:ascii="Century Gothic" w:eastAsia="Cambria" w:hAnsi="Century Gothic" w:cs="Tahoma"/>
          <w:snapToGrid/>
          <w:sz w:val="18"/>
          <w:szCs w:val="18"/>
          <w:lang w:val="es-MX" w:eastAsia="en-US"/>
        </w:rPr>
      </w:pPr>
      <w:r w:rsidRPr="00CA13FC">
        <w:rPr>
          <w:rFonts w:ascii="Century Gothic" w:eastAsia="Cambria" w:hAnsi="Century Gothic" w:cs="Tahoma"/>
          <w:snapToGrid/>
          <w:sz w:val="18"/>
          <w:szCs w:val="18"/>
          <w:lang w:val="es-MX" w:eastAsia="en-US"/>
        </w:rPr>
        <w:t xml:space="preserve">-Los precios </w:t>
      </w:r>
      <w:r w:rsidR="00657BCB" w:rsidRPr="00CA13FC">
        <w:rPr>
          <w:rFonts w:ascii="Century Gothic" w:eastAsia="Cambria" w:hAnsi="Century Gothic" w:cs="Tahoma"/>
          <w:snapToGrid/>
          <w:sz w:val="18"/>
          <w:szCs w:val="18"/>
          <w:lang w:val="es-MX" w:eastAsia="en-US"/>
        </w:rPr>
        <w:t>ofertados</w:t>
      </w:r>
      <w:r w:rsidRPr="00CA13FC">
        <w:rPr>
          <w:rFonts w:ascii="Century Gothic" w:eastAsia="Cambria" w:hAnsi="Century Gothic" w:cs="Tahoma"/>
          <w:snapToGrid/>
          <w:sz w:val="18"/>
          <w:szCs w:val="18"/>
          <w:lang w:val="es-MX" w:eastAsia="en-US"/>
        </w:rPr>
        <w:t xml:space="preserve"> en la propuesta serán fijos durante la vigencia del contrato.</w:t>
      </w:r>
    </w:p>
    <w:bookmarkEnd w:id="6"/>
    <w:p w14:paraId="11497F7B" w14:textId="77777777" w:rsidR="0074554B" w:rsidRPr="00CA13FC" w:rsidRDefault="0074554B" w:rsidP="0074554B">
      <w:pPr>
        <w:widowControl/>
        <w:jc w:val="both"/>
        <w:rPr>
          <w:rFonts w:ascii="Century Gothic" w:eastAsia="Cambria" w:hAnsi="Century Gothic" w:cs="Tahoma"/>
          <w:snapToGrid/>
          <w:sz w:val="18"/>
          <w:szCs w:val="18"/>
          <w:lang w:val="es-MX" w:eastAsia="en-US"/>
        </w:rPr>
      </w:pPr>
    </w:p>
    <w:p w14:paraId="3F7D510D" w14:textId="77777777" w:rsidR="00086329" w:rsidRPr="00CA13FC" w:rsidRDefault="00086329" w:rsidP="00845A9E">
      <w:pPr>
        <w:widowControl/>
        <w:jc w:val="both"/>
        <w:rPr>
          <w:rFonts w:ascii="Century Gothic" w:hAnsi="Century Gothic"/>
          <w:b/>
          <w:sz w:val="18"/>
          <w:szCs w:val="18"/>
        </w:rPr>
      </w:pPr>
      <w:r w:rsidRPr="00CA13FC">
        <w:rPr>
          <w:rFonts w:ascii="Century Gothic" w:hAnsi="Century Gothic"/>
          <w:b/>
          <w:sz w:val="18"/>
          <w:szCs w:val="18"/>
        </w:rPr>
        <w:t>A T E N T A M E N T E</w:t>
      </w:r>
    </w:p>
    <w:p w14:paraId="459B3930" w14:textId="6630D310" w:rsidR="00086329" w:rsidRPr="00CA13FC" w:rsidRDefault="00086329" w:rsidP="00845A9E">
      <w:pPr>
        <w:widowControl/>
        <w:jc w:val="both"/>
        <w:rPr>
          <w:rFonts w:ascii="Century Gothic" w:hAnsi="Century Gothic"/>
          <w:b/>
          <w:sz w:val="18"/>
          <w:szCs w:val="18"/>
        </w:rPr>
      </w:pPr>
    </w:p>
    <w:p w14:paraId="7A1DECDE" w14:textId="77777777" w:rsidR="001418DA" w:rsidRPr="00CA13FC" w:rsidRDefault="001418DA" w:rsidP="00845A9E">
      <w:pPr>
        <w:widowControl/>
        <w:jc w:val="both"/>
        <w:rPr>
          <w:rFonts w:ascii="Century Gothic" w:hAnsi="Century Gothic"/>
          <w:b/>
          <w:sz w:val="18"/>
          <w:szCs w:val="18"/>
        </w:rPr>
      </w:pPr>
    </w:p>
    <w:p w14:paraId="6EEDBBA1" w14:textId="77777777" w:rsidR="00086329" w:rsidRPr="00CA13FC" w:rsidRDefault="00086329" w:rsidP="00845A9E">
      <w:pPr>
        <w:widowControl/>
        <w:jc w:val="both"/>
        <w:rPr>
          <w:rFonts w:ascii="Century Gothic" w:hAnsi="Century Gothic"/>
          <w:b/>
          <w:sz w:val="18"/>
          <w:szCs w:val="18"/>
        </w:rPr>
      </w:pPr>
    </w:p>
    <w:p w14:paraId="4113086A" w14:textId="6ECDC2E5" w:rsidR="00086329" w:rsidRPr="00CA13FC" w:rsidRDefault="00086329" w:rsidP="00845A9E">
      <w:pPr>
        <w:widowControl/>
        <w:jc w:val="both"/>
        <w:rPr>
          <w:rFonts w:ascii="Century Gothic" w:hAnsi="Century Gothic"/>
          <w:b/>
          <w:sz w:val="18"/>
          <w:szCs w:val="18"/>
        </w:rPr>
      </w:pPr>
      <w:r w:rsidRPr="00CA13FC">
        <w:rPr>
          <w:rFonts w:ascii="Century Gothic" w:hAnsi="Century Gothic"/>
          <w:b/>
          <w:sz w:val="18"/>
          <w:szCs w:val="18"/>
        </w:rPr>
        <w:t xml:space="preserve">NOMBRE DEL </w:t>
      </w:r>
      <w:r w:rsidR="005A4BCF" w:rsidRPr="00CA13FC">
        <w:rPr>
          <w:rFonts w:ascii="Century Gothic" w:hAnsi="Century Gothic"/>
          <w:b/>
          <w:sz w:val="18"/>
          <w:szCs w:val="18"/>
        </w:rPr>
        <w:t>REPRESENTANTE LEGAL O APODERADO</w:t>
      </w:r>
    </w:p>
    <w:p w14:paraId="22962098" w14:textId="77777777" w:rsidR="005A4BCF" w:rsidRPr="00CA13FC" w:rsidRDefault="005A4BCF" w:rsidP="00845A9E">
      <w:pPr>
        <w:widowControl/>
        <w:jc w:val="both"/>
        <w:rPr>
          <w:rFonts w:ascii="Century Gothic" w:hAnsi="Century Gothic"/>
          <w:b/>
          <w:sz w:val="18"/>
          <w:szCs w:val="18"/>
        </w:rPr>
      </w:pPr>
    </w:p>
    <w:p w14:paraId="1236B0CA" w14:textId="77777777" w:rsidR="00086329" w:rsidRPr="00CA13FC" w:rsidRDefault="00086329" w:rsidP="00845A9E">
      <w:pPr>
        <w:widowControl/>
        <w:jc w:val="both"/>
        <w:rPr>
          <w:rFonts w:ascii="Century Gothic" w:hAnsi="Century Gothic"/>
          <w:b/>
          <w:sz w:val="16"/>
          <w:szCs w:val="18"/>
        </w:rPr>
      </w:pPr>
      <w:r w:rsidRPr="00CA13FC">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41201D73" w14:textId="2A7A4EBA" w:rsidR="00294E85" w:rsidRPr="00CA13FC" w:rsidRDefault="00294E85" w:rsidP="00845A9E">
      <w:pPr>
        <w:widowControl/>
        <w:rPr>
          <w:rFonts w:ascii="Century Gothic" w:hAnsi="Century Gothic"/>
          <w:b/>
          <w:sz w:val="18"/>
          <w:szCs w:val="18"/>
          <w:lang w:val="es-MX"/>
        </w:rPr>
      </w:pPr>
      <w:r w:rsidRPr="00CA13FC">
        <w:rPr>
          <w:rFonts w:ascii="Century Gothic" w:hAnsi="Century Gothic"/>
          <w:b/>
          <w:sz w:val="18"/>
          <w:szCs w:val="18"/>
          <w:lang w:val="es-MX"/>
        </w:rPr>
        <w:br w:type="page"/>
      </w:r>
    </w:p>
    <w:p w14:paraId="6AEE76D1" w14:textId="77777777" w:rsidR="00BF3400" w:rsidRPr="00CA13FC" w:rsidRDefault="00BF3400" w:rsidP="00845A9E">
      <w:pPr>
        <w:widowControl/>
        <w:rPr>
          <w:rFonts w:ascii="Century Gothic" w:hAnsi="Century Gothic"/>
          <w:b/>
          <w:sz w:val="18"/>
          <w:szCs w:val="18"/>
          <w:lang w:val="es-MX"/>
        </w:rPr>
        <w:sectPr w:rsidR="00BF3400" w:rsidRPr="00CA13FC" w:rsidSect="00E24F45">
          <w:headerReference w:type="default" r:id="rId16"/>
          <w:pgSz w:w="12242" w:h="15842"/>
          <w:pgMar w:top="912" w:right="1185" w:bottom="851" w:left="1418" w:header="426" w:footer="788" w:gutter="0"/>
          <w:cols w:space="720"/>
        </w:sectPr>
      </w:pPr>
    </w:p>
    <w:p w14:paraId="4EBA457B" w14:textId="77777777" w:rsidR="00BF3400" w:rsidRPr="00CA13FC" w:rsidRDefault="00BF3400" w:rsidP="00845A9E">
      <w:pPr>
        <w:widowControl/>
        <w:jc w:val="center"/>
        <w:rPr>
          <w:rFonts w:ascii="Century Gothic" w:hAnsi="Century Gothic"/>
          <w:b/>
          <w:sz w:val="18"/>
          <w:szCs w:val="18"/>
          <w:lang w:val="es-MX"/>
        </w:rPr>
      </w:pPr>
    </w:p>
    <w:p w14:paraId="6A6070A0" w14:textId="77777777" w:rsidR="00A83083" w:rsidRPr="00CA13FC" w:rsidRDefault="00A83083" w:rsidP="00A83083">
      <w:pPr>
        <w:widowControl/>
        <w:jc w:val="center"/>
        <w:rPr>
          <w:rFonts w:ascii="Century Gothic" w:hAnsi="Century Gothic"/>
          <w:b/>
          <w:sz w:val="18"/>
          <w:szCs w:val="18"/>
          <w:lang w:val="es-MX"/>
        </w:rPr>
      </w:pPr>
      <w:r w:rsidRPr="00CA13FC">
        <w:rPr>
          <w:rFonts w:ascii="Century Gothic" w:hAnsi="Century Gothic"/>
          <w:b/>
          <w:sz w:val="18"/>
          <w:szCs w:val="18"/>
          <w:lang w:val="es-MX"/>
        </w:rPr>
        <w:t>ANEXO No. 3</w:t>
      </w:r>
    </w:p>
    <w:p w14:paraId="04D7C4D2" w14:textId="77777777" w:rsidR="00A83083" w:rsidRPr="00CA13FC" w:rsidRDefault="00A83083" w:rsidP="00A83083">
      <w:pPr>
        <w:jc w:val="center"/>
        <w:rPr>
          <w:rFonts w:ascii="Century Gothic" w:hAnsi="Century Gothic"/>
          <w:b/>
          <w:sz w:val="18"/>
          <w:szCs w:val="18"/>
          <w:lang w:val="es-MX"/>
        </w:rPr>
      </w:pPr>
      <w:r w:rsidRPr="00CA13FC">
        <w:rPr>
          <w:rFonts w:ascii="Century Gothic" w:hAnsi="Century Gothic"/>
          <w:b/>
          <w:sz w:val="18"/>
          <w:szCs w:val="18"/>
          <w:lang w:val="es-MX"/>
        </w:rPr>
        <w:t>ACREDITACIÓN DE LA PERSONALIDAD DEL LICITANTE</w:t>
      </w:r>
    </w:p>
    <w:p w14:paraId="64A6550C" w14:textId="77777777" w:rsidR="00A83083" w:rsidRPr="00CA13FC" w:rsidRDefault="00A83083" w:rsidP="00A83083">
      <w:pPr>
        <w:jc w:val="both"/>
        <w:rPr>
          <w:rFonts w:ascii="Century Gothic" w:hAnsi="Century Gothic"/>
          <w:b/>
          <w:sz w:val="18"/>
          <w:szCs w:val="18"/>
          <w:lang w:val="es-MX"/>
        </w:rPr>
      </w:pPr>
    </w:p>
    <w:p w14:paraId="5C19A65E" w14:textId="77777777" w:rsidR="00A83083" w:rsidRPr="00CA13FC" w:rsidRDefault="00A83083" w:rsidP="00A83083">
      <w:pPr>
        <w:widowControl/>
        <w:jc w:val="both"/>
        <w:rPr>
          <w:rFonts w:ascii="Century Gothic" w:hAnsi="Century Gothic"/>
          <w:sz w:val="18"/>
          <w:szCs w:val="18"/>
        </w:rPr>
      </w:pPr>
      <w:r w:rsidRPr="00CA13FC">
        <w:rPr>
          <w:rFonts w:ascii="Century Gothic" w:hAnsi="Century Gothic"/>
          <w:b/>
          <w:sz w:val="18"/>
          <w:szCs w:val="18"/>
          <w:lang w:val="es-MX"/>
        </w:rPr>
        <w:t xml:space="preserve">(Nombre de </w:t>
      </w:r>
      <w:proofErr w:type="gramStart"/>
      <w:r w:rsidRPr="00CA13FC">
        <w:rPr>
          <w:rFonts w:ascii="Century Gothic" w:hAnsi="Century Gothic"/>
          <w:b/>
          <w:sz w:val="18"/>
          <w:szCs w:val="18"/>
          <w:lang w:val="es-MX"/>
        </w:rPr>
        <w:t>representante)</w:t>
      </w:r>
      <w:r w:rsidRPr="00CA13FC">
        <w:rPr>
          <w:rFonts w:ascii="Century Gothic" w:hAnsi="Century Gothic"/>
          <w:sz w:val="18"/>
          <w:szCs w:val="18"/>
          <w:lang w:val="es-MX"/>
        </w:rPr>
        <w:t xml:space="preserve">   </w:t>
      </w:r>
      <w:proofErr w:type="gramEnd"/>
      <w:r w:rsidRPr="00CA13FC">
        <w:rPr>
          <w:rFonts w:ascii="Century Gothic" w:hAnsi="Century Gothic"/>
          <w:sz w:val="18"/>
          <w:szCs w:val="18"/>
          <w:lang w:val="es-MX"/>
        </w:rPr>
        <w:t xml:space="preserve">            , </w:t>
      </w:r>
      <w:r w:rsidRPr="00CA13FC">
        <w:rPr>
          <w:rFonts w:ascii="Century Gothic" w:hAnsi="Century Gothic"/>
          <w:b/>
          <w:sz w:val="18"/>
          <w:szCs w:val="18"/>
          <w:lang w:val="es-MX"/>
        </w:rPr>
        <w:t>manifiesto bajo protesta de decir verdad</w:t>
      </w:r>
      <w:r w:rsidRPr="00CA13FC">
        <w:rPr>
          <w:rFonts w:ascii="Century Gothic" w:hAnsi="Century Gothic"/>
          <w:sz w:val="18"/>
          <w:szCs w:val="18"/>
          <w:lang w:val="es-MX"/>
        </w:rPr>
        <w:t xml:space="preserve">, que los datos aquí asentados, son ciertos y han sido debidamente verificados, así como que cuento con facultades suficientes para suscribir la propuesta en la presente Invitación Nacional a Cuando Menos Tres Personas, a nombre y representación de:   </w:t>
      </w:r>
      <w:r w:rsidRPr="00CA13FC">
        <w:rPr>
          <w:rFonts w:ascii="Century Gothic" w:hAnsi="Century Gothic"/>
          <w:b/>
          <w:sz w:val="18"/>
          <w:szCs w:val="18"/>
          <w:lang w:val="es-MX"/>
        </w:rPr>
        <w:t xml:space="preserve">persona física o moral </w:t>
      </w:r>
      <w:r w:rsidRPr="00CA13FC">
        <w:rPr>
          <w:rFonts w:ascii="Century Gothic" w:hAnsi="Century Gothic"/>
          <w:b/>
          <w:sz w:val="18"/>
          <w:szCs w:val="18"/>
        </w:rPr>
        <w:t>(Describir el nombre del licitante, ya sea  persona física o moral)</w:t>
      </w:r>
      <w:r w:rsidRPr="00CA13FC">
        <w:rPr>
          <w:rFonts w:ascii="Century Gothic" w:hAnsi="Century Gothic"/>
          <w:sz w:val="18"/>
          <w:szCs w:val="18"/>
        </w:rPr>
        <w:t>.</w:t>
      </w:r>
    </w:p>
    <w:p w14:paraId="5F104B66" w14:textId="77777777" w:rsidR="00A83083" w:rsidRPr="00CA13FC" w:rsidRDefault="00A83083" w:rsidP="00A83083">
      <w:pPr>
        <w:jc w:val="both"/>
        <w:rPr>
          <w:rFonts w:ascii="Century Gothic" w:hAnsi="Century Gothic"/>
          <w:sz w:val="18"/>
          <w:szCs w:val="18"/>
          <w:lang w:val="es-MX"/>
        </w:rPr>
      </w:pPr>
    </w:p>
    <w:p w14:paraId="0F296D70" w14:textId="53B3DDC3" w:rsidR="00A83083" w:rsidRPr="00CA13FC" w:rsidRDefault="00A83083" w:rsidP="00A83083">
      <w:pPr>
        <w:widowControl/>
        <w:jc w:val="both"/>
        <w:rPr>
          <w:rFonts w:ascii="Century Gothic" w:hAnsi="Century Gothic"/>
          <w:b/>
          <w:sz w:val="18"/>
          <w:szCs w:val="18"/>
        </w:rPr>
      </w:pPr>
      <w:r w:rsidRPr="00CA13FC">
        <w:rPr>
          <w:rFonts w:ascii="Century Gothic" w:hAnsi="Century Gothic"/>
          <w:sz w:val="18"/>
          <w:szCs w:val="18"/>
        </w:rPr>
        <w:t>No. de Invitación:</w:t>
      </w:r>
      <w:r w:rsidRPr="00CA13FC">
        <w:rPr>
          <w:rFonts w:ascii="Century Gothic" w:hAnsi="Century Gothic"/>
          <w:b/>
          <w:sz w:val="18"/>
          <w:szCs w:val="18"/>
        </w:rPr>
        <w:t xml:space="preserve"> </w:t>
      </w:r>
      <w:r w:rsidR="00DB43E6" w:rsidRPr="00CA13FC">
        <w:rPr>
          <w:rFonts w:ascii="Century Gothic" w:hAnsi="Century Gothic"/>
          <w:b/>
          <w:sz w:val="18"/>
          <w:szCs w:val="18"/>
        </w:rPr>
        <w:t>IA-048MHL001-E180-2019</w:t>
      </w:r>
      <w:r w:rsidRPr="00CA13FC">
        <w:rPr>
          <w:rFonts w:ascii="Century Gothic" w:hAnsi="Century Gothic"/>
          <w:b/>
          <w:sz w:val="18"/>
          <w:szCs w:val="18"/>
        </w:rPr>
        <w:t>.</w:t>
      </w:r>
    </w:p>
    <w:p w14:paraId="43580BF2" w14:textId="77777777" w:rsidR="00A83083" w:rsidRPr="00CA13FC" w:rsidRDefault="00A83083" w:rsidP="00A83083">
      <w:pPr>
        <w:jc w:val="both"/>
        <w:rPr>
          <w:rFonts w:ascii="Century Gothic" w:hAnsi="Century Gothic"/>
          <w:sz w:val="18"/>
          <w:szCs w:val="18"/>
        </w:rPr>
      </w:pPr>
    </w:p>
    <w:p w14:paraId="23CF2DD7"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Registro Federal de Contribuyentes: ___________________________________________________________</w:t>
      </w:r>
    </w:p>
    <w:p w14:paraId="5E1E4C4C"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4B61EC7B"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Domicilio: _________________________________________________________________________________</w:t>
      </w:r>
    </w:p>
    <w:p w14:paraId="06BA019B"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ab/>
      </w:r>
      <w:r w:rsidRPr="00CA13FC">
        <w:rPr>
          <w:rFonts w:ascii="Century Gothic" w:hAnsi="Century Gothic"/>
          <w:sz w:val="18"/>
          <w:szCs w:val="18"/>
          <w:lang w:val="es-MX"/>
        </w:rPr>
        <w:tab/>
      </w:r>
      <w:r w:rsidRPr="00CA13FC">
        <w:rPr>
          <w:rFonts w:ascii="Century Gothic" w:hAnsi="Century Gothic"/>
          <w:sz w:val="18"/>
          <w:szCs w:val="18"/>
          <w:lang w:val="es-MX"/>
        </w:rPr>
        <w:tab/>
      </w:r>
      <w:r w:rsidRPr="00CA13FC">
        <w:rPr>
          <w:rFonts w:ascii="Century Gothic" w:hAnsi="Century Gothic"/>
          <w:sz w:val="18"/>
          <w:szCs w:val="18"/>
          <w:lang w:val="es-MX"/>
        </w:rPr>
        <w:tab/>
      </w:r>
      <w:r w:rsidRPr="00CA13FC">
        <w:rPr>
          <w:rFonts w:ascii="Century Gothic" w:hAnsi="Century Gothic"/>
          <w:sz w:val="18"/>
          <w:szCs w:val="18"/>
          <w:lang w:val="es-MX"/>
        </w:rPr>
        <w:tab/>
        <w:t>calle y número</w:t>
      </w:r>
    </w:p>
    <w:p w14:paraId="28DC3F66"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2478E65A"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roofErr w:type="spellStart"/>
      <w:proofErr w:type="gramStart"/>
      <w:r w:rsidRPr="00CA13FC">
        <w:rPr>
          <w:rFonts w:ascii="Century Gothic" w:hAnsi="Century Gothic"/>
          <w:sz w:val="18"/>
          <w:szCs w:val="18"/>
          <w:lang w:val="es-MX"/>
        </w:rPr>
        <w:t>Colonia:_</w:t>
      </w:r>
      <w:proofErr w:type="gramEnd"/>
      <w:r w:rsidRPr="00CA13FC">
        <w:rPr>
          <w:rFonts w:ascii="Century Gothic" w:hAnsi="Century Gothic"/>
          <w:sz w:val="18"/>
          <w:szCs w:val="18"/>
          <w:lang w:val="es-MX"/>
        </w:rPr>
        <w:t>__________________________________Alcaldía</w:t>
      </w:r>
      <w:proofErr w:type="spellEnd"/>
      <w:r w:rsidRPr="00CA13FC">
        <w:rPr>
          <w:rFonts w:ascii="Century Gothic" w:hAnsi="Century Gothic"/>
          <w:sz w:val="18"/>
          <w:szCs w:val="18"/>
          <w:lang w:val="es-MX"/>
        </w:rPr>
        <w:t xml:space="preserve"> o Municipio:____________________________</w:t>
      </w:r>
    </w:p>
    <w:p w14:paraId="4D29CA4F"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57431AB4"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 xml:space="preserve">Código </w:t>
      </w:r>
      <w:proofErr w:type="spellStart"/>
      <w:r w:rsidRPr="00CA13FC">
        <w:rPr>
          <w:rFonts w:ascii="Century Gothic" w:hAnsi="Century Gothic"/>
          <w:sz w:val="18"/>
          <w:szCs w:val="18"/>
          <w:lang w:val="es-MX"/>
        </w:rPr>
        <w:t>Postal:_______________________________Entidad</w:t>
      </w:r>
      <w:proofErr w:type="spellEnd"/>
      <w:r w:rsidRPr="00CA13FC">
        <w:rPr>
          <w:rFonts w:ascii="Century Gothic" w:hAnsi="Century Gothic"/>
          <w:sz w:val="18"/>
          <w:szCs w:val="18"/>
          <w:lang w:val="es-MX"/>
        </w:rPr>
        <w:t xml:space="preserve"> Federativa: ______________________________</w:t>
      </w:r>
    </w:p>
    <w:p w14:paraId="44645BB5"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591F134E"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Teléfonos: __________________________________Fax: _________________________________________</w:t>
      </w:r>
    </w:p>
    <w:p w14:paraId="18348E66"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347AA95"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Correo Electrónico:_________________________________________________________________________</w:t>
      </w:r>
    </w:p>
    <w:p w14:paraId="5F67F390"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1F7C88F"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No. de la escritura pública en la que consta su acta constitutiva:</w:t>
      </w:r>
      <w:r w:rsidRPr="00CA13FC">
        <w:rPr>
          <w:rFonts w:ascii="Century Gothic" w:hAnsi="Century Gothic"/>
          <w:sz w:val="18"/>
          <w:szCs w:val="18"/>
          <w:lang w:val="es-MX"/>
        </w:rPr>
        <w:tab/>
      </w:r>
      <w:r w:rsidRPr="00CA13FC">
        <w:rPr>
          <w:rFonts w:ascii="Century Gothic" w:hAnsi="Century Gothic"/>
          <w:sz w:val="18"/>
          <w:szCs w:val="18"/>
          <w:lang w:val="es-MX"/>
        </w:rPr>
        <w:tab/>
        <w:t>fecha__________________</w:t>
      </w:r>
    </w:p>
    <w:p w14:paraId="09D5E959"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6E65B52D"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Nombre, número y lugar del notario público ante el cual se dio fe de la misma: _______________________</w:t>
      </w:r>
    </w:p>
    <w:p w14:paraId="4EE461E1"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2A8BC92F"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Descripción del objeto social: _________________________________________________</w:t>
      </w:r>
    </w:p>
    <w:p w14:paraId="4FB1DEC0"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75BB3AF2"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Reformas al acta constitutiva: _________________________________________________</w:t>
      </w:r>
    </w:p>
    <w:p w14:paraId="2AD155E5"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BD8EEF5"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Datos de su inscripción en el  Registro Público de Comercio: _________________________________________</w:t>
      </w:r>
    </w:p>
    <w:p w14:paraId="0C5412C3"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10606995"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Relación de nombres de socios: ______________________________________________________________</w:t>
      </w:r>
    </w:p>
    <w:p w14:paraId="5DBF2915" w14:textId="77777777" w:rsidR="00A83083" w:rsidRPr="00CA13FC"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0997EE10" w14:textId="77777777" w:rsidR="00A83083" w:rsidRPr="00CA13FC" w:rsidRDefault="00A83083" w:rsidP="00A83083">
      <w:pPr>
        <w:jc w:val="both"/>
        <w:rPr>
          <w:rFonts w:ascii="Century Gothic" w:hAnsi="Century Gothic"/>
          <w:sz w:val="18"/>
          <w:szCs w:val="18"/>
          <w:lang w:val="es-MX"/>
        </w:rPr>
      </w:pPr>
    </w:p>
    <w:p w14:paraId="249490B7" w14:textId="77777777" w:rsidR="00A83083" w:rsidRPr="00CA13FC"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72807918" w14:textId="77777777" w:rsidR="00A83083" w:rsidRPr="00CA13FC"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Nombre del apoderado o representante:</w:t>
      </w:r>
    </w:p>
    <w:p w14:paraId="45B28BE6" w14:textId="77777777" w:rsidR="00A83083" w:rsidRPr="00CA13FC"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6DADCBE5" w14:textId="77777777" w:rsidR="00A83083" w:rsidRPr="00CA13FC"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Datos del documento mediante el cual acredita su personalidad y facultades:</w:t>
      </w:r>
    </w:p>
    <w:p w14:paraId="3F740C20" w14:textId="77777777" w:rsidR="00A83083" w:rsidRPr="00CA13FC"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6201EBE2" w14:textId="77777777" w:rsidR="00A83083" w:rsidRPr="00CA13FC"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 xml:space="preserve">Escritura pública </w:t>
      </w:r>
      <w:proofErr w:type="spellStart"/>
      <w:r w:rsidRPr="00CA13FC">
        <w:rPr>
          <w:rFonts w:ascii="Century Gothic" w:hAnsi="Century Gothic"/>
          <w:sz w:val="18"/>
          <w:szCs w:val="18"/>
          <w:lang w:val="es-MX"/>
        </w:rPr>
        <w:t>numero</w:t>
      </w:r>
      <w:proofErr w:type="spellEnd"/>
      <w:r w:rsidRPr="00CA13FC">
        <w:rPr>
          <w:rFonts w:ascii="Century Gothic" w:hAnsi="Century Gothic"/>
          <w:sz w:val="18"/>
          <w:szCs w:val="18"/>
          <w:lang w:val="es-MX"/>
        </w:rPr>
        <w:t>: __________________________________fecha:_____________________________</w:t>
      </w:r>
    </w:p>
    <w:p w14:paraId="7EC32925" w14:textId="77777777" w:rsidR="00A83083" w:rsidRPr="00CA13FC"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200E6DCC" w14:textId="77777777" w:rsidR="00A83083" w:rsidRPr="00CA13FC"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CA13FC">
        <w:rPr>
          <w:rFonts w:ascii="Century Gothic" w:hAnsi="Century Gothic"/>
          <w:sz w:val="18"/>
          <w:szCs w:val="18"/>
          <w:lang w:val="es-MX"/>
        </w:rPr>
        <w:t>Nombre, número y lugar del Notario Público ante el cual se otorgó: ______________________________________</w:t>
      </w:r>
    </w:p>
    <w:p w14:paraId="6497009A" w14:textId="77777777" w:rsidR="00A83083" w:rsidRPr="00CA13FC" w:rsidRDefault="00A83083" w:rsidP="00A83083">
      <w:pPr>
        <w:jc w:val="both"/>
        <w:rPr>
          <w:rFonts w:ascii="Century Gothic" w:hAnsi="Century Gothic"/>
          <w:sz w:val="18"/>
          <w:szCs w:val="18"/>
          <w:lang w:val="es-MX"/>
        </w:rPr>
      </w:pPr>
    </w:p>
    <w:p w14:paraId="0FFEF774" w14:textId="77777777" w:rsidR="00A83083" w:rsidRPr="00CA13FC" w:rsidRDefault="00A83083" w:rsidP="00A83083">
      <w:pPr>
        <w:jc w:val="center"/>
        <w:rPr>
          <w:rFonts w:ascii="Century Gothic" w:hAnsi="Century Gothic"/>
          <w:sz w:val="18"/>
          <w:szCs w:val="18"/>
          <w:lang w:val="es-MX"/>
        </w:rPr>
      </w:pPr>
      <w:r w:rsidRPr="00CA13FC">
        <w:rPr>
          <w:rFonts w:ascii="Century Gothic" w:hAnsi="Century Gothic"/>
          <w:sz w:val="18"/>
          <w:szCs w:val="18"/>
          <w:lang w:val="es-MX"/>
        </w:rPr>
        <w:t>(lugar y fecha)</w:t>
      </w:r>
    </w:p>
    <w:p w14:paraId="4367D902" w14:textId="77777777" w:rsidR="00A83083" w:rsidRPr="00CA13FC" w:rsidRDefault="00A83083" w:rsidP="00A83083">
      <w:pPr>
        <w:jc w:val="center"/>
        <w:rPr>
          <w:rFonts w:ascii="Century Gothic" w:hAnsi="Century Gothic"/>
          <w:sz w:val="18"/>
          <w:szCs w:val="18"/>
          <w:lang w:val="es-MX"/>
        </w:rPr>
      </w:pPr>
    </w:p>
    <w:p w14:paraId="01FD0097" w14:textId="77777777" w:rsidR="00A83083" w:rsidRPr="00CA13FC" w:rsidRDefault="00A83083" w:rsidP="00A83083">
      <w:pPr>
        <w:jc w:val="center"/>
        <w:rPr>
          <w:rFonts w:ascii="Century Gothic" w:hAnsi="Century Gothic"/>
          <w:sz w:val="18"/>
          <w:szCs w:val="18"/>
          <w:lang w:val="es-MX"/>
        </w:rPr>
      </w:pPr>
      <w:r w:rsidRPr="00CA13FC">
        <w:rPr>
          <w:rFonts w:ascii="Century Gothic" w:hAnsi="Century Gothic"/>
          <w:sz w:val="18"/>
          <w:szCs w:val="18"/>
          <w:lang w:val="es-MX"/>
        </w:rPr>
        <w:t>Protesto lo necesario</w:t>
      </w:r>
    </w:p>
    <w:p w14:paraId="0DCCD567" w14:textId="5A385424" w:rsidR="00A83083" w:rsidRPr="00CA13FC" w:rsidRDefault="00A83083" w:rsidP="00A83083">
      <w:pPr>
        <w:widowControl/>
        <w:jc w:val="center"/>
        <w:rPr>
          <w:rFonts w:ascii="Century Gothic" w:hAnsi="Century Gothic"/>
          <w:b/>
          <w:sz w:val="18"/>
          <w:szCs w:val="18"/>
        </w:rPr>
      </w:pPr>
      <w:r w:rsidRPr="00CA13FC">
        <w:rPr>
          <w:rFonts w:ascii="Century Gothic" w:hAnsi="Century Gothic"/>
          <w:b/>
          <w:sz w:val="18"/>
          <w:szCs w:val="18"/>
        </w:rPr>
        <w:t>NOMBRE DEL REPRESENTANTE LEGAL O APODERADO</w:t>
      </w:r>
    </w:p>
    <w:p w14:paraId="06238206" w14:textId="77777777" w:rsidR="00A83083" w:rsidRPr="00CA13FC" w:rsidRDefault="00A83083" w:rsidP="00A83083">
      <w:pPr>
        <w:widowControl/>
        <w:jc w:val="both"/>
        <w:rPr>
          <w:rFonts w:ascii="Century Gothic" w:hAnsi="Century Gothic"/>
          <w:b/>
          <w:sz w:val="18"/>
          <w:szCs w:val="18"/>
        </w:rPr>
      </w:pPr>
    </w:p>
    <w:p w14:paraId="1B3FDD19" w14:textId="77777777" w:rsidR="00A83083" w:rsidRPr="00CA13FC" w:rsidRDefault="00A83083" w:rsidP="00A83083">
      <w:pPr>
        <w:widowControl/>
        <w:jc w:val="both"/>
        <w:rPr>
          <w:rFonts w:ascii="Century Gothic" w:hAnsi="Century Gothic"/>
          <w:b/>
          <w:sz w:val="16"/>
          <w:szCs w:val="18"/>
        </w:rPr>
      </w:pPr>
      <w:r w:rsidRPr="00CA13FC">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7C11D568" w14:textId="77777777" w:rsidR="00A83083" w:rsidRPr="00CA13FC" w:rsidRDefault="00A83083" w:rsidP="00A83083">
      <w:pPr>
        <w:jc w:val="both"/>
        <w:rPr>
          <w:rFonts w:ascii="Century Gothic" w:hAnsi="Century Gothic"/>
          <w:sz w:val="18"/>
          <w:szCs w:val="18"/>
          <w:lang w:val="es-MX"/>
        </w:rPr>
      </w:pPr>
    </w:p>
    <w:p w14:paraId="5334E201" w14:textId="77777777" w:rsidR="00A83083" w:rsidRPr="00CA13FC" w:rsidRDefault="00A83083" w:rsidP="00A83083">
      <w:pPr>
        <w:jc w:val="both"/>
        <w:rPr>
          <w:rFonts w:ascii="Century Gothic" w:hAnsi="Century Gothic"/>
          <w:sz w:val="18"/>
          <w:szCs w:val="18"/>
          <w:lang w:val="es-MX"/>
        </w:rPr>
      </w:pPr>
      <w:r w:rsidRPr="00CA13FC">
        <w:rPr>
          <w:rFonts w:ascii="Century Gothic" w:hAnsi="Century Gothic"/>
          <w:sz w:val="18"/>
          <w:szCs w:val="18"/>
          <w:lang w:val="es-MX"/>
        </w:rPr>
        <w:t>Nota: El presente formato podrá ser reproducido por cada participante en el modo que estime conveniente, respetando su contenido en el orden indicado, preferentemente.</w:t>
      </w:r>
    </w:p>
    <w:p w14:paraId="0B449488" w14:textId="77777777" w:rsidR="00A83083" w:rsidRPr="00CA13FC" w:rsidRDefault="00A83083" w:rsidP="00845A9E">
      <w:pPr>
        <w:widowControl/>
        <w:jc w:val="center"/>
        <w:rPr>
          <w:rFonts w:ascii="Century Gothic" w:hAnsi="Century Gothic"/>
          <w:b/>
          <w:sz w:val="18"/>
          <w:szCs w:val="18"/>
          <w:lang w:val="es-MX"/>
        </w:rPr>
        <w:sectPr w:rsidR="00A83083" w:rsidRPr="00CA13FC" w:rsidSect="00A83083">
          <w:pgSz w:w="12242" w:h="15842"/>
          <w:pgMar w:top="913" w:right="1185" w:bottom="851" w:left="1418" w:header="425" w:footer="788" w:gutter="0"/>
          <w:cols w:space="720"/>
        </w:sectPr>
      </w:pPr>
    </w:p>
    <w:p w14:paraId="45EEA45B" w14:textId="301ABFFE" w:rsidR="000B44DC" w:rsidRPr="00CA13FC" w:rsidRDefault="000B44DC" w:rsidP="00845A9E">
      <w:pPr>
        <w:widowControl/>
        <w:jc w:val="center"/>
        <w:rPr>
          <w:rFonts w:ascii="Century Gothic" w:hAnsi="Century Gothic"/>
          <w:b/>
          <w:sz w:val="18"/>
          <w:szCs w:val="18"/>
          <w:lang w:val="es-MX"/>
        </w:rPr>
      </w:pPr>
      <w:r w:rsidRPr="00CA13FC">
        <w:rPr>
          <w:rFonts w:ascii="Century Gothic" w:hAnsi="Century Gothic"/>
          <w:b/>
          <w:sz w:val="18"/>
          <w:szCs w:val="18"/>
          <w:lang w:val="es-MX"/>
        </w:rPr>
        <w:lastRenderedPageBreak/>
        <w:t xml:space="preserve">ANEXO No. </w:t>
      </w:r>
      <w:r w:rsidR="00BF3400" w:rsidRPr="00CA13FC">
        <w:rPr>
          <w:rFonts w:ascii="Century Gothic" w:hAnsi="Century Gothic"/>
          <w:b/>
          <w:sz w:val="18"/>
          <w:szCs w:val="18"/>
          <w:lang w:val="es-MX"/>
        </w:rPr>
        <w:t>4</w:t>
      </w:r>
    </w:p>
    <w:p w14:paraId="62493B48" w14:textId="77777777" w:rsidR="00A83083" w:rsidRPr="00CA13FC" w:rsidRDefault="00A83083" w:rsidP="00A83083">
      <w:pPr>
        <w:rPr>
          <w:rFonts w:ascii="Century Gothic" w:hAnsi="Century Gothic"/>
          <w:b/>
          <w:sz w:val="16"/>
          <w:szCs w:val="16"/>
          <w:lang w:val="es-MX"/>
        </w:rPr>
      </w:pPr>
      <w:r w:rsidRPr="00CA13FC">
        <w:rPr>
          <w:rFonts w:ascii="Century Gothic" w:hAnsi="Century Gothic"/>
          <w:b/>
          <w:sz w:val="16"/>
          <w:szCs w:val="16"/>
          <w:lang w:val="es-MX"/>
        </w:rPr>
        <w:t>LEY DE ADQUISICIONES, ARRENDAMIENTOS Y SERVICIOS DEL SECTOR PÚBLICO.</w:t>
      </w:r>
    </w:p>
    <w:p w14:paraId="2E741133" w14:textId="77777777" w:rsidR="00A83083" w:rsidRPr="00CA13FC" w:rsidRDefault="00A83083" w:rsidP="00A83083">
      <w:pPr>
        <w:rPr>
          <w:rFonts w:ascii="Century Gothic" w:hAnsi="Century Gothic"/>
          <w:sz w:val="14"/>
          <w:szCs w:val="14"/>
          <w:lang w:val="es-MX"/>
        </w:rPr>
      </w:pPr>
    </w:p>
    <w:p w14:paraId="35C4956A" w14:textId="77777777" w:rsidR="00A83083" w:rsidRPr="00CA13FC" w:rsidRDefault="00A83083" w:rsidP="00A83083">
      <w:pPr>
        <w:jc w:val="both"/>
        <w:rPr>
          <w:rFonts w:ascii="Century Gothic" w:hAnsi="Century Gothic"/>
          <w:sz w:val="14"/>
          <w:szCs w:val="14"/>
          <w:lang w:val="es-MX"/>
        </w:rPr>
      </w:pPr>
      <w:r w:rsidRPr="00CA13FC">
        <w:rPr>
          <w:rFonts w:ascii="Century Gothic" w:hAnsi="Century Gothic"/>
          <w:b/>
          <w:sz w:val="16"/>
          <w:szCs w:val="16"/>
          <w:lang w:val="es-MX"/>
        </w:rPr>
        <w:t>ARTÍCULO 50.-</w:t>
      </w:r>
      <w:r w:rsidRPr="00CA13FC">
        <w:rPr>
          <w:rFonts w:ascii="Century Gothic" w:hAnsi="Century Gothic"/>
          <w:sz w:val="14"/>
          <w:szCs w:val="14"/>
          <w:lang w:val="es-MX"/>
        </w:rPr>
        <w:t xml:space="preserve"> LAS DEPENDENCIAS Y ENTIDADES SE ABSTENDRÁN DE RECIBIR </w:t>
      </w:r>
      <w:r w:rsidRPr="00CA13FC">
        <w:rPr>
          <w:rFonts w:ascii="Century Gothic" w:hAnsi="Century Gothic"/>
          <w:caps/>
          <w:sz w:val="14"/>
          <w:szCs w:val="14"/>
          <w:lang w:val="es-MX"/>
        </w:rPr>
        <w:t>proposiciones o adjudicar</w:t>
      </w:r>
      <w:r w:rsidRPr="00CA13FC">
        <w:rPr>
          <w:rFonts w:ascii="Century Gothic" w:hAnsi="Century Gothic"/>
          <w:sz w:val="14"/>
          <w:szCs w:val="14"/>
          <w:lang w:val="es-MX"/>
        </w:rPr>
        <w:t xml:space="preserve"> CONTRATO ALGUNO EN LAS MATERIAS A QUE SE REFIERE ESTA LEY, CON LAS PERSONAS FÍSICAS O MORALES SIGUIENTES:</w:t>
      </w:r>
    </w:p>
    <w:p w14:paraId="51A4CCB6" w14:textId="77777777" w:rsidR="00A83083" w:rsidRPr="00CA13FC" w:rsidRDefault="00A83083" w:rsidP="00A83083">
      <w:pPr>
        <w:jc w:val="both"/>
        <w:rPr>
          <w:rFonts w:ascii="Century Gothic" w:hAnsi="Century Gothic"/>
          <w:sz w:val="14"/>
          <w:szCs w:val="14"/>
          <w:lang w:val="es-MX"/>
        </w:rPr>
      </w:pPr>
    </w:p>
    <w:p w14:paraId="3A4E4DB7" w14:textId="77777777" w:rsidR="00A83083" w:rsidRPr="00CA13FC" w:rsidRDefault="00A83083" w:rsidP="00A83083">
      <w:pPr>
        <w:ind w:left="567" w:hanging="567"/>
        <w:jc w:val="both"/>
        <w:rPr>
          <w:rFonts w:ascii="Century Gothic" w:hAnsi="Century Gothic"/>
          <w:sz w:val="14"/>
          <w:szCs w:val="14"/>
          <w:lang w:val="es-MX"/>
        </w:rPr>
      </w:pPr>
      <w:r w:rsidRPr="00CA13FC">
        <w:rPr>
          <w:rFonts w:ascii="Century Gothic" w:hAnsi="Century Gothic"/>
          <w:sz w:val="14"/>
          <w:szCs w:val="14"/>
          <w:lang w:val="es-MX"/>
        </w:rPr>
        <w:t>I</w:t>
      </w:r>
      <w:r w:rsidRPr="00CA13FC">
        <w:rPr>
          <w:rFonts w:ascii="Century Gothic" w:hAnsi="Century Gothic"/>
          <w:sz w:val="14"/>
          <w:szCs w:val="14"/>
          <w:lang w:val="es-MX"/>
        </w:rPr>
        <w:tab/>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14:paraId="69083906" w14:textId="77777777" w:rsidR="00A83083" w:rsidRPr="00CA13FC" w:rsidRDefault="00A83083" w:rsidP="00A83083">
      <w:pPr>
        <w:ind w:left="567" w:hanging="567"/>
        <w:jc w:val="both"/>
        <w:rPr>
          <w:rFonts w:ascii="Century Gothic" w:hAnsi="Century Gothic"/>
          <w:sz w:val="14"/>
          <w:szCs w:val="14"/>
          <w:lang w:val="es-MX"/>
        </w:rPr>
      </w:pPr>
      <w:r w:rsidRPr="00CA13FC">
        <w:rPr>
          <w:rFonts w:ascii="Century Gothic" w:hAnsi="Century Gothic"/>
          <w:sz w:val="14"/>
          <w:szCs w:val="14"/>
          <w:lang w:val="es-MX"/>
        </w:rPr>
        <w:t>II</w:t>
      </w:r>
      <w:r w:rsidRPr="00CA13FC">
        <w:rPr>
          <w:rFonts w:ascii="Century Gothic" w:hAnsi="Century Gothic"/>
          <w:sz w:val="14"/>
          <w:szCs w:val="14"/>
          <w:lang w:val="es-MX"/>
        </w:rPr>
        <w:tab/>
        <w:t>LAS QUE DESEMPEÑEN UN EMPLEO, CARGO O COMISIÓN EN EL SERVICIO PÚBLICO, O BIEN, LAS SOCIEDADES DE LAS QUE DICHAS PERSONAS FORMEN PARTE, SIN LA AUTORIZACIÓN PREVIA Y ESPECÍFICA DE LA SECRETARÍA DE LA FUNCIÓN PÚBLICA.</w:t>
      </w:r>
    </w:p>
    <w:p w14:paraId="7B808952" w14:textId="77777777" w:rsidR="00A83083" w:rsidRPr="00CA13FC" w:rsidRDefault="00A83083" w:rsidP="00A83083">
      <w:pPr>
        <w:ind w:left="567" w:hanging="567"/>
        <w:jc w:val="both"/>
        <w:rPr>
          <w:rFonts w:ascii="Century Gothic" w:hAnsi="Century Gothic"/>
          <w:sz w:val="14"/>
          <w:szCs w:val="14"/>
          <w:lang w:val="es-MX"/>
        </w:rPr>
      </w:pPr>
      <w:r w:rsidRPr="00CA13FC">
        <w:rPr>
          <w:rFonts w:ascii="Century Gothic" w:hAnsi="Century Gothic"/>
          <w:sz w:val="14"/>
          <w:szCs w:val="14"/>
          <w:lang w:val="es-MX"/>
        </w:rPr>
        <w:t>III</w:t>
      </w:r>
      <w:r w:rsidRPr="00CA13FC">
        <w:rPr>
          <w:rFonts w:ascii="Century Gothic" w:hAnsi="Century Gothic"/>
          <w:sz w:val="14"/>
          <w:szCs w:val="14"/>
          <w:lang w:val="es-MX"/>
        </w:rPr>
        <w:tab/>
        <w:t>AQUELLOS PRESTADOR DE SERVICIOSQUE, POR CAUSAS IMPUTABLES A ELLOS MISMOS, LA DEPENDENCIA O ENTIDAD CONVOCANTE LES HUBIERE RESCINDIDO ADMINISTRATIVAMENTE MÁS DE UN CONTRATO, DENTRO DE UN LAPSO DE DOS AÑOS CALENDARIO CONTADOS A PARTIR DE LA NOTIFICACIÓN DE LA PRIMERA RESCISIÓN. DICHO IMPEDIMENTO PREVALECERÁ ANTE LA PROPIA DEPENDENCIA O ENTIDAD CONVOCANTE POR EL PLAZO QUE SE ESTABLEZCA EN LAS POLÍTICAS, BASES Y LINEAMIENTOS A QUE SE REFIERE EL ARTÍCULO 1 DE ESTA LEY, EL CUAL NO PODRÁ SER SUPERIOR A DOS AÑOS CALENDARIO CONTADOS A PARTIR DE LA NOTIFICACIÓN DE LA RESCISIÓN DEL SEGUNDO CONTRATO;</w:t>
      </w:r>
    </w:p>
    <w:p w14:paraId="0D210F72" w14:textId="77777777" w:rsidR="00A83083" w:rsidRPr="00CA13FC" w:rsidRDefault="00A83083" w:rsidP="00A83083">
      <w:pPr>
        <w:ind w:left="567" w:hanging="567"/>
        <w:jc w:val="both"/>
        <w:rPr>
          <w:rFonts w:ascii="Century Gothic" w:hAnsi="Century Gothic"/>
          <w:caps/>
          <w:sz w:val="14"/>
          <w:szCs w:val="14"/>
          <w:lang w:val="es-MX"/>
        </w:rPr>
      </w:pPr>
      <w:r w:rsidRPr="00CA13FC">
        <w:rPr>
          <w:rFonts w:ascii="Century Gothic" w:hAnsi="Century Gothic"/>
          <w:sz w:val="14"/>
          <w:szCs w:val="14"/>
          <w:lang w:val="es-MX"/>
        </w:rPr>
        <w:t>IV</w:t>
      </w:r>
      <w:r w:rsidRPr="00CA13FC">
        <w:rPr>
          <w:rFonts w:ascii="Century Gothic" w:hAnsi="Century Gothic"/>
          <w:sz w:val="14"/>
          <w:szCs w:val="14"/>
          <w:lang w:val="es-MX"/>
        </w:rPr>
        <w:tab/>
      </w:r>
      <w:r w:rsidRPr="00CA13FC">
        <w:rPr>
          <w:rFonts w:ascii="Century Gothic" w:hAnsi="Century Gothic"/>
          <w:caps/>
          <w:sz w:val="14"/>
          <w:szCs w:val="14"/>
          <w:lang w:val="es-MX"/>
        </w:rPr>
        <w:t>Las que se encuentren inhabilitadas por resolución de la Secretaría de la Función Pública en los términos del Título Quinto de este ordenamiento y Título Sexto de la Ley de Obras Públicas y Servicios Relacionados con las Mismas;</w:t>
      </w:r>
    </w:p>
    <w:p w14:paraId="485A373E" w14:textId="77777777" w:rsidR="00A83083" w:rsidRPr="00CA13FC" w:rsidRDefault="00A83083" w:rsidP="00A83083">
      <w:pPr>
        <w:ind w:left="567" w:hanging="567"/>
        <w:jc w:val="both"/>
        <w:rPr>
          <w:rFonts w:ascii="Century Gothic" w:hAnsi="Century Gothic"/>
          <w:sz w:val="14"/>
          <w:szCs w:val="14"/>
          <w:lang w:val="es-MX"/>
        </w:rPr>
      </w:pPr>
      <w:r w:rsidRPr="00CA13FC">
        <w:rPr>
          <w:rFonts w:ascii="Century Gothic" w:hAnsi="Century Gothic"/>
          <w:sz w:val="14"/>
          <w:szCs w:val="14"/>
          <w:lang w:val="es-MX"/>
        </w:rPr>
        <w:t>V</w:t>
      </w:r>
      <w:r w:rsidRPr="00CA13FC">
        <w:rPr>
          <w:rFonts w:ascii="Century Gothic" w:hAnsi="Century Gothic"/>
          <w:sz w:val="14"/>
          <w:szCs w:val="14"/>
          <w:lang w:val="es-MX"/>
        </w:rPr>
        <w:tab/>
        <w:t>LOS PRESTADOR DE SERVICIOSQUE SE ENCUENTREN EN SITUACIÓN DE ATRASO EN LAS ENTREGAS DE LOS BIENES O EN LA PRESTACIÓN DE LOS SERVICIOS POR CAUSAS IMPUTABLES A ELLOS MISMOS, RESPECTO DE OTRO U OTROS CONTRATOS CELEBRADOS CON LA PROPIA DEPENDENCIA O ENTIDAD, SIEMPRE Y CUANDO ÉSTAS HAYAN RESULTADO GRAVEMENTE PERJUDICADAS;</w:t>
      </w:r>
    </w:p>
    <w:p w14:paraId="48063385" w14:textId="77777777" w:rsidR="00A83083" w:rsidRPr="00CA13FC" w:rsidRDefault="00A83083" w:rsidP="00A83083">
      <w:pPr>
        <w:ind w:left="567" w:hanging="567"/>
        <w:jc w:val="both"/>
        <w:rPr>
          <w:rFonts w:ascii="Century Gothic" w:hAnsi="Century Gothic"/>
          <w:sz w:val="14"/>
          <w:szCs w:val="14"/>
          <w:lang w:val="es-MX"/>
        </w:rPr>
      </w:pPr>
      <w:r w:rsidRPr="00CA13FC">
        <w:rPr>
          <w:rFonts w:ascii="Century Gothic" w:hAnsi="Century Gothic"/>
          <w:sz w:val="14"/>
          <w:szCs w:val="14"/>
          <w:lang w:val="es-MX"/>
        </w:rPr>
        <w:t>VI</w:t>
      </w:r>
      <w:r w:rsidRPr="00CA13FC">
        <w:rPr>
          <w:rFonts w:ascii="Century Gothic" w:hAnsi="Century Gothic"/>
          <w:sz w:val="14"/>
          <w:szCs w:val="14"/>
          <w:lang w:val="es-MX"/>
        </w:rPr>
        <w:tab/>
        <w:t>AQUELLAS QUE HAYAN SIDO DECLARADAS SUJETAS O CONCURSO MERCANTIL O ALGUNA FIGURA ANÁLOGA;</w:t>
      </w:r>
    </w:p>
    <w:p w14:paraId="30F341AB" w14:textId="77777777" w:rsidR="00A83083" w:rsidRPr="00CA13FC" w:rsidRDefault="00A83083" w:rsidP="00A83083">
      <w:pPr>
        <w:ind w:left="567" w:hanging="567"/>
        <w:jc w:val="both"/>
        <w:rPr>
          <w:rFonts w:ascii="Century Gothic" w:hAnsi="Century Gothic"/>
          <w:caps/>
          <w:sz w:val="14"/>
          <w:szCs w:val="14"/>
          <w:lang w:val="es-MX"/>
        </w:rPr>
      </w:pPr>
      <w:r w:rsidRPr="00CA13FC">
        <w:rPr>
          <w:rFonts w:ascii="Century Gothic" w:hAnsi="Century Gothic"/>
          <w:sz w:val="14"/>
          <w:szCs w:val="14"/>
          <w:lang w:val="es-MX"/>
        </w:rPr>
        <w:t>VII</w:t>
      </w:r>
      <w:r w:rsidRPr="00CA13FC">
        <w:rPr>
          <w:rFonts w:ascii="Century Gothic" w:hAnsi="Century Gothic"/>
          <w:sz w:val="14"/>
          <w:szCs w:val="14"/>
          <w:lang w:val="es-MX"/>
        </w:rPr>
        <w:tab/>
        <w:t xml:space="preserve">AQUELLAS QUE PRESENTEN </w:t>
      </w:r>
      <w:r w:rsidRPr="00CA13FC">
        <w:rPr>
          <w:rFonts w:ascii="Century Gothic" w:hAnsi="Century Gothic"/>
          <w:caps/>
          <w:sz w:val="14"/>
          <w:szCs w:val="14"/>
          <w:lang w:val="es-MX"/>
        </w:rPr>
        <w:t>proposiciones EN UNA MISMA PARTIDA DE UN BIEN O SERVICIO EN UN PROCEDIMIENTO DE CONTRATACIÓN QUE SE ENCUENTREN VINCULADAS ENTRE SÍ POR ALGÚN SOCIO O ASOCIADO COMÚN;</w:t>
      </w:r>
    </w:p>
    <w:p w14:paraId="7F2B1A7A" w14:textId="77777777" w:rsidR="00A83083" w:rsidRPr="00CA13FC" w:rsidRDefault="00A83083" w:rsidP="00A83083">
      <w:pPr>
        <w:ind w:left="567" w:hanging="567"/>
        <w:jc w:val="both"/>
        <w:rPr>
          <w:rFonts w:ascii="Century Gothic" w:hAnsi="Century Gothic"/>
          <w:caps/>
          <w:sz w:val="14"/>
          <w:szCs w:val="14"/>
          <w:lang w:val="es-MX"/>
        </w:rPr>
      </w:pPr>
      <w:r w:rsidRPr="00CA13FC">
        <w:rPr>
          <w:rFonts w:ascii="Century Gothic" w:hAnsi="Century Gothic"/>
          <w:caps/>
          <w:sz w:val="14"/>
          <w:szCs w:val="14"/>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3A3C6F6" w14:textId="77777777" w:rsidR="00A83083" w:rsidRPr="00CA13FC" w:rsidRDefault="00A83083" w:rsidP="00A83083">
      <w:pPr>
        <w:ind w:left="567" w:hanging="567"/>
        <w:jc w:val="both"/>
        <w:rPr>
          <w:rFonts w:ascii="Century Gothic" w:hAnsi="Century Gothic"/>
          <w:caps/>
          <w:sz w:val="14"/>
          <w:szCs w:val="14"/>
          <w:lang w:val="es-MX"/>
        </w:rPr>
      </w:pPr>
      <w:r w:rsidRPr="00CA13FC">
        <w:rPr>
          <w:rFonts w:ascii="Century Gothic" w:hAnsi="Century Gothic"/>
          <w:sz w:val="14"/>
          <w:szCs w:val="14"/>
          <w:lang w:val="es-MX"/>
        </w:rPr>
        <w:t>VIII</w:t>
      </w:r>
      <w:r w:rsidRPr="00CA13FC">
        <w:rPr>
          <w:rFonts w:ascii="Century Gothic" w:hAnsi="Century Gothic"/>
          <w:sz w:val="14"/>
          <w:szCs w:val="14"/>
          <w:lang w:val="es-MX"/>
        </w:rPr>
        <w:tab/>
        <w:t>LAS QUE PRETENDAN PARTICIPAR EN UN PROCEDIMIENTO DE CONTRATACIÓN Y PREVIAMENTE HAYAN REALIZADO O SE ENCUENTREN REALIZANDO POR SI O A TRAVÉS DE EMPRESAS QUE FORMEN PARTE DEL MISMO GRUPO EMPRESARIAL, EN VIRTUD DE OTRO CONTRATO, TRABAJO DE ANÁLISIS Y CONTROL DE CALIDAD, PREPARACIÓN DE ESPECIFICACIONES, PRESUPUESTO O LA ELABORACIÓN DE CUALQUIER DOCUMENTO VINCULADO CON EL PROCEDIMIENTO EN QUE SE ENCUENTRAN INTERESADAS EN PARTICIPAR</w:t>
      </w:r>
      <w:r w:rsidRPr="00CA13FC">
        <w:rPr>
          <w:rFonts w:ascii="Century Gothic" w:hAnsi="Century Gothic"/>
          <w:caps/>
          <w:sz w:val="14"/>
          <w:szCs w:val="14"/>
          <w:lang w:val="es-MX"/>
        </w:rPr>
        <w:t xml:space="preserve">, cuando con motivo de la realización de dichos trabajos hubiera tenido acceso a información privilegiada que no se dará a conocer a los licitantes para la elaboración de sus proposiciones; </w:t>
      </w:r>
    </w:p>
    <w:p w14:paraId="2D14A2F6" w14:textId="77777777" w:rsidR="00A83083" w:rsidRPr="00CA13FC" w:rsidRDefault="00A83083" w:rsidP="00A83083">
      <w:pPr>
        <w:ind w:left="567" w:hanging="567"/>
        <w:jc w:val="both"/>
        <w:rPr>
          <w:rFonts w:ascii="Century Gothic" w:hAnsi="Century Gothic"/>
          <w:sz w:val="14"/>
          <w:szCs w:val="14"/>
          <w:lang w:val="es-MX"/>
        </w:rPr>
      </w:pPr>
      <w:r w:rsidRPr="00CA13FC">
        <w:rPr>
          <w:rFonts w:ascii="Century Gothic" w:hAnsi="Century Gothic"/>
          <w:sz w:val="14"/>
          <w:szCs w:val="14"/>
          <w:lang w:val="es-MX"/>
        </w:rPr>
        <w:t>IX</w:t>
      </w:r>
      <w:r w:rsidRPr="00CA13FC">
        <w:rPr>
          <w:rFonts w:ascii="Century Gothic" w:hAnsi="Century Gothic"/>
          <w:sz w:val="14"/>
          <w:szCs w:val="14"/>
          <w:lang w:val="es-MX"/>
        </w:rPr>
        <w:tab/>
        <w:t>AQUELLAS QUE POR SI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14:paraId="0BBC77CF" w14:textId="77777777" w:rsidR="00A83083" w:rsidRPr="00CA13FC" w:rsidRDefault="00A83083" w:rsidP="00A83083">
      <w:pPr>
        <w:ind w:left="567" w:hanging="567"/>
        <w:jc w:val="both"/>
        <w:rPr>
          <w:rFonts w:ascii="Century Gothic" w:hAnsi="Century Gothic"/>
          <w:sz w:val="14"/>
          <w:szCs w:val="14"/>
          <w:lang w:val="es-MX"/>
        </w:rPr>
      </w:pPr>
      <w:r w:rsidRPr="00CA13FC">
        <w:rPr>
          <w:rFonts w:ascii="Century Gothic" w:hAnsi="Century Gothic"/>
          <w:sz w:val="14"/>
          <w:szCs w:val="14"/>
          <w:lang w:val="es-MX"/>
        </w:rPr>
        <w:t>X</w:t>
      </w:r>
      <w:r w:rsidRPr="00CA13FC">
        <w:rPr>
          <w:rFonts w:ascii="Century Gothic" w:hAnsi="Century Gothic"/>
          <w:sz w:val="14"/>
          <w:szCs w:val="14"/>
          <w:lang w:val="es-MX"/>
        </w:rPr>
        <w:tab/>
        <w:t>LAS QUE CELEBREN CONTRATOS SOBRE LAS MATERIAS REGULADAS POR ESTA LEY SIN ESTAR FACULTADAS PARA HACER USO DE DERECHOS DE PROPIEDAD INTELECTUAL;</w:t>
      </w:r>
    </w:p>
    <w:p w14:paraId="584CFBC4" w14:textId="77777777" w:rsidR="00A83083" w:rsidRPr="00CA13FC" w:rsidRDefault="00A83083" w:rsidP="00A83083">
      <w:pPr>
        <w:ind w:left="567" w:hanging="567"/>
        <w:jc w:val="both"/>
        <w:rPr>
          <w:rFonts w:ascii="Century Gothic" w:hAnsi="Century Gothic"/>
          <w:sz w:val="14"/>
          <w:szCs w:val="14"/>
          <w:lang w:val="es-MX"/>
        </w:rPr>
      </w:pPr>
      <w:r w:rsidRPr="00CA13FC">
        <w:rPr>
          <w:rFonts w:ascii="Century Gothic" w:hAnsi="Century Gothic"/>
          <w:sz w:val="14"/>
          <w:szCs w:val="14"/>
          <w:lang w:val="es-MX"/>
        </w:rPr>
        <w:t>XI</w:t>
      </w:r>
      <w:r w:rsidRPr="00CA13FC">
        <w:rPr>
          <w:rFonts w:ascii="Century Gothic" w:hAnsi="Century Gothic"/>
          <w:sz w:val="14"/>
          <w:szCs w:val="14"/>
          <w:lang w:val="es-MX"/>
        </w:rPr>
        <w:tab/>
        <w:t>LAS QUE HAYAN UTILIZADO INFORMACIÓN PRIVILEGIADA, PROPORCIONADA INDEBIDAMENTE POR SERVIDORES PÚBLICOS O SUS FAMILIARES POR PARENTESCO CONSANGUÍNEO Y, POR AFINIDAD HASTA EL CUARTO GRADO, O CIVIL;</w:t>
      </w:r>
    </w:p>
    <w:p w14:paraId="1C63778E" w14:textId="77777777" w:rsidR="00A83083" w:rsidRPr="00CA13FC" w:rsidRDefault="00A83083" w:rsidP="00A83083">
      <w:pPr>
        <w:pStyle w:val="Faccin"/>
        <w:spacing w:after="0"/>
        <w:ind w:left="567" w:hanging="567"/>
        <w:rPr>
          <w:rFonts w:ascii="Century Gothic" w:hAnsi="Century Gothic"/>
          <w:noProof w:val="0"/>
          <w:snapToGrid w:val="0"/>
          <w:sz w:val="14"/>
          <w:szCs w:val="14"/>
          <w:lang w:val="es-MX"/>
        </w:rPr>
      </w:pPr>
      <w:r w:rsidRPr="00CA13FC">
        <w:rPr>
          <w:rFonts w:ascii="Century Gothic" w:hAnsi="Century Gothic"/>
          <w:noProof w:val="0"/>
          <w:snapToGrid w:val="0"/>
          <w:sz w:val="14"/>
          <w:szCs w:val="14"/>
          <w:lang w:val="es-MX"/>
        </w:rPr>
        <w:t>XII.</w:t>
      </w:r>
      <w:r w:rsidRPr="00CA13FC">
        <w:rPr>
          <w:rFonts w:ascii="Century Gothic" w:hAnsi="Century Gothic"/>
          <w:noProof w:val="0"/>
          <w:snapToGrid w:val="0"/>
          <w:sz w:val="14"/>
          <w:szCs w:val="14"/>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w:t>
      </w:r>
    </w:p>
    <w:p w14:paraId="2EEE44E6" w14:textId="77777777" w:rsidR="00A83083" w:rsidRPr="00CA13FC" w:rsidRDefault="00A83083" w:rsidP="00A83083">
      <w:pPr>
        <w:pStyle w:val="Faccin"/>
        <w:spacing w:after="0"/>
        <w:ind w:left="567" w:hanging="567"/>
        <w:rPr>
          <w:rFonts w:ascii="Century Gothic" w:hAnsi="Century Gothic"/>
          <w:caps/>
          <w:noProof w:val="0"/>
          <w:sz w:val="14"/>
          <w:szCs w:val="14"/>
          <w:lang w:val="es-MX"/>
        </w:rPr>
      </w:pPr>
      <w:r w:rsidRPr="00CA13FC">
        <w:rPr>
          <w:rFonts w:ascii="Century Gothic" w:hAnsi="Century Gothic"/>
          <w:noProof w:val="0"/>
          <w:snapToGrid w:val="0"/>
          <w:sz w:val="14"/>
          <w:szCs w:val="14"/>
          <w:lang w:val="es-MX"/>
        </w:rPr>
        <w:t>XIII.</w:t>
      </w:r>
      <w:r w:rsidRPr="00CA13FC">
        <w:rPr>
          <w:rFonts w:ascii="Century Gothic" w:hAnsi="Century Gothic"/>
          <w:noProof w:val="0"/>
          <w:snapToGrid w:val="0"/>
          <w:sz w:val="14"/>
          <w:szCs w:val="14"/>
          <w:lang w:val="es-MX"/>
        </w:rPr>
        <w:tab/>
      </w:r>
      <w:r w:rsidRPr="00CA13FC">
        <w:rPr>
          <w:rFonts w:ascii="Century Gothic" w:hAnsi="Century Gothic"/>
          <w:caps/>
          <w:noProof w:val="0"/>
          <w:sz w:val="14"/>
          <w:szCs w:val="14"/>
          <w:lang w:val="es-MX"/>
        </w:rPr>
        <w:t>Aquellos licitantes que injustificadamente y por causas imputables a ellos mismos, no hayan formalizado un contrato adjudicado con anterioridad por la convocante. Dicho impedimento prevalecerá ante la propia dependencia o entidad convocante por el plazo que se establezca en las políticas, bases y lineamientos a que se refiere el artículo 1 de esta Ley, el cual no podrá ser superior a un año calendario contado a partir del día en que haya fenecido el término establecido en la convocatoria a la licitación o, en su caso, por el artículo 46 de esta Ley, para la formalización del contrato en cuestión, y</w:t>
      </w:r>
    </w:p>
    <w:p w14:paraId="05D5FBE2" w14:textId="77777777" w:rsidR="00A83083" w:rsidRPr="00CA13FC" w:rsidRDefault="00A83083" w:rsidP="00A83083">
      <w:pPr>
        <w:pStyle w:val="Faccin"/>
        <w:spacing w:after="0"/>
        <w:ind w:left="567" w:hanging="567"/>
        <w:rPr>
          <w:rFonts w:ascii="Century Gothic" w:hAnsi="Century Gothic"/>
          <w:caps/>
          <w:noProof w:val="0"/>
          <w:sz w:val="14"/>
          <w:szCs w:val="14"/>
          <w:lang w:val="es-MX"/>
        </w:rPr>
      </w:pPr>
      <w:r w:rsidRPr="00CA13FC">
        <w:rPr>
          <w:rFonts w:ascii="Century Gothic" w:hAnsi="Century Gothic"/>
          <w:caps/>
          <w:noProof w:val="0"/>
          <w:sz w:val="14"/>
          <w:szCs w:val="14"/>
          <w:lang w:val="es-MX"/>
        </w:rPr>
        <w:t>XIV.</w:t>
      </w:r>
      <w:r w:rsidRPr="00CA13FC">
        <w:rPr>
          <w:rFonts w:ascii="Century Gothic" w:hAnsi="Century Gothic"/>
          <w:caps/>
          <w:noProof w:val="0"/>
          <w:sz w:val="14"/>
          <w:szCs w:val="14"/>
          <w:lang w:val="es-MX"/>
        </w:rPr>
        <w:tab/>
        <w:t>Las demás que por cualquier causa se encuentren impedidas para ello por disposición de Ley.</w:t>
      </w:r>
    </w:p>
    <w:p w14:paraId="7D2CB5C9" w14:textId="77777777" w:rsidR="00A83083" w:rsidRPr="00CA13FC" w:rsidRDefault="00A83083" w:rsidP="00A83083">
      <w:pPr>
        <w:pStyle w:val="Faccin"/>
        <w:spacing w:after="0"/>
        <w:ind w:left="567" w:hanging="567"/>
        <w:rPr>
          <w:rFonts w:ascii="Century Gothic" w:hAnsi="Century Gothic"/>
          <w:noProof w:val="0"/>
          <w:snapToGrid w:val="0"/>
          <w:sz w:val="14"/>
          <w:szCs w:val="14"/>
          <w:lang w:val="es-MX"/>
        </w:rPr>
      </w:pPr>
    </w:p>
    <w:p w14:paraId="3746D210" w14:textId="77777777" w:rsidR="00A83083" w:rsidRPr="00CA13FC" w:rsidRDefault="00A83083" w:rsidP="00A83083">
      <w:pPr>
        <w:pStyle w:val="Faccin"/>
        <w:spacing w:after="0"/>
        <w:ind w:left="567" w:hanging="567"/>
        <w:rPr>
          <w:rFonts w:ascii="Century Gothic" w:hAnsi="Century Gothic"/>
          <w:b/>
          <w:noProof w:val="0"/>
          <w:snapToGrid w:val="0"/>
          <w:sz w:val="16"/>
          <w:szCs w:val="16"/>
          <w:lang w:val="es-MX"/>
        </w:rPr>
      </w:pPr>
      <w:r w:rsidRPr="00CA13FC">
        <w:rPr>
          <w:rFonts w:ascii="Century Gothic" w:hAnsi="Century Gothic"/>
          <w:b/>
          <w:noProof w:val="0"/>
          <w:snapToGrid w:val="0"/>
          <w:sz w:val="16"/>
          <w:szCs w:val="16"/>
          <w:lang w:val="es-MX"/>
        </w:rPr>
        <w:t>ARTÍCULO 60 ANTEPENÚLTIMO PÁRRAFO</w:t>
      </w:r>
    </w:p>
    <w:p w14:paraId="32F574F9" w14:textId="77777777" w:rsidR="00A83083" w:rsidRPr="00CA13FC" w:rsidRDefault="00A83083" w:rsidP="00A83083">
      <w:pPr>
        <w:pStyle w:val="Faccin"/>
        <w:spacing w:after="0"/>
        <w:ind w:left="567" w:hanging="567"/>
        <w:rPr>
          <w:rFonts w:ascii="Century Gothic" w:hAnsi="Century Gothic"/>
          <w:b/>
          <w:noProof w:val="0"/>
          <w:snapToGrid w:val="0"/>
          <w:sz w:val="14"/>
          <w:szCs w:val="14"/>
          <w:lang w:val="es-MX"/>
        </w:rPr>
      </w:pPr>
    </w:p>
    <w:p w14:paraId="0D95410A" w14:textId="77777777" w:rsidR="00A83083" w:rsidRPr="00CA13FC" w:rsidRDefault="00A83083" w:rsidP="00A83083">
      <w:pPr>
        <w:pStyle w:val="Faccin"/>
        <w:spacing w:after="0"/>
        <w:ind w:left="0" w:firstLine="0"/>
        <w:rPr>
          <w:rFonts w:ascii="Century Gothic" w:hAnsi="Century Gothic"/>
          <w:noProof w:val="0"/>
          <w:snapToGrid w:val="0"/>
          <w:sz w:val="14"/>
          <w:szCs w:val="14"/>
          <w:lang w:val="es-MX"/>
        </w:rPr>
      </w:pPr>
      <w:r w:rsidRPr="00CA13FC">
        <w:rPr>
          <w:rFonts w:ascii="Century Gothic" w:hAnsi="Century Gothic"/>
          <w:noProof w:val="0"/>
          <w:snapToGrid w:val="0"/>
          <w:sz w:val="14"/>
          <w:szCs w:val="14"/>
          <w:lang w:val="es-MX"/>
        </w:rPr>
        <w:t>SI AL DIA EN QUE SE CUMPLA EL PLAZO DE INHABILITACIÓN A QUE SE REFIERE EL PÁRRAFO QUE ANTECEDE EL SANCIONADO NO HA PAGADO LA MULTA QUE HUBIERE SIDO IMPUESTA EN TÉRMINOS DEL ARTÍCULO ANTERIOR, LA MIENCIONADA INHABILITACIÓN SUBSISTIRÁ HASTA QUE SE REALICE EL PAGO CORRESPONDIENTE.</w:t>
      </w:r>
    </w:p>
    <w:p w14:paraId="31ECC22C" w14:textId="77777777" w:rsidR="00A83083" w:rsidRPr="00CA13FC" w:rsidRDefault="00A83083" w:rsidP="00A83083">
      <w:pPr>
        <w:pStyle w:val="Faccin"/>
        <w:spacing w:after="0"/>
        <w:ind w:left="567" w:hanging="567"/>
        <w:rPr>
          <w:rFonts w:ascii="Century Gothic" w:hAnsi="Century Gothic"/>
          <w:noProof w:val="0"/>
          <w:snapToGrid w:val="0"/>
          <w:sz w:val="14"/>
          <w:szCs w:val="14"/>
          <w:lang w:val="es-MX"/>
        </w:rPr>
      </w:pPr>
    </w:p>
    <w:p w14:paraId="62E1EBE6" w14:textId="77777777" w:rsidR="00A83083" w:rsidRPr="00CA13FC" w:rsidRDefault="00A83083" w:rsidP="00A83083">
      <w:pPr>
        <w:jc w:val="both"/>
        <w:rPr>
          <w:rFonts w:ascii="Century Gothic" w:hAnsi="Century Gothic"/>
          <w:b/>
          <w:sz w:val="16"/>
          <w:szCs w:val="16"/>
          <w:lang w:val="es-MX"/>
        </w:rPr>
      </w:pPr>
      <w:r w:rsidRPr="00CA13FC">
        <w:rPr>
          <w:rFonts w:ascii="Century Gothic" w:hAnsi="Century Gothic"/>
          <w:b/>
          <w:sz w:val="16"/>
          <w:szCs w:val="16"/>
          <w:lang w:val="es-MX"/>
        </w:rPr>
        <w:t>LEY GENERAL DE RESPONSABILIDADES ADMINISTRATIVAS.</w:t>
      </w:r>
    </w:p>
    <w:p w14:paraId="1023AF33" w14:textId="77777777" w:rsidR="00A83083" w:rsidRPr="00CA13FC" w:rsidRDefault="00A83083" w:rsidP="00A83083">
      <w:pPr>
        <w:jc w:val="both"/>
        <w:rPr>
          <w:rFonts w:ascii="Century Gothic" w:hAnsi="Century Gothic"/>
          <w:sz w:val="14"/>
          <w:szCs w:val="14"/>
          <w:lang w:val="es-MX"/>
        </w:rPr>
      </w:pPr>
    </w:p>
    <w:p w14:paraId="4404E66F" w14:textId="77777777" w:rsidR="00A83083" w:rsidRPr="00CA13FC" w:rsidRDefault="00A83083" w:rsidP="00A83083">
      <w:pPr>
        <w:jc w:val="both"/>
        <w:rPr>
          <w:rFonts w:ascii="Century Gothic" w:hAnsi="Century Gothic"/>
          <w:sz w:val="16"/>
          <w:szCs w:val="16"/>
          <w:lang w:val="es-MX"/>
        </w:rPr>
      </w:pPr>
      <w:r w:rsidRPr="00CA13FC">
        <w:rPr>
          <w:rFonts w:ascii="Century Gothic" w:hAnsi="Century Gothic"/>
          <w:b/>
          <w:sz w:val="16"/>
          <w:szCs w:val="16"/>
          <w:lang w:val="es-MX"/>
        </w:rPr>
        <w:t>ARTÍCULO 49 FRACCIÓN IX</w:t>
      </w:r>
    </w:p>
    <w:p w14:paraId="0B08FEED" w14:textId="77777777" w:rsidR="00A83083" w:rsidRPr="00CA13FC" w:rsidRDefault="00A83083" w:rsidP="00A83083">
      <w:pPr>
        <w:jc w:val="both"/>
        <w:rPr>
          <w:rFonts w:ascii="Century Gothic" w:hAnsi="Century Gothic"/>
          <w:sz w:val="14"/>
          <w:szCs w:val="14"/>
          <w:lang w:val="es-MX"/>
        </w:rPr>
      </w:pPr>
    </w:p>
    <w:p w14:paraId="2B334946" w14:textId="77777777" w:rsidR="00A83083" w:rsidRPr="00CA13FC" w:rsidRDefault="00A83083" w:rsidP="00A83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sz w:val="16"/>
          <w:szCs w:val="16"/>
          <w:lang w:val="es-MX"/>
        </w:rPr>
      </w:pPr>
      <w:r w:rsidRPr="00CA13FC">
        <w:rPr>
          <w:rFonts w:ascii="Century Gothic" w:hAnsi="Century Gothic"/>
          <w:sz w:val="14"/>
          <w:szCs w:val="14"/>
          <w:lang w:val="es-MX"/>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r w:rsidR="00CE268D" w:rsidRPr="00CA13FC">
        <w:rPr>
          <w:rFonts w:ascii="Century Gothic" w:hAnsi="Century Gothic"/>
          <w:b/>
          <w:sz w:val="16"/>
          <w:szCs w:val="16"/>
          <w:lang w:val="es-MX"/>
        </w:rPr>
        <w:br w:type="page"/>
      </w:r>
    </w:p>
    <w:p w14:paraId="26800D71" w14:textId="77777777" w:rsidR="00A83083" w:rsidRPr="00CA13FC" w:rsidRDefault="00A83083" w:rsidP="00A83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6"/>
          <w:szCs w:val="16"/>
          <w:lang w:val="es-MX"/>
        </w:rPr>
      </w:pPr>
    </w:p>
    <w:p w14:paraId="08CC05C9" w14:textId="79B5368C" w:rsidR="00CE268D" w:rsidRPr="00CA13FC" w:rsidRDefault="00CE268D" w:rsidP="00845A9E">
      <w:pPr>
        <w:widowControl/>
        <w:ind w:left="851" w:hanging="851"/>
        <w:jc w:val="center"/>
        <w:rPr>
          <w:rFonts w:ascii="Century Gothic" w:hAnsi="Century Gothic"/>
          <w:b/>
          <w:snapToGrid/>
          <w:sz w:val="18"/>
          <w:szCs w:val="18"/>
        </w:rPr>
      </w:pPr>
      <w:r w:rsidRPr="00CA13FC">
        <w:rPr>
          <w:rFonts w:ascii="Century Gothic" w:hAnsi="Century Gothic"/>
          <w:b/>
          <w:snapToGrid/>
          <w:sz w:val="18"/>
          <w:szCs w:val="18"/>
        </w:rPr>
        <w:t>A</w:t>
      </w:r>
      <w:r w:rsidR="00FD124F" w:rsidRPr="00CA13FC">
        <w:rPr>
          <w:rFonts w:ascii="Century Gothic" w:hAnsi="Century Gothic"/>
          <w:b/>
          <w:snapToGrid/>
          <w:sz w:val="18"/>
          <w:szCs w:val="18"/>
        </w:rPr>
        <w:t xml:space="preserve">NEXO No. </w:t>
      </w:r>
      <w:r w:rsidR="00A83083" w:rsidRPr="00CA13FC">
        <w:rPr>
          <w:rFonts w:ascii="Century Gothic" w:hAnsi="Century Gothic"/>
          <w:b/>
          <w:snapToGrid/>
          <w:sz w:val="18"/>
          <w:szCs w:val="18"/>
        </w:rPr>
        <w:t>4</w:t>
      </w:r>
      <w:r w:rsidR="00FD124F" w:rsidRPr="00CA13FC">
        <w:rPr>
          <w:rFonts w:ascii="Century Gothic" w:hAnsi="Century Gothic"/>
          <w:b/>
          <w:snapToGrid/>
          <w:sz w:val="18"/>
          <w:szCs w:val="18"/>
        </w:rPr>
        <w:t xml:space="preserve"> </w:t>
      </w:r>
      <w:proofErr w:type="gramStart"/>
      <w:r w:rsidR="00FD124F" w:rsidRPr="00CA13FC">
        <w:rPr>
          <w:rFonts w:ascii="Century Gothic" w:hAnsi="Century Gothic"/>
          <w:b/>
          <w:snapToGrid/>
          <w:sz w:val="18"/>
          <w:szCs w:val="18"/>
        </w:rPr>
        <w:t>A</w:t>
      </w:r>
      <w:proofErr w:type="gramEnd"/>
    </w:p>
    <w:p w14:paraId="16069B2E" w14:textId="77777777" w:rsidR="00CE268D" w:rsidRPr="00CA13FC" w:rsidRDefault="00CE268D" w:rsidP="00845A9E">
      <w:pPr>
        <w:widowControl/>
        <w:ind w:left="851" w:hanging="851"/>
        <w:rPr>
          <w:rFonts w:ascii="Century Gothic" w:hAnsi="Century Gothic"/>
          <w:snapToGrid/>
          <w:sz w:val="18"/>
          <w:szCs w:val="18"/>
        </w:rPr>
      </w:pPr>
    </w:p>
    <w:p w14:paraId="2DF8C4BA" w14:textId="6EB6F40C" w:rsidR="00CE268D" w:rsidRPr="00CA13FC" w:rsidRDefault="00CE268D" w:rsidP="00845A9E">
      <w:pPr>
        <w:widowControl/>
        <w:ind w:left="851" w:hanging="851"/>
        <w:jc w:val="center"/>
        <w:rPr>
          <w:rFonts w:ascii="Century Gothic" w:hAnsi="Century Gothic"/>
          <w:snapToGrid/>
          <w:sz w:val="18"/>
          <w:szCs w:val="18"/>
        </w:rPr>
      </w:pPr>
      <w:r w:rsidRPr="00CA13FC">
        <w:rPr>
          <w:rFonts w:ascii="Century Gothic" w:hAnsi="Century Gothic"/>
          <w:snapToGrid/>
          <w:sz w:val="18"/>
          <w:szCs w:val="18"/>
        </w:rPr>
        <w:t xml:space="preserve">(MECANOGRAFIAR EN PAPEL MEMBRETADO </w:t>
      </w:r>
      <w:r w:rsidR="003A7807" w:rsidRPr="00CA13FC">
        <w:rPr>
          <w:rFonts w:ascii="Century Gothic" w:hAnsi="Century Gothic"/>
          <w:snapToGrid/>
          <w:sz w:val="18"/>
          <w:szCs w:val="18"/>
        </w:rPr>
        <w:t>O</w:t>
      </w:r>
      <w:r w:rsidRPr="00CA13FC">
        <w:rPr>
          <w:rFonts w:ascii="Century Gothic" w:hAnsi="Century Gothic"/>
          <w:snapToGrid/>
          <w:sz w:val="18"/>
          <w:szCs w:val="18"/>
        </w:rPr>
        <w:t xml:space="preserve"> SELLADO DE LA EMPRESA)</w:t>
      </w:r>
    </w:p>
    <w:p w14:paraId="7E4BDE93" w14:textId="77777777" w:rsidR="00CE268D" w:rsidRPr="00CA13FC" w:rsidRDefault="00CE268D" w:rsidP="00845A9E">
      <w:pPr>
        <w:widowControl/>
        <w:ind w:left="851" w:hanging="851"/>
        <w:jc w:val="right"/>
        <w:rPr>
          <w:rFonts w:ascii="Century Gothic" w:hAnsi="Century Gothic"/>
          <w:snapToGrid/>
          <w:sz w:val="18"/>
          <w:szCs w:val="18"/>
        </w:rPr>
      </w:pPr>
    </w:p>
    <w:p w14:paraId="3FA6AD3B" w14:textId="364A449D" w:rsidR="00CE268D" w:rsidRPr="00CA13FC" w:rsidRDefault="00CE268D" w:rsidP="00845A9E">
      <w:pPr>
        <w:widowControl/>
        <w:ind w:left="851" w:hanging="851"/>
        <w:jc w:val="right"/>
        <w:rPr>
          <w:rFonts w:ascii="Century Gothic" w:hAnsi="Century Gothic"/>
          <w:snapToGrid/>
          <w:sz w:val="18"/>
          <w:szCs w:val="18"/>
        </w:rPr>
      </w:pPr>
      <w:r w:rsidRPr="00CA13FC">
        <w:rPr>
          <w:rFonts w:ascii="Century Gothic" w:hAnsi="Century Gothic"/>
          <w:snapToGrid/>
          <w:sz w:val="18"/>
          <w:szCs w:val="18"/>
        </w:rPr>
        <w:t xml:space="preserve">Ciudad de </w:t>
      </w:r>
      <w:proofErr w:type="gramStart"/>
      <w:r w:rsidR="00817CE4" w:rsidRPr="00CA13FC">
        <w:rPr>
          <w:rFonts w:ascii="Century Gothic" w:hAnsi="Century Gothic"/>
          <w:snapToGrid/>
          <w:sz w:val="18"/>
          <w:szCs w:val="18"/>
        </w:rPr>
        <w:t xml:space="preserve">México,  </w:t>
      </w:r>
      <w:r w:rsidRPr="00CA13FC">
        <w:rPr>
          <w:rFonts w:ascii="Century Gothic" w:hAnsi="Century Gothic"/>
          <w:snapToGrid/>
          <w:sz w:val="18"/>
          <w:szCs w:val="18"/>
        </w:rPr>
        <w:t xml:space="preserve"> </w:t>
      </w:r>
      <w:proofErr w:type="gramEnd"/>
      <w:r w:rsidRPr="00CA13FC">
        <w:rPr>
          <w:rFonts w:ascii="Century Gothic" w:hAnsi="Century Gothic"/>
          <w:snapToGrid/>
          <w:sz w:val="18"/>
          <w:szCs w:val="18"/>
        </w:rPr>
        <w:t xml:space="preserve">    de      </w:t>
      </w:r>
      <w:r w:rsidR="00CE5A38" w:rsidRPr="00CA13FC">
        <w:rPr>
          <w:rFonts w:ascii="Century Gothic" w:hAnsi="Century Gothic"/>
          <w:snapToGrid/>
          <w:sz w:val="18"/>
          <w:szCs w:val="18"/>
        </w:rPr>
        <w:t xml:space="preserve">     </w:t>
      </w:r>
      <w:proofErr w:type="spellStart"/>
      <w:r w:rsidR="00CE5A38" w:rsidRPr="00CA13FC">
        <w:rPr>
          <w:rFonts w:ascii="Century Gothic" w:hAnsi="Century Gothic"/>
          <w:snapToGrid/>
          <w:sz w:val="18"/>
          <w:szCs w:val="18"/>
        </w:rPr>
        <w:t>de</w:t>
      </w:r>
      <w:proofErr w:type="spellEnd"/>
      <w:r w:rsidR="00CE5A38" w:rsidRPr="00CA13FC">
        <w:rPr>
          <w:rFonts w:ascii="Century Gothic" w:hAnsi="Century Gothic"/>
          <w:snapToGrid/>
          <w:sz w:val="18"/>
          <w:szCs w:val="18"/>
        </w:rPr>
        <w:t xml:space="preserve"> 201</w:t>
      </w:r>
      <w:r w:rsidR="005A4BCF" w:rsidRPr="00CA13FC">
        <w:rPr>
          <w:rFonts w:ascii="Century Gothic" w:hAnsi="Century Gothic"/>
          <w:snapToGrid/>
          <w:sz w:val="18"/>
          <w:szCs w:val="18"/>
        </w:rPr>
        <w:t>9</w:t>
      </w:r>
    </w:p>
    <w:p w14:paraId="785085C6" w14:textId="77777777" w:rsidR="00CE268D" w:rsidRPr="00CA13FC" w:rsidRDefault="00CE268D" w:rsidP="00845A9E">
      <w:pPr>
        <w:widowControl/>
        <w:ind w:left="851" w:hanging="851"/>
        <w:jc w:val="right"/>
        <w:rPr>
          <w:rFonts w:ascii="Century Gothic" w:hAnsi="Century Gothic"/>
          <w:snapToGrid/>
          <w:sz w:val="18"/>
          <w:szCs w:val="18"/>
        </w:rPr>
      </w:pPr>
    </w:p>
    <w:p w14:paraId="4428F8DC" w14:textId="77777777" w:rsidR="00CE268D" w:rsidRPr="00CA13FC" w:rsidRDefault="00CE268D" w:rsidP="00845A9E">
      <w:pPr>
        <w:widowControl/>
        <w:ind w:left="851" w:hanging="851"/>
        <w:jc w:val="right"/>
        <w:rPr>
          <w:rFonts w:ascii="Century Gothic" w:hAnsi="Century Gothic"/>
          <w:snapToGrid/>
          <w:sz w:val="18"/>
          <w:szCs w:val="18"/>
        </w:rPr>
      </w:pPr>
    </w:p>
    <w:p w14:paraId="72DFFA8B" w14:textId="77777777" w:rsidR="00CE268D" w:rsidRPr="00CA13FC" w:rsidRDefault="00CE268D" w:rsidP="00845A9E">
      <w:pPr>
        <w:widowControl/>
        <w:ind w:left="851" w:hanging="851"/>
        <w:rPr>
          <w:rFonts w:ascii="Century Gothic" w:hAnsi="Century Gothic"/>
          <w:b/>
          <w:snapToGrid/>
          <w:sz w:val="18"/>
          <w:szCs w:val="18"/>
        </w:rPr>
      </w:pPr>
      <w:r w:rsidRPr="00CA13FC">
        <w:rPr>
          <w:rFonts w:ascii="Century Gothic" w:hAnsi="Century Gothic"/>
          <w:b/>
          <w:snapToGrid/>
          <w:sz w:val="18"/>
          <w:szCs w:val="18"/>
        </w:rPr>
        <w:t>TELEVISIÓN METROPOLITANA, S.A. DE C.V.</w:t>
      </w:r>
    </w:p>
    <w:p w14:paraId="159B928C" w14:textId="77777777" w:rsidR="00CE268D" w:rsidRPr="00CA13FC" w:rsidRDefault="00CE268D" w:rsidP="00845A9E">
      <w:pPr>
        <w:widowControl/>
        <w:ind w:left="851" w:hanging="851"/>
        <w:rPr>
          <w:rFonts w:ascii="Century Gothic" w:hAnsi="Century Gothic"/>
          <w:b/>
          <w:snapToGrid/>
          <w:sz w:val="18"/>
          <w:szCs w:val="18"/>
        </w:rPr>
      </w:pPr>
      <w:r w:rsidRPr="00CA13FC">
        <w:rPr>
          <w:rFonts w:ascii="Century Gothic" w:hAnsi="Century Gothic"/>
          <w:snapToGrid/>
          <w:sz w:val="18"/>
          <w:szCs w:val="18"/>
          <w:lang w:val="es-ES"/>
        </w:rPr>
        <w:t xml:space="preserve">Atletas No. 2, </w:t>
      </w:r>
      <w:r w:rsidRPr="00CA13FC">
        <w:rPr>
          <w:rFonts w:ascii="Century Gothic" w:hAnsi="Century Gothic"/>
          <w:snapToGrid/>
          <w:sz w:val="18"/>
          <w:szCs w:val="18"/>
        </w:rPr>
        <w:t>Edificio “Pedro Infante” PB</w:t>
      </w:r>
      <w:r w:rsidRPr="00CA13FC">
        <w:rPr>
          <w:rFonts w:ascii="Century Gothic" w:hAnsi="Century Gothic"/>
          <w:b/>
          <w:snapToGrid/>
          <w:sz w:val="18"/>
          <w:szCs w:val="18"/>
        </w:rPr>
        <w:t xml:space="preserve"> </w:t>
      </w:r>
    </w:p>
    <w:p w14:paraId="0C51B5A4" w14:textId="75675AFF" w:rsidR="00CE268D" w:rsidRPr="00CA13FC" w:rsidRDefault="00CE268D" w:rsidP="00845A9E">
      <w:pPr>
        <w:widowControl/>
        <w:ind w:left="851" w:hanging="851"/>
        <w:rPr>
          <w:rFonts w:ascii="Century Gothic" w:hAnsi="Century Gothic"/>
          <w:b/>
          <w:snapToGrid/>
          <w:sz w:val="18"/>
          <w:szCs w:val="18"/>
          <w:lang w:val="es-ES"/>
        </w:rPr>
      </w:pPr>
      <w:r w:rsidRPr="00CA13FC">
        <w:rPr>
          <w:rFonts w:ascii="Century Gothic" w:hAnsi="Century Gothic"/>
          <w:snapToGrid/>
          <w:sz w:val="18"/>
          <w:szCs w:val="18"/>
          <w:lang w:val="es-ES"/>
        </w:rPr>
        <w:t xml:space="preserve">Col. Country Club, </w:t>
      </w:r>
      <w:r w:rsidR="00AA5A11" w:rsidRPr="00CA13FC">
        <w:rPr>
          <w:rFonts w:ascii="Century Gothic" w:hAnsi="Century Gothic"/>
          <w:snapToGrid/>
          <w:sz w:val="18"/>
          <w:szCs w:val="18"/>
          <w:lang w:val="es-ES"/>
        </w:rPr>
        <w:t>Alcaldía</w:t>
      </w:r>
      <w:r w:rsidRPr="00CA13FC">
        <w:rPr>
          <w:rFonts w:ascii="Century Gothic" w:hAnsi="Century Gothic"/>
          <w:snapToGrid/>
          <w:sz w:val="18"/>
          <w:szCs w:val="18"/>
          <w:lang w:val="es-ES"/>
        </w:rPr>
        <w:t xml:space="preserve"> Coyoacán</w:t>
      </w:r>
    </w:p>
    <w:p w14:paraId="35B21192" w14:textId="77777777" w:rsidR="00CE268D" w:rsidRPr="00CA13FC" w:rsidRDefault="00CE268D" w:rsidP="00845A9E">
      <w:pPr>
        <w:widowControl/>
        <w:ind w:left="851" w:hanging="851"/>
        <w:rPr>
          <w:rFonts w:ascii="Century Gothic" w:hAnsi="Century Gothic"/>
          <w:b/>
          <w:snapToGrid/>
          <w:sz w:val="18"/>
          <w:szCs w:val="18"/>
          <w:lang w:val="es-ES"/>
        </w:rPr>
      </w:pPr>
      <w:r w:rsidRPr="00CA13FC">
        <w:rPr>
          <w:rFonts w:ascii="Century Gothic" w:hAnsi="Century Gothic"/>
          <w:snapToGrid/>
          <w:sz w:val="18"/>
          <w:szCs w:val="18"/>
          <w:lang w:val="es-ES"/>
        </w:rPr>
        <w:t>C.P. 04220 la Ciudad de México</w:t>
      </w:r>
    </w:p>
    <w:p w14:paraId="0B58E256" w14:textId="77777777" w:rsidR="00CE268D" w:rsidRPr="00CA13FC" w:rsidRDefault="00CE268D" w:rsidP="00845A9E">
      <w:pPr>
        <w:widowControl/>
        <w:jc w:val="both"/>
        <w:rPr>
          <w:rFonts w:ascii="Century Gothic" w:hAnsi="Century Gothic"/>
          <w:snapToGrid/>
          <w:sz w:val="18"/>
          <w:szCs w:val="18"/>
        </w:rPr>
      </w:pPr>
    </w:p>
    <w:p w14:paraId="6BEFBDFA" w14:textId="77777777" w:rsidR="00CE268D" w:rsidRPr="00CA13FC" w:rsidRDefault="00CE268D" w:rsidP="00845A9E">
      <w:pPr>
        <w:widowControl/>
        <w:jc w:val="both"/>
        <w:rPr>
          <w:rFonts w:ascii="Century Gothic" w:hAnsi="Century Gothic"/>
          <w:sz w:val="18"/>
          <w:szCs w:val="18"/>
        </w:rPr>
      </w:pPr>
    </w:p>
    <w:p w14:paraId="67581D9F" w14:textId="77777777" w:rsidR="00CE268D" w:rsidRPr="00CA13FC" w:rsidRDefault="00CE268D" w:rsidP="00845A9E">
      <w:pPr>
        <w:widowControl/>
        <w:jc w:val="both"/>
        <w:rPr>
          <w:rFonts w:ascii="Century Gothic" w:hAnsi="Century Gothic"/>
          <w:sz w:val="18"/>
          <w:szCs w:val="18"/>
        </w:rPr>
      </w:pPr>
    </w:p>
    <w:p w14:paraId="3A755C11" w14:textId="30BC914D" w:rsidR="00CE268D" w:rsidRPr="00CA13FC" w:rsidRDefault="00CE268D" w:rsidP="00845A9E">
      <w:pPr>
        <w:widowControl/>
        <w:jc w:val="both"/>
        <w:rPr>
          <w:rFonts w:ascii="Century Gothic" w:hAnsi="Century Gothic"/>
          <w:sz w:val="18"/>
          <w:szCs w:val="18"/>
        </w:rPr>
      </w:pPr>
      <w:r w:rsidRPr="00CA13FC">
        <w:rPr>
          <w:rFonts w:ascii="Century Gothic" w:hAnsi="Century Gothic"/>
          <w:sz w:val="18"/>
          <w:szCs w:val="18"/>
        </w:rPr>
        <w:t xml:space="preserve">En mi carácter de </w:t>
      </w:r>
      <w:r w:rsidRPr="00CA13FC">
        <w:rPr>
          <w:rFonts w:ascii="Century Gothic" w:hAnsi="Century Gothic"/>
          <w:b/>
          <w:sz w:val="18"/>
          <w:szCs w:val="18"/>
        </w:rPr>
        <w:t>(</w:t>
      </w:r>
      <w:r w:rsidR="003A7807" w:rsidRPr="00CA13FC">
        <w:rPr>
          <w:rFonts w:ascii="Century Gothic" w:hAnsi="Century Gothic"/>
          <w:b/>
          <w:sz w:val="18"/>
          <w:szCs w:val="18"/>
        </w:rPr>
        <w:t xml:space="preserve">indicar si es </w:t>
      </w:r>
      <w:r w:rsidRPr="00CA13FC">
        <w:rPr>
          <w:rFonts w:ascii="Century Gothic" w:hAnsi="Century Gothic"/>
          <w:b/>
          <w:sz w:val="18"/>
          <w:szCs w:val="18"/>
        </w:rPr>
        <w:t>representante legal, apoderado especial o general)</w:t>
      </w:r>
      <w:r w:rsidRPr="00CA13FC">
        <w:rPr>
          <w:rFonts w:ascii="Century Gothic" w:hAnsi="Century Gothic"/>
          <w:sz w:val="18"/>
          <w:szCs w:val="18"/>
        </w:rPr>
        <w:t xml:space="preserve"> de la empresa </w:t>
      </w:r>
      <w:r w:rsidRPr="00CA13FC">
        <w:rPr>
          <w:rFonts w:ascii="Century Gothic" w:hAnsi="Century Gothic"/>
          <w:b/>
          <w:sz w:val="18"/>
          <w:szCs w:val="18"/>
        </w:rPr>
        <w:t>(</w:t>
      </w:r>
      <w:r w:rsidR="003A7807" w:rsidRPr="00CA13FC">
        <w:rPr>
          <w:rFonts w:ascii="Century Gothic" w:hAnsi="Century Gothic"/>
          <w:b/>
          <w:sz w:val="18"/>
          <w:szCs w:val="18"/>
        </w:rPr>
        <w:t xml:space="preserve">indicar el </w:t>
      </w:r>
      <w:r w:rsidRPr="00CA13FC">
        <w:rPr>
          <w:rFonts w:ascii="Century Gothic" w:hAnsi="Century Gothic"/>
          <w:b/>
          <w:sz w:val="18"/>
          <w:szCs w:val="18"/>
        </w:rPr>
        <w:t>nombre o razón social</w:t>
      </w:r>
      <w:r w:rsidR="003A7807" w:rsidRPr="00CA13FC">
        <w:rPr>
          <w:rFonts w:ascii="Century Gothic" w:hAnsi="Century Gothic"/>
          <w:b/>
          <w:sz w:val="18"/>
          <w:szCs w:val="18"/>
        </w:rPr>
        <w:t xml:space="preserve"> de la empresa</w:t>
      </w:r>
      <w:r w:rsidRPr="00CA13FC">
        <w:rPr>
          <w:rFonts w:ascii="Century Gothic" w:hAnsi="Century Gothic"/>
          <w:b/>
          <w:sz w:val="18"/>
          <w:szCs w:val="18"/>
        </w:rPr>
        <w:t>)</w:t>
      </w:r>
      <w:r w:rsidRPr="00CA13FC">
        <w:rPr>
          <w:rFonts w:ascii="Century Gothic" w:hAnsi="Century Gothic"/>
          <w:sz w:val="18"/>
          <w:szCs w:val="18"/>
        </w:rPr>
        <w:t xml:space="preserve">, </w:t>
      </w:r>
      <w:r w:rsidRPr="00CA13FC">
        <w:rPr>
          <w:rFonts w:ascii="Century Gothic" w:hAnsi="Century Gothic"/>
          <w:b/>
          <w:sz w:val="18"/>
          <w:szCs w:val="18"/>
        </w:rPr>
        <w:t>manifiesto bajo protesta de decir verdad</w:t>
      </w:r>
      <w:r w:rsidRPr="00CA13FC">
        <w:rPr>
          <w:rFonts w:ascii="Century Gothic" w:hAnsi="Century Gothic"/>
          <w:sz w:val="18"/>
          <w:szCs w:val="18"/>
        </w:rPr>
        <w:t xml:space="preserve">, </w:t>
      </w:r>
      <w:r w:rsidRPr="00CA13FC">
        <w:rPr>
          <w:rFonts w:ascii="Century Gothic" w:hAnsi="Century Gothic"/>
          <w:snapToGrid/>
          <w:sz w:val="18"/>
          <w:szCs w:val="18"/>
          <w:lang w:val="es-ES"/>
        </w:rPr>
        <w:t xml:space="preserve">que la empresa que represento y sus accionistas, no se encuentran en ninguno de los supuestos </w:t>
      </w:r>
      <w:r w:rsidRPr="00CA13FC">
        <w:rPr>
          <w:rFonts w:ascii="Century Gothic" w:hAnsi="Century Gothic"/>
          <w:sz w:val="18"/>
          <w:szCs w:val="18"/>
        </w:rPr>
        <w:t xml:space="preserve">establecidos en los artículos 50 y 60 antepenúltimo párrafo de la LAASSP, así como de la fracción IX del artículo 49 de la Ley General de Responsabilidades Administrativas, para los efectos de presentar propuesta, y en su caso poder celebrar el contrato respectivo con la entidad, con relación a la </w:t>
      </w:r>
      <w:r w:rsidR="00CE5A38" w:rsidRPr="00CA13FC">
        <w:rPr>
          <w:rFonts w:ascii="Century Gothic" w:hAnsi="Century Gothic"/>
          <w:b/>
          <w:sz w:val="18"/>
          <w:szCs w:val="18"/>
        </w:rPr>
        <w:t xml:space="preserve">Invitación Nacional a Cuando Menos Tres Personas No. </w:t>
      </w:r>
      <w:r w:rsidR="00DB43E6" w:rsidRPr="00CA13FC">
        <w:rPr>
          <w:rFonts w:ascii="Century Gothic" w:hAnsi="Century Gothic"/>
          <w:b/>
          <w:sz w:val="18"/>
          <w:szCs w:val="18"/>
        </w:rPr>
        <w:t>IA-048MHL001-E180-2019</w:t>
      </w:r>
      <w:r w:rsidRPr="00CA13FC">
        <w:rPr>
          <w:rFonts w:ascii="Century Gothic" w:hAnsi="Century Gothic"/>
          <w:b/>
          <w:sz w:val="18"/>
          <w:szCs w:val="18"/>
        </w:rPr>
        <w:t>,</w:t>
      </w:r>
      <w:r w:rsidRPr="00CA13FC">
        <w:rPr>
          <w:rFonts w:ascii="Century Gothic" w:hAnsi="Century Gothic"/>
          <w:sz w:val="18"/>
          <w:szCs w:val="18"/>
        </w:rPr>
        <w:t xml:space="preserve"> </w:t>
      </w:r>
      <w:r w:rsidR="003A7807" w:rsidRPr="00CA13FC">
        <w:rPr>
          <w:rFonts w:ascii="Century Gothic" w:hAnsi="Century Gothic"/>
          <w:snapToGrid/>
          <w:sz w:val="18"/>
          <w:szCs w:val="18"/>
          <w:lang w:val="es-ES"/>
        </w:rPr>
        <w:t>me</w:t>
      </w:r>
      <w:r w:rsidRPr="00CA13FC">
        <w:rPr>
          <w:rFonts w:ascii="Century Gothic" w:hAnsi="Century Gothic"/>
          <w:snapToGrid/>
          <w:sz w:val="18"/>
          <w:szCs w:val="18"/>
          <w:lang w:val="es-ES"/>
        </w:rPr>
        <w:t xml:space="preserve"> permit</w:t>
      </w:r>
      <w:r w:rsidR="003A7807" w:rsidRPr="00CA13FC">
        <w:rPr>
          <w:rFonts w:ascii="Century Gothic" w:hAnsi="Century Gothic"/>
          <w:snapToGrid/>
          <w:sz w:val="18"/>
          <w:szCs w:val="18"/>
          <w:lang w:val="es-ES"/>
        </w:rPr>
        <w:t>o</w:t>
      </w:r>
      <w:r w:rsidRPr="00CA13FC">
        <w:rPr>
          <w:rFonts w:ascii="Century Gothic" w:hAnsi="Century Gothic"/>
          <w:snapToGrid/>
          <w:sz w:val="18"/>
          <w:szCs w:val="18"/>
          <w:lang w:val="es-ES"/>
        </w:rPr>
        <w:t xml:space="preserve"> manifestar, que conocemos el contenido de los referidos artículos, así como los alcances legales.</w:t>
      </w:r>
    </w:p>
    <w:p w14:paraId="4359C2F4" w14:textId="77777777" w:rsidR="00CE268D" w:rsidRPr="00CA13FC" w:rsidRDefault="00CE268D" w:rsidP="00845A9E">
      <w:pPr>
        <w:widowControl/>
        <w:jc w:val="both"/>
        <w:rPr>
          <w:rFonts w:ascii="Century Gothic" w:hAnsi="Century Gothic"/>
          <w:sz w:val="18"/>
          <w:szCs w:val="18"/>
        </w:rPr>
      </w:pPr>
    </w:p>
    <w:p w14:paraId="6598EF1E" w14:textId="77777777" w:rsidR="00CE268D" w:rsidRPr="00CA13FC" w:rsidRDefault="00CE268D" w:rsidP="00845A9E">
      <w:pPr>
        <w:widowControl/>
        <w:jc w:val="both"/>
        <w:rPr>
          <w:rFonts w:ascii="Century Gothic" w:hAnsi="Century Gothic"/>
          <w:sz w:val="18"/>
          <w:szCs w:val="18"/>
          <w:lang w:val="es-ES"/>
        </w:rPr>
      </w:pPr>
    </w:p>
    <w:p w14:paraId="371A41FE" w14:textId="77777777" w:rsidR="00CE268D" w:rsidRPr="00CA13FC" w:rsidRDefault="00CE268D" w:rsidP="00845A9E">
      <w:pPr>
        <w:widowControl/>
        <w:jc w:val="both"/>
        <w:rPr>
          <w:rFonts w:ascii="Century Gothic" w:hAnsi="Century Gothic"/>
          <w:sz w:val="18"/>
          <w:szCs w:val="18"/>
        </w:rPr>
      </w:pPr>
    </w:p>
    <w:p w14:paraId="05627CED" w14:textId="77777777" w:rsidR="00CE268D" w:rsidRPr="00CA13FC" w:rsidRDefault="00CE268D" w:rsidP="00845A9E">
      <w:pPr>
        <w:widowControl/>
        <w:jc w:val="both"/>
        <w:rPr>
          <w:rFonts w:ascii="Century Gothic" w:hAnsi="Century Gothic"/>
          <w:sz w:val="18"/>
          <w:szCs w:val="18"/>
        </w:rPr>
      </w:pPr>
    </w:p>
    <w:p w14:paraId="2E5F46CC" w14:textId="77777777" w:rsidR="00CE268D" w:rsidRPr="00CA13FC" w:rsidRDefault="00CE268D" w:rsidP="00845A9E">
      <w:pPr>
        <w:widowControl/>
        <w:jc w:val="both"/>
        <w:rPr>
          <w:rFonts w:ascii="Century Gothic" w:hAnsi="Century Gothic"/>
          <w:sz w:val="18"/>
          <w:szCs w:val="18"/>
        </w:rPr>
      </w:pPr>
    </w:p>
    <w:p w14:paraId="182BCA84" w14:textId="77777777" w:rsidR="00CE268D" w:rsidRPr="00CA13FC" w:rsidRDefault="00CE268D" w:rsidP="00845A9E">
      <w:pPr>
        <w:widowControl/>
        <w:jc w:val="both"/>
        <w:rPr>
          <w:rFonts w:ascii="Century Gothic" w:hAnsi="Century Gothic"/>
          <w:b/>
          <w:sz w:val="18"/>
          <w:szCs w:val="18"/>
        </w:rPr>
      </w:pPr>
      <w:r w:rsidRPr="00CA13FC">
        <w:rPr>
          <w:rFonts w:ascii="Century Gothic" w:hAnsi="Century Gothic"/>
          <w:b/>
          <w:sz w:val="18"/>
          <w:szCs w:val="18"/>
        </w:rPr>
        <w:t>A T E N T A M E N T E</w:t>
      </w:r>
    </w:p>
    <w:p w14:paraId="6304EB97" w14:textId="77777777" w:rsidR="00CE268D" w:rsidRPr="00CA13FC" w:rsidRDefault="00CE268D" w:rsidP="00845A9E">
      <w:pPr>
        <w:widowControl/>
        <w:jc w:val="both"/>
        <w:rPr>
          <w:rFonts w:ascii="Century Gothic" w:hAnsi="Century Gothic"/>
          <w:b/>
          <w:sz w:val="18"/>
          <w:szCs w:val="18"/>
        </w:rPr>
      </w:pPr>
    </w:p>
    <w:p w14:paraId="4ECEDE31" w14:textId="77777777" w:rsidR="00CE268D" w:rsidRPr="00CA13FC" w:rsidRDefault="00CE268D" w:rsidP="00845A9E">
      <w:pPr>
        <w:widowControl/>
        <w:jc w:val="both"/>
        <w:rPr>
          <w:rFonts w:ascii="Century Gothic" w:hAnsi="Century Gothic"/>
          <w:b/>
          <w:sz w:val="18"/>
          <w:szCs w:val="18"/>
        </w:rPr>
      </w:pPr>
    </w:p>
    <w:p w14:paraId="712ECB93" w14:textId="77777777" w:rsidR="00CE268D" w:rsidRPr="00CA13FC" w:rsidRDefault="00CE268D" w:rsidP="00845A9E">
      <w:pPr>
        <w:widowControl/>
        <w:jc w:val="both"/>
        <w:rPr>
          <w:rFonts w:ascii="Century Gothic" w:hAnsi="Century Gothic"/>
          <w:b/>
          <w:sz w:val="18"/>
          <w:szCs w:val="18"/>
        </w:rPr>
      </w:pPr>
    </w:p>
    <w:p w14:paraId="2B44B513" w14:textId="77777777" w:rsidR="00CE268D" w:rsidRPr="00CA13FC" w:rsidRDefault="00CE268D" w:rsidP="00845A9E">
      <w:pPr>
        <w:widowControl/>
        <w:jc w:val="both"/>
        <w:rPr>
          <w:rFonts w:ascii="Century Gothic" w:hAnsi="Century Gothic"/>
          <w:b/>
          <w:sz w:val="18"/>
          <w:szCs w:val="18"/>
        </w:rPr>
      </w:pPr>
    </w:p>
    <w:p w14:paraId="05E35852" w14:textId="271AC4D3" w:rsidR="00CE268D" w:rsidRPr="00CA13FC" w:rsidRDefault="00CE268D" w:rsidP="00845A9E">
      <w:pPr>
        <w:widowControl/>
        <w:jc w:val="both"/>
        <w:rPr>
          <w:rFonts w:ascii="Century Gothic" w:hAnsi="Century Gothic"/>
          <w:b/>
          <w:sz w:val="18"/>
          <w:szCs w:val="18"/>
        </w:rPr>
      </w:pPr>
      <w:r w:rsidRPr="00CA13FC">
        <w:rPr>
          <w:rFonts w:ascii="Century Gothic" w:hAnsi="Century Gothic"/>
          <w:b/>
          <w:sz w:val="18"/>
          <w:szCs w:val="18"/>
        </w:rPr>
        <w:t>NOMBRE DEL REPRESENTANTE LEGAL</w:t>
      </w:r>
      <w:r w:rsidR="00330987" w:rsidRPr="00CA13FC">
        <w:rPr>
          <w:rFonts w:ascii="Century Gothic" w:hAnsi="Century Gothic"/>
          <w:b/>
          <w:sz w:val="18"/>
          <w:szCs w:val="18"/>
        </w:rPr>
        <w:t xml:space="preserve"> O APODERADO</w:t>
      </w:r>
    </w:p>
    <w:p w14:paraId="7DC00106" w14:textId="77777777" w:rsidR="00CE268D" w:rsidRPr="00CA13FC" w:rsidRDefault="00CE268D" w:rsidP="00845A9E">
      <w:pPr>
        <w:widowControl/>
        <w:jc w:val="both"/>
        <w:rPr>
          <w:rFonts w:ascii="Century Gothic" w:hAnsi="Century Gothic"/>
          <w:b/>
          <w:sz w:val="18"/>
          <w:szCs w:val="18"/>
        </w:rPr>
      </w:pPr>
      <w:r w:rsidRPr="00CA13FC">
        <w:rPr>
          <w:rFonts w:ascii="Century Gothic" w:hAnsi="Century Gothic"/>
          <w:b/>
          <w:sz w:val="18"/>
          <w:szCs w:val="18"/>
        </w:rPr>
        <w:t>DEL LICITANTE</w:t>
      </w:r>
    </w:p>
    <w:p w14:paraId="49F44F12" w14:textId="77777777" w:rsidR="00CE268D" w:rsidRPr="00CA13FC" w:rsidRDefault="00CE268D" w:rsidP="00845A9E">
      <w:pPr>
        <w:widowControl/>
        <w:jc w:val="both"/>
        <w:rPr>
          <w:rFonts w:ascii="Century Gothic" w:hAnsi="Century Gothic"/>
          <w:b/>
          <w:sz w:val="18"/>
          <w:szCs w:val="18"/>
        </w:rPr>
      </w:pPr>
    </w:p>
    <w:p w14:paraId="3C8A442D" w14:textId="77777777" w:rsidR="00CE268D" w:rsidRPr="00CA13FC" w:rsidRDefault="00CE268D" w:rsidP="00845A9E">
      <w:pPr>
        <w:widowControl/>
        <w:jc w:val="both"/>
        <w:rPr>
          <w:rFonts w:ascii="Century Gothic" w:hAnsi="Century Gothic"/>
          <w:b/>
          <w:sz w:val="18"/>
          <w:szCs w:val="18"/>
        </w:rPr>
      </w:pPr>
    </w:p>
    <w:p w14:paraId="1F6635A3" w14:textId="77777777" w:rsidR="00CE268D" w:rsidRPr="00CA13FC" w:rsidRDefault="00CE268D" w:rsidP="00845A9E">
      <w:pPr>
        <w:widowControl/>
        <w:rPr>
          <w:rFonts w:ascii="Century Gothic" w:hAnsi="Century Gothic"/>
          <w:b/>
          <w:sz w:val="16"/>
          <w:szCs w:val="16"/>
          <w:lang w:val="es-MX"/>
        </w:rPr>
      </w:pPr>
      <w:r w:rsidRPr="00CA13FC">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14:paraId="2F24660A" w14:textId="77777777" w:rsidR="00CE268D" w:rsidRPr="00CA13FC" w:rsidRDefault="00CE268D" w:rsidP="00845A9E">
      <w:pPr>
        <w:widowControl/>
        <w:ind w:left="851" w:hanging="851"/>
        <w:jc w:val="both"/>
        <w:rPr>
          <w:rFonts w:ascii="Century Gothic" w:hAnsi="Century Gothic"/>
          <w:b/>
          <w:sz w:val="16"/>
          <w:szCs w:val="16"/>
          <w:lang w:val="es-MX"/>
        </w:rPr>
      </w:pPr>
    </w:p>
    <w:p w14:paraId="226B4D79" w14:textId="77777777" w:rsidR="00CE268D" w:rsidRPr="00CA13FC" w:rsidRDefault="00CE268D" w:rsidP="00845A9E">
      <w:pPr>
        <w:widowControl/>
        <w:ind w:left="851" w:hanging="851"/>
        <w:jc w:val="both"/>
        <w:rPr>
          <w:rFonts w:ascii="Century Gothic" w:hAnsi="Century Gothic"/>
          <w:snapToGrid/>
          <w:sz w:val="18"/>
          <w:szCs w:val="18"/>
        </w:rPr>
      </w:pPr>
    </w:p>
    <w:p w14:paraId="0AB17A54" w14:textId="77777777" w:rsidR="00A83083" w:rsidRPr="00CA13FC" w:rsidRDefault="00CE268D" w:rsidP="00845A9E">
      <w:pPr>
        <w:widowControl/>
        <w:ind w:left="851" w:hanging="851"/>
        <w:jc w:val="center"/>
        <w:rPr>
          <w:rFonts w:ascii="Century Gothic" w:hAnsi="Century Gothic"/>
          <w:b/>
          <w:snapToGrid/>
          <w:sz w:val="18"/>
          <w:szCs w:val="18"/>
        </w:rPr>
      </w:pPr>
      <w:r w:rsidRPr="00CA13FC">
        <w:rPr>
          <w:rFonts w:ascii="Century Gothic" w:hAnsi="Century Gothic"/>
          <w:b/>
          <w:snapToGrid/>
          <w:sz w:val="18"/>
          <w:szCs w:val="18"/>
        </w:rPr>
        <w:br w:type="page"/>
      </w:r>
    </w:p>
    <w:p w14:paraId="269A9156" w14:textId="77777777" w:rsidR="00A83083" w:rsidRPr="00CA13FC" w:rsidRDefault="00A83083" w:rsidP="00845A9E">
      <w:pPr>
        <w:widowControl/>
        <w:ind w:left="851" w:hanging="851"/>
        <w:jc w:val="center"/>
        <w:rPr>
          <w:rFonts w:ascii="Century Gothic" w:hAnsi="Century Gothic"/>
          <w:b/>
          <w:snapToGrid/>
          <w:sz w:val="18"/>
          <w:szCs w:val="18"/>
        </w:rPr>
      </w:pPr>
    </w:p>
    <w:p w14:paraId="0987EB82" w14:textId="55AE9BC4" w:rsidR="00CE268D" w:rsidRPr="00CA13FC" w:rsidRDefault="00CE268D" w:rsidP="00845A9E">
      <w:pPr>
        <w:widowControl/>
        <w:ind w:left="851" w:hanging="851"/>
        <w:jc w:val="center"/>
        <w:rPr>
          <w:rFonts w:ascii="Century Gothic" w:hAnsi="Century Gothic"/>
          <w:b/>
          <w:snapToGrid/>
          <w:sz w:val="18"/>
          <w:szCs w:val="18"/>
        </w:rPr>
      </w:pPr>
      <w:r w:rsidRPr="00CA13FC">
        <w:rPr>
          <w:rFonts w:ascii="Century Gothic" w:hAnsi="Century Gothic"/>
          <w:b/>
          <w:snapToGrid/>
          <w:sz w:val="18"/>
          <w:szCs w:val="18"/>
        </w:rPr>
        <w:t>ANEXO No.</w:t>
      </w:r>
      <w:r w:rsidR="00BF3400" w:rsidRPr="00CA13FC">
        <w:rPr>
          <w:rFonts w:ascii="Century Gothic" w:hAnsi="Century Gothic"/>
          <w:b/>
          <w:snapToGrid/>
          <w:sz w:val="18"/>
          <w:szCs w:val="18"/>
        </w:rPr>
        <w:t xml:space="preserve"> </w:t>
      </w:r>
      <w:r w:rsidR="00A83083" w:rsidRPr="00CA13FC">
        <w:rPr>
          <w:rFonts w:ascii="Century Gothic" w:hAnsi="Century Gothic"/>
          <w:b/>
          <w:snapToGrid/>
          <w:sz w:val="18"/>
          <w:szCs w:val="18"/>
        </w:rPr>
        <w:t>5</w:t>
      </w:r>
    </w:p>
    <w:p w14:paraId="3E6297D1" w14:textId="77777777" w:rsidR="00CE268D" w:rsidRPr="00CA13FC" w:rsidRDefault="00CE268D" w:rsidP="00845A9E">
      <w:pPr>
        <w:widowControl/>
        <w:ind w:left="851" w:hanging="851"/>
        <w:rPr>
          <w:rFonts w:ascii="Century Gothic" w:hAnsi="Century Gothic"/>
          <w:snapToGrid/>
          <w:sz w:val="18"/>
          <w:szCs w:val="18"/>
        </w:rPr>
      </w:pPr>
    </w:p>
    <w:p w14:paraId="6767129A" w14:textId="77777777" w:rsidR="00CE268D" w:rsidRPr="00CA13FC" w:rsidRDefault="00CE268D" w:rsidP="00845A9E">
      <w:pPr>
        <w:widowControl/>
        <w:ind w:left="851" w:hanging="851"/>
        <w:jc w:val="center"/>
        <w:rPr>
          <w:rFonts w:ascii="Century Gothic" w:hAnsi="Century Gothic"/>
          <w:b/>
          <w:snapToGrid/>
          <w:sz w:val="18"/>
          <w:szCs w:val="18"/>
        </w:rPr>
      </w:pPr>
      <w:r w:rsidRPr="00CA13FC">
        <w:rPr>
          <w:rFonts w:ascii="Century Gothic" w:hAnsi="Century Gothic"/>
          <w:b/>
          <w:snapToGrid/>
          <w:sz w:val="18"/>
          <w:szCs w:val="18"/>
        </w:rPr>
        <w:t>DECLARACIÓN DE INTEGRIDAD</w:t>
      </w:r>
    </w:p>
    <w:p w14:paraId="78418A70" w14:textId="77777777" w:rsidR="00CE268D" w:rsidRPr="00CA13FC" w:rsidRDefault="00CE268D" w:rsidP="00845A9E">
      <w:pPr>
        <w:widowControl/>
        <w:ind w:left="851" w:hanging="851"/>
        <w:jc w:val="center"/>
        <w:rPr>
          <w:rFonts w:ascii="Century Gothic" w:hAnsi="Century Gothic"/>
          <w:b/>
          <w:snapToGrid/>
          <w:sz w:val="18"/>
          <w:szCs w:val="18"/>
        </w:rPr>
      </w:pPr>
    </w:p>
    <w:p w14:paraId="0568EB7E" w14:textId="2B666F26" w:rsidR="00CE268D" w:rsidRPr="00CA13FC" w:rsidRDefault="00CE268D" w:rsidP="00845A9E">
      <w:pPr>
        <w:widowControl/>
        <w:ind w:left="851" w:hanging="851"/>
        <w:jc w:val="center"/>
        <w:rPr>
          <w:rFonts w:ascii="Century Gothic" w:hAnsi="Century Gothic"/>
          <w:snapToGrid/>
          <w:sz w:val="18"/>
          <w:szCs w:val="18"/>
        </w:rPr>
      </w:pPr>
      <w:r w:rsidRPr="00CA13FC">
        <w:rPr>
          <w:rFonts w:ascii="Century Gothic" w:hAnsi="Century Gothic"/>
          <w:snapToGrid/>
          <w:sz w:val="18"/>
          <w:szCs w:val="18"/>
        </w:rPr>
        <w:t>(MECANOGRAFIAR EN PAPEL MEMBRETADO O SELLADO DE LA EMPRESA)</w:t>
      </w:r>
    </w:p>
    <w:p w14:paraId="251EFD8B" w14:textId="77777777" w:rsidR="00CE268D" w:rsidRPr="00CA13FC" w:rsidRDefault="00CE268D" w:rsidP="00845A9E">
      <w:pPr>
        <w:widowControl/>
        <w:ind w:left="851" w:hanging="851"/>
        <w:jc w:val="center"/>
        <w:rPr>
          <w:rFonts w:ascii="Century Gothic" w:hAnsi="Century Gothic"/>
          <w:snapToGrid/>
          <w:sz w:val="18"/>
          <w:szCs w:val="18"/>
        </w:rPr>
      </w:pPr>
    </w:p>
    <w:p w14:paraId="2850D9FF" w14:textId="77777777" w:rsidR="00CE268D" w:rsidRPr="00CA13FC" w:rsidRDefault="00CE268D" w:rsidP="00845A9E">
      <w:pPr>
        <w:widowControl/>
        <w:ind w:left="851" w:hanging="851"/>
        <w:jc w:val="right"/>
        <w:rPr>
          <w:rFonts w:ascii="Century Gothic" w:hAnsi="Century Gothic"/>
          <w:snapToGrid/>
          <w:sz w:val="18"/>
          <w:szCs w:val="18"/>
        </w:rPr>
      </w:pPr>
    </w:p>
    <w:p w14:paraId="40C7C8B4" w14:textId="52E0B6CC" w:rsidR="00CE268D" w:rsidRPr="00CA13FC" w:rsidRDefault="00CE268D" w:rsidP="00845A9E">
      <w:pPr>
        <w:widowControl/>
        <w:ind w:left="851" w:hanging="851"/>
        <w:jc w:val="right"/>
        <w:rPr>
          <w:rFonts w:ascii="Century Gothic" w:hAnsi="Century Gothic"/>
          <w:snapToGrid/>
          <w:sz w:val="18"/>
          <w:szCs w:val="18"/>
        </w:rPr>
      </w:pPr>
      <w:r w:rsidRPr="00CA13FC">
        <w:rPr>
          <w:rFonts w:ascii="Century Gothic" w:hAnsi="Century Gothic"/>
          <w:snapToGrid/>
          <w:sz w:val="18"/>
          <w:szCs w:val="18"/>
        </w:rPr>
        <w:t xml:space="preserve">Ciudad de </w:t>
      </w:r>
      <w:proofErr w:type="gramStart"/>
      <w:r w:rsidRPr="00CA13FC">
        <w:rPr>
          <w:rFonts w:ascii="Century Gothic" w:hAnsi="Century Gothic"/>
          <w:snapToGrid/>
          <w:sz w:val="18"/>
          <w:szCs w:val="18"/>
        </w:rPr>
        <w:t>Méx</w:t>
      </w:r>
      <w:r w:rsidR="00CE5A38" w:rsidRPr="00CA13FC">
        <w:rPr>
          <w:rFonts w:ascii="Century Gothic" w:hAnsi="Century Gothic"/>
          <w:snapToGrid/>
          <w:sz w:val="18"/>
          <w:szCs w:val="18"/>
        </w:rPr>
        <w:t xml:space="preserve">ico,   </w:t>
      </w:r>
      <w:proofErr w:type="gramEnd"/>
      <w:r w:rsidR="00CE5A38" w:rsidRPr="00CA13FC">
        <w:rPr>
          <w:rFonts w:ascii="Century Gothic" w:hAnsi="Century Gothic"/>
          <w:snapToGrid/>
          <w:sz w:val="18"/>
          <w:szCs w:val="18"/>
        </w:rPr>
        <w:t xml:space="preserve">     de           </w:t>
      </w:r>
      <w:proofErr w:type="spellStart"/>
      <w:r w:rsidR="00CE5A38" w:rsidRPr="00CA13FC">
        <w:rPr>
          <w:rFonts w:ascii="Century Gothic" w:hAnsi="Century Gothic"/>
          <w:snapToGrid/>
          <w:sz w:val="18"/>
          <w:szCs w:val="18"/>
        </w:rPr>
        <w:t>de</w:t>
      </w:r>
      <w:proofErr w:type="spellEnd"/>
      <w:r w:rsidR="00CE5A38" w:rsidRPr="00CA13FC">
        <w:rPr>
          <w:rFonts w:ascii="Century Gothic" w:hAnsi="Century Gothic"/>
          <w:snapToGrid/>
          <w:sz w:val="18"/>
          <w:szCs w:val="18"/>
        </w:rPr>
        <w:t xml:space="preserve"> 201</w:t>
      </w:r>
      <w:r w:rsidR="005A4BCF" w:rsidRPr="00CA13FC">
        <w:rPr>
          <w:rFonts w:ascii="Century Gothic" w:hAnsi="Century Gothic"/>
          <w:snapToGrid/>
          <w:sz w:val="18"/>
          <w:szCs w:val="18"/>
        </w:rPr>
        <w:t>9</w:t>
      </w:r>
    </w:p>
    <w:p w14:paraId="4B6B7CA7" w14:textId="77777777" w:rsidR="00CE268D" w:rsidRPr="00CA13FC" w:rsidRDefault="00CE268D" w:rsidP="00845A9E">
      <w:pPr>
        <w:widowControl/>
        <w:ind w:left="851" w:hanging="851"/>
        <w:jc w:val="right"/>
        <w:rPr>
          <w:rFonts w:ascii="Century Gothic" w:hAnsi="Century Gothic"/>
          <w:snapToGrid/>
          <w:sz w:val="18"/>
          <w:szCs w:val="18"/>
        </w:rPr>
      </w:pPr>
    </w:p>
    <w:p w14:paraId="7599F5A5" w14:textId="77777777" w:rsidR="00CE268D" w:rsidRPr="00CA13FC" w:rsidRDefault="00CE268D" w:rsidP="00845A9E">
      <w:pPr>
        <w:widowControl/>
        <w:ind w:left="851" w:hanging="851"/>
        <w:jc w:val="right"/>
        <w:rPr>
          <w:rFonts w:ascii="Century Gothic" w:hAnsi="Century Gothic"/>
          <w:snapToGrid/>
          <w:sz w:val="18"/>
          <w:szCs w:val="18"/>
        </w:rPr>
      </w:pPr>
    </w:p>
    <w:p w14:paraId="2E71B91F" w14:textId="77777777" w:rsidR="00CE268D" w:rsidRPr="00CA13FC" w:rsidRDefault="00CE268D" w:rsidP="00845A9E">
      <w:pPr>
        <w:widowControl/>
        <w:ind w:left="851" w:hanging="851"/>
        <w:rPr>
          <w:rFonts w:ascii="Century Gothic" w:hAnsi="Century Gothic"/>
          <w:b/>
          <w:snapToGrid/>
          <w:sz w:val="18"/>
          <w:szCs w:val="18"/>
        </w:rPr>
      </w:pPr>
      <w:r w:rsidRPr="00CA13FC">
        <w:rPr>
          <w:rFonts w:ascii="Century Gothic" w:hAnsi="Century Gothic"/>
          <w:b/>
          <w:snapToGrid/>
          <w:sz w:val="18"/>
          <w:szCs w:val="18"/>
        </w:rPr>
        <w:t>TELEVISIÓN METROPOLITANA, S.A. DE C.V.</w:t>
      </w:r>
    </w:p>
    <w:p w14:paraId="5BD7AF9B" w14:textId="77777777" w:rsidR="00CE268D" w:rsidRPr="00CA13FC" w:rsidRDefault="00CE268D" w:rsidP="00845A9E">
      <w:pPr>
        <w:widowControl/>
        <w:ind w:left="851" w:hanging="851"/>
        <w:rPr>
          <w:rFonts w:ascii="Century Gothic" w:hAnsi="Century Gothic"/>
          <w:b/>
          <w:snapToGrid/>
          <w:sz w:val="18"/>
          <w:szCs w:val="18"/>
        </w:rPr>
      </w:pPr>
      <w:r w:rsidRPr="00CA13FC">
        <w:rPr>
          <w:rFonts w:ascii="Century Gothic" w:hAnsi="Century Gothic"/>
          <w:snapToGrid/>
          <w:sz w:val="18"/>
          <w:szCs w:val="18"/>
          <w:lang w:val="es-ES"/>
        </w:rPr>
        <w:t xml:space="preserve">Atletas No. 2, </w:t>
      </w:r>
      <w:r w:rsidRPr="00CA13FC">
        <w:rPr>
          <w:rFonts w:ascii="Century Gothic" w:hAnsi="Century Gothic"/>
          <w:snapToGrid/>
          <w:sz w:val="18"/>
          <w:szCs w:val="18"/>
        </w:rPr>
        <w:t>Edificio “Pedro Infante” PB</w:t>
      </w:r>
      <w:r w:rsidRPr="00CA13FC">
        <w:rPr>
          <w:rFonts w:ascii="Century Gothic" w:hAnsi="Century Gothic"/>
          <w:b/>
          <w:snapToGrid/>
          <w:sz w:val="18"/>
          <w:szCs w:val="18"/>
        </w:rPr>
        <w:t xml:space="preserve"> </w:t>
      </w:r>
    </w:p>
    <w:p w14:paraId="7C78A2E0" w14:textId="35B730A2" w:rsidR="00CE268D" w:rsidRPr="00CA13FC" w:rsidRDefault="00CE268D" w:rsidP="00845A9E">
      <w:pPr>
        <w:widowControl/>
        <w:ind w:left="851" w:hanging="851"/>
        <w:rPr>
          <w:rFonts w:ascii="Century Gothic" w:hAnsi="Century Gothic"/>
          <w:b/>
          <w:snapToGrid/>
          <w:sz w:val="18"/>
          <w:szCs w:val="18"/>
          <w:lang w:val="es-ES"/>
        </w:rPr>
      </w:pPr>
      <w:r w:rsidRPr="00CA13FC">
        <w:rPr>
          <w:rFonts w:ascii="Century Gothic" w:hAnsi="Century Gothic"/>
          <w:snapToGrid/>
          <w:sz w:val="18"/>
          <w:szCs w:val="18"/>
          <w:lang w:val="es-ES"/>
        </w:rPr>
        <w:t xml:space="preserve">Col. Country Club, </w:t>
      </w:r>
      <w:r w:rsidR="00AA5A11" w:rsidRPr="00CA13FC">
        <w:rPr>
          <w:rFonts w:ascii="Century Gothic" w:hAnsi="Century Gothic"/>
          <w:snapToGrid/>
          <w:sz w:val="18"/>
          <w:szCs w:val="18"/>
          <w:lang w:val="es-ES"/>
        </w:rPr>
        <w:t>Alcaldía</w:t>
      </w:r>
      <w:r w:rsidRPr="00CA13FC">
        <w:rPr>
          <w:rFonts w:ascii="Century Gothic" w:hAnsi="Century Gothic"/>
          <w:snapToGrid/>
          <w:sz w:val="18"/>
          <w:szCs w:val="18"/>
          <w:lang w:val="es-ES"/>
        </w:rPr>
        <w:t xml:space="preserve"> Coyoacán</w:t>
      </w:r>
    </w:p>
    <w:p w14:paraId="3B0D55D9" w14:textId="77777777" w:rsidR="00CE268D" w:rsidRPr="00CA13FC" w:rsidRDefault="00CE268D" w:rsidP="00845A9E">
      <w:pPr>
        <w:widowControl/>
        <w:ind w:left="851" w:hanging="851"/>
        <w:rPr>
          <w:rFonts w:ascii="Century Gothic" w:hAnsi="Century Gothic"/>
          <w:b/>
          <w:snapToGrid/>
          <w:sz w:val="18"/>
          <w:szCs w:val="18"/>
          <w:lang w:val="es-ES"/>
        </w:rPr>
      </w:pPr>
      <w:r w:rsidRPr="00CA13FC">
        <w:rPr>
          <w:rFonts w:ascii="Century Gothic" w:hAnsi="Century Gothic"/>
          <w:snapToGrid/>
          <w:sz w:val="18"/>
          <w:szCs w:val="18"/>
          <w:lang w:val="es-ES"/>
        </w:rPr>
        <w:t>C.P. 04220 la Ciudad de México</w:t>
      </w:r>
    </w:p>
    <w:p w14:paraId="09A34405" w14:textId="77777777" w:rsidR="00CE268D" w:rsidRPr="00CA13FC" w:rsidRDefault="00CE268D" w:rsidP="00845A9E">
      <w:pPr>
        <w:widowControl/>
        <w:jc w:val="both"/>
        <w:rPr>
          <w:rFonts w:ascii="Century Gothic" w:hAnsi="Century Gothic"/>
          <w:snapToGrid/>
          <w:sz w:val="18"/>
          <w:szCs w:val="18"/>
        </w:rPr>
      </w:pPr>
    </w:p>
    <w:p w14:paraId="192A4986" w14:textId="77777777" w:rsidR="00CE268D" w:rsidRPr="00CA13FC" w:rsidRDefault="00CE268D" w:rsidP="00845A9E">
      <w:pPr>
        <w:widowControl/>
        <w:jc w:val="both"/>
        <w:rPr>
          <w:rFonts w:ascii="Century Gothic" w:hAnsi="Century Gothic"/>
          <w:sz w:val="18"/>
          <w:szCs w:val="18"/>
          <w:lang w:val="es-ES"/>
        </w:rPr>
      </w:pPr>
    </w:p>
    <w:p w14:paraId="478F8900" w14:textId="50F49C9B" w:rsidR="00CE268D" w:rsidRPr="00CA13FC" w:rsidRDefault="00CE268D" w:rsidP="00845A9E">
      <w:pPr>
        <w:widowControl/>
        <w:jc w:val="both"/>
        <w:rPr>
          <w:rFonts w:ascii="Century Gothic" w:hAnsi="Century Gothic"/>
          <w:snapToGrid/>
          <w:sz w:val="18"/>
          <w:szCs w:val="18"/>
          <w:lang w:val="es-ES"/>
        </w:rPr>
      </w:pPr>
      <w:r w:rsidRPr="00CA13FC">
        <w:rPr>
          <w:rFonts w:ascii="Century Gothic" w:hAnsi="Century Gothic"/>
          <w:sz w:val="18"/>
          <w:szCs w:val="18"/>
        </w:rPr>
        <w:t>(</w:t>
      </w:r>
      <w:r w:rsidR="003A7807" w:rsidRPr="00CA13FC">
        <w:rPr>
          <w:rFonts w:ascii="Century Gothic" w:hAnsi="Century Gothic"/>
          <w:sz w:val="18"/>
          <w:szCs w:val="18"/>
          <w:u w:val="single"/>
        </w:rPr>
        <w:t>Indicar el n</w:t>
      </w:r>
      <w:r w:rsidRPr="00CA13FC">
        <w:rPr>
          <w:rFonts w:ascii="Century Gothic" w:hAnsi="Century Gothic"/>
          <w:sz w:val="18"/>
          <w:szCs w:val="18"/>
          <w:u w:val="single"/>
        </w:rPr>
        <w:t>ombre del representante legal</w:t>
      </w:r>
      <w:r w:rsidR="003A7807" w:rsidRPr="00CA13FC">
        <w:rPr>
          <w:rFonts w:ascii="Century Gothic" w:hAnsi="Century Gothic"/>
          <w:sz w:val="18"/>
          <w:szCs w:val="18"/>
          <w:u w:val="single"/>
        </w:rPr>
        <w:t xml:space="preserve"> o apoderado</w:t>
      </w:r>
      <w:r w:rsidRPr="00CA13FC">
        <w:rPr>
          <w:rFonts w:ascii="Century Gothic" w:hAnsi="Century Gothic"/>
          <w:sz w:val="18"/>
          <w:szCs w:val="18"/>
          <w:u w:val="single"/>
        </w:rPr>
        <w:t xml:space="preserve"> de la empresa</w:t>
      </w:r>
      <w:r w:rsidRPr="00CA13FC">
        <w:rPr>
          <w:rFonts w:ascii="Century Gothic" w:hAnsi="Century Gothic"/>
          <w:sz w:val="18"/>
          <w:szCs w:val="18"/>
        </w:rPr>
        <w:t>), en mi carácter de representante de la empresa (</w:t>
      </w:r>
      <w:r w:rsidR="003A7807" w:rsidRPr="00CA13FC">
        <w:rPr>
          <w:rFonts w:ascii="Century Gothic" w:hAnsi="Century Gothic"/>
          <w:sz w:val="18"/>
          <w:szCs w:val="18"/>
        </w:rPr>
        <w:t>Indicar nombre o</w:t>
      </w:r>
      <w:r w:rsidRPr="00CA13FC">
        <w:rPr>
          <w:rFonts w:ascii="Century Gothic" w:hAnsi="Century Gothic"/>
          <w:sz w:val="18"/>
          <w:szCs w:val="18"/>
        </w:rPr>
        <w:t xml:space="preserve"> razón social) manifiesto, </w:t>
      </w:r>
      <w:r w:rsidRPr="00CA13FC">
        <w:rPr>
          <w:rFonts w:ascii="Century Gothic" w:hAnsi="Century Gothic"/>
          <w:b/>
          <w:sz w:val="18"/>
          <w:szCs w:val="18"/>
        </w:rPr>
        <w:t>bajo protesta de decir verdad</w:t>
      </w:r>
      <w:r w:rsidRPr="00CA13FC">
        <w:rPr>
          <w:rFonts w:ascii="Century Gothic" w:hAnsi="Century Gothic"/>
          <w:sz w:val="18"/>
          <w:szCs w:val="18"/>
        </w:rPr>
        <w:t xml:space="preserve">, que por mí mismo o a través de interpósita persona, nos abstendremos de adoptar conductas, para que los servidores públicos de la entidad induzcan o alteren las evaluaciones de las propuestas, el resultado del procedimiento u otros aspectos que otorguen condiciones ventajosas con relación a los demás licitantes con relación a la </w:t>
      </w:r>
      <w:r w:rsidR="00CE5A38" w:rsidRPr="00CA13FC">
        <w:rPr>
          <w:rFonts w:ascii="Century Gothic" w:hAnsi="Century Gothic"/>
          <w:b/>
          <w:sz w:val="18"/>
          <w:szCs w:val="18"/>
        </w:rPr>
        <w:t xml:space="preserve">Invitación Nacional a Cuando Menos Tres Personas No. </w:t>
      </w:r>
      <w:r w:rsidR="00DB43E6" w:rsidRPr="00CA13FC">
        <w:rPr>
          <w:rFonts w:ascii="Century Gothic" w:hAnsi="Century Gothic"/>
          <w:b/>
          <w:sz w:val="18"/>
          <w:szCs w:val="18"/>
        </w:rPr>
        <w:t>IA-048MHL001-E180-2019</w:t>
      </w:r>
      <w:r w:rsidRPr="00CA13FC">
        <w:rPr>
          <w:rFonts w:ascii="Century Gothic" w:hAnsi="Century Gothic"/>
          <w:snapToGrid/>
          <w:sz w:val="18"/>
          <w:szCs w:val="18"/>
          <w:lang w:val="es-ES"/>
        </w:rPr>
        <w:t>.</w:t>
      </w:r>
    </w:p>
    <w:p w14:paraId="6887A80E" w14:textId="77777777" w:rsidR="00CE268D" w:rsidRPr="00CA13FC" w:rsidRDefault="00CE268D" w:rsidP="00845A9E">
      <w:pPr>
        <w:widowControl/>
        <w:jc w:val="both"/>
        <w:rPr>
          <w:rFonts w:ascii="Century Gothic" w:hAnsi="Century Gothic"/>
          <w:sz w:val="18"/>
          <w:szCs w:val="18"/>
        </w:rPr>
      </w:pPr>
    </w:p>
    <w:p w14:paraId="3746FFDF" w14:textId="77777777" w:rsidR="00CE268D" w:rsidRPr="00CA13FC" w:rsidRDefault="00CE268D" w:rsidP="00845A9E">
      <w:pPr>
        <w:widowControl/>
        <w:jc w:val="both"/>
        <w:rPr>
          <w:rFonts w:ascii="Century Gothic" w:hAnsi="Century Gothic"/>
          <w:sz w:val="18"/>
          <w:szCs w:val="18"/>
        </w:rPr>
      </w:pPr>
    </w:p>
    <w:p w14:paraId="39D2DF3C" w14:textId="77777777" w:rsidR="00CE268D" w:rsidRPr="00CA13FC" w:rsidRDefault="00CE268D" w:rsidP="00845A9E">
      <w:pPr>
        <w:widowControl/>
        <w:jc w:val="both"/>
        <w:rPr>
          <w:rFonts w:ascii="Century Gothic" w:hAnsi="Century Gothic"/>
          <w:b/>
          <w:sz w:val="18"/>
          <w:szCs w:val="18"/>
        </w:rPr>
      </w:pPr>
      <w:r w:rsidRPr="00CA13FC">
        <w:rPr>
          <w:rFonts w:ascii="Century Gothic" w:hAnsi="Century Gothic"/>
          <w:b/>
          <w:sz w:val="18"/>
          <w:szCs w:val="18"/>
        </w:rPr>
        <w:t>A T E N T A M E N T E</w:t>
      </w:r>
    </w:p>
    <w:p w14:paraId="69CAD6BD" w14:textId="77777777" w:rsidR="00CE268D" w:rsidRPr="00CA13FC" w:rsidRDefault="00CE268D" w:rsidP="00845A9E">
      <w:pPr>
        <w:widowControl/>
        <w:jc w:val="both"/>
        <w:rPr>
          <w:rFonts w:ascii="Century Gothic" w:hAnsi="Century Gothic"/>
          <w:b/>
          <w:sz w:val="18"/>
          <w:szCs w:val="18"/>
        </w:rPr>
      </w:pPr>
    </w:p>
    <w:p w14:paraId="259CF79D" w14:textId="77777777" w:rsidR="00CE268D" w:rsidRPr="00CA13FC" w:rsidRDefault="00CE268D" w:rsidP="00845A9E">
      <w:pPr>
        <w:widowControl/>
        <w:jc w:val="both"/>
        <w:rPr>
          <w:rFonts w:ascii="Century Gothic" w:hAnsi="Century Gothic"/>
          <w:b/>
          <w:sz w:val="18"/>
          <w:szCs w:val="18"/>
        </w:rPr>
      </w:pPr>
    </w:p>
    <w:p w14:paraId="11D40B8B" w14:textId="77777777" w:rsidR="00CE268D" w:rsidRPr="00CA13FC" w:rsidRDefault="00CE268D" w:rsidP="00845A9E">
      <w:pPr>
        <w:widowControl/>
        <w:jc w:val="both"/>
        <w:rPr>
          <w:rFonts w:ascii="Century Gothic" w:hAnsi="Century Gothic"/>
          <w:b/>
          <w:sz w:val="18"/>
          <w:szCs w:val="18"/>
        </w:rPr>
      </w:pPr>
    </w:p>
    <w:p w14:paraId="0ECB8E3E" w14:textId="77777777" w:rsidR="00CE268D" w:rsidRPr="00CA13FC" w:rsidRDefault="00CE268D" w:rsidP="00845A9E">
      <w:pPr>
        <w:widowControl/>
        <w:jc w:val="both"/>
        <w:rPr>
          <w:rFonts w:ascii="Century Gothic" w:hAnsi="Century Gothic"/>
          <w:b/>
          <w:sz w:val="18"/>
          <w:szCs w:val="18"/>
        </w:rPr>
      </w:pPr>
    </w:p>
    <w:p w14:paraId="0FBC7AC6" w14:textId="03BD79F8" w:rsidR="00CE268D" w:rsidRPr="00CA13FC" w:rsidRDefault="00CE268D" w:rsidP="00845A9E">
      <w:pPr>
        <w:widowControl/>
        <w:jc w:val="both"/>
        <w:rPr>
          <w:rFonts w:ascii="Century Gothic" w:hAnsi="Century Gothic"/>
          <w:b/>
          <w:sz w:val="18"/>
          <w:szCs w:val="18"/>
        </w:rPr>
      </w:pPr>
      <w:r w:rsidRPr="00CA13FC">
        <w:rPr>
          <w:rFonts w:ascii="Century Gothic" w:hAnsi="Century Gothic"/>
          <w:b/>
          <w:sz w:val="18"/>
          <w:szCs w:val="18"/>
        </w:rPr>
        <w:t>NOMBRE DEL REPRESE</w:t>
      </w:r>
      <w:r w:rsidR="00330987" w:rsidRPr="00CA13FC">
        <w:rPr>
          <w:rFonts w:ascii="Century Gothic" w:hAnsi="Century Gothic"/>
          <w:b/>
          <w:sz w:val="18"/>
          <w:szCs w:val="18"/>
        </w:rPr>
        <w:t>N</w:t>
      </w:r>
      <w:r w:rsidRPr="00CA13FC">
        <w:rPr>
          <w:rFonts w:ascii="Century Gothic" w:hAnsi="Century Gothic"/>
          <w:b/>
          <w:sz w:val="18"/>
          <w:szCs w:val="18"/>
        </w:rPr>
        <w:t>TANTE LEGAL</w:t>
      </w:r>
      <w:r w:rsidR="00330987" w:rsidRPr="00CA13FC">
        <w:rPr>
          <w:rFonts w:ascii="Century Gothic" w:hAnsi="Century Gothic"/>
          <w:b/>
          <w:sz w:val="18"/>
          <w:szCs w:val="18"/>
        </w:rPr>
        <w:t xml:space="preserve"> O APODERADO</w:t>
      </w:r>
    </w:p>
    <w:p w14:paraId="4CBECA22" w14:textId="77777777" w:rsidR="00CE268D" w:rsidRPr="00CA13FC" w:rsidRDefault="00CE268D" w:rsidP="00845A9E">
      <w:pPr>
        <w:widowControl/>
        <w:jc w:val="both"/>
        <w:rPr>
          <w:rFonts w:ascii="Century Gothic" w:hAnsi="Century Gothic"/>
          <w:b/>
          <w:sz w:val="18"/>
          <w:szCs w:val="18"/>
        </w:rPr>
      </w:pPr>
    </w:p>
    <w:p w14:paraId="4E5D49C6" w14:textId="77777777" w:rsidR="00CE268D" w:rsidRPr="00CA13FC" w:rsidRDefault="00CE268D" w:rsidP="00845A9E">
      <w:pPr>
        <w:widowControl/>
        <w:jc w:val="both"/>
        <w:rPr>
          <w:rFonts w:ascii="Century Gothic" w:hAnsi="Century Gothic"/>
          <w:b/>
          <w:sz w:val="16"/>
          <w:szCs w:val="18"/>
        </w:rPr>
      </w:pPr>
      <w:r w:rsidRPr="00CA13FC">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6BE41F72" w14:textId="77777777" w:rsidR="00CE268D" w:rsidRPr="00CA13FC" w:rsidRDefault="00CE268D" w:rsidP="00845A9E">
      <w:pPr>
        <w:widowControl/>
        <w:ind w:left="851" w:hanging="851"/>
        <w:jc w:val="both"/>
        <w:rPr>
          <w:rFonts w:ascii="Century Gothic" w:hAnsi="Century Gothic"/>
          <w:snapToGrid/>
          <w:sz w:val="18"/>
          <w:szCs w:val="18"/>
        </w:rPr>
      </w:pPr>
    </w:p>
    <w:p w14:paraId="2997558C" w14:textId="5CE9C6F4" w:rsidR="00CE268D" w:rsidRPr="00CA13FC" w:rsidRDefault="00CE268D" w:rsidP="00845A9E">
      <w:pPr>
        <w:widowControl/>
        <w:ind w:left="851" w:hanging="851"/>
        <w:jc w:val="center"/>
        <w:rPr>
          <w:rFonts w:ascii="Century Gothic" w:hAnsi="Century Gothic"/>
          <w:b/>
          <w:snapToGrid/>
          <w:sz w:val="18"/>
          <w:szCs w:val="18"/>
        </w:rPr>
      </w:pPr>
      <w:r w:rsidRPr="00CA13FC">
        <w:rPr>
          <w:rFonts w:ascii="Century Gothic" w:hAnsi="Century Gothic"/>
          <w:b/>
          <w:snapToGrid/>
          <w:sz w:val="18"/>
          <w:szCs w:val="18"/>
        </w:rPr>
        <w:br w:type="page"/>
      </w:r>
      <w:r w:rsidRPr="00CA13FC">
        <w:rPr>
          <w:rFonts w:ascii="Century Gothic" w:hAnsi="Century Gothic"/>
          <w:b/>
          <w:snapToGrid/>
          <w:sz w:val="18"/>
          <w:szCs w:val="18"/>
        </w:rPr>
        <w:lastRenderedPageBreak/>
        <w:t xml:space="preserve">ANEXO No. </w:t>
      </w:r>
      <w:r w:rsidR="00A83083" w:rsidRPr="00CA13FC">
        <w:rPr>
          <w:rFonts w:ascii="Century Gothic" w:hAnsi="Century Gothic"/>
          <w:b/>
          <w:snapToGrid/>
          <w:sz w:val="18"/>
          <w:szCs w:val="18"/>
        </w:rPr>
        <w:t>6</w:t>
      </w:r>
    </w:p>
    <w:p w14:paraId="2DB99C86" w14:textId="77777777" w:rsidR="00CE268D" w:rsidRPr="00CA13FC" w:rsidRDefault="00CE268D" w:rsidP="00845A9E">
      <w:pPr>
        <w:widowControl/>
        <w:ind w:left="851" w:hanging="851"/>
        <w:rPr>
          <w:rFonts w:ascii="Century Gothic" w:hAnsi="Century Gothic"/>
          <w:snapToGrid/>
          <w:sz w:val="18"/>
          <w:szCs w:val="18"/>
        </w:rPr>
      </w:pPr>
    </w:p>
    <w:p w14:paraId="44B69127" w14:textId="77777777" w:rsidR="00CE268D" w:rsidRPr="00CA13FC" w:rsidRDefault="00CE268D" w:rsidP="00845A9E">
      <w:pPr>
        <w:widowControl/>
        <w:ind w:left="851" w:hanging="851"/>
        <w:jc w:val="center"/>
        <w:rPr>
          <w:rFonts w:ascii="Century Gothic" w:hAnsi="Century Gothic"/>
          <w:b/>
          <w:snapToGrid/>
          <w:sz w:val="18"/>
          <w:szCs w:val="18"/>
        </w:rPr>
      </w:pPr>
      <w:r w:rsidRPr="00CA13FC">
        <w:rPr>
          <w:rFonts w:ascii="Century Gothic" w:hAnsi="Century Gothic"/>
          <w:b/>
          <w:snapToGrid/>
          <w:sz w:val="18"/>
          <w:szCs w:val="18"/>
        </w:rPr>
        <w:t>NACIONALIDAD MEXICANA</w:t>
      </w:r>
    </w:p>
    <w:p w14:paraId="2AEB6228" w14:textId="77777777" w:rsidR="00CE268D" w:rsidRPr="00CA13FC" w:rsidRDefault="00CE268D" w:rsidP="00845A9E">
      <w:pPr>
        <w:widowControl/>
        <w:ind w:left="851" w:hanging="851"/>
        <w:rPr>
          <w:rFonts w:ascii="Century Gothic" w:hAnsi="Century Gothic"/>
          <w:snapToGrid/>
          <w:sz w:val="18"/>
          <w:szCs w:val="18"/>
        </w:rPr>
      </w:pPr>
    </w:p>
    <w:p w14:paraId="3494E5FA" w14:textId="79E26254" w:rsidR="009427A8" w:rsidRPr="00CA13FC" w:rsidRDefault="009427A8" w:rsidP="00845A9E">
      <w:pPr>
        <w:widowControl/>
        <w:ind w:left="851" w:hanging="851"/>
        <w:jc w:val="center"/>
        <w:rPr>
          <w:rFonts w:ascii="Century Gothic" w:hAnsi="Century Gothic"/>
          <w:snapToGrid/>
          <w:sz w:val="18"/>
          <w:szCs w:val="18"/>
        </w:rPr>
      </w:pPr>
      <w:r w:rsidRPr="00CA13FC">
        <w:rPr>
          <w:rFonts w:ascii="Century Gothic" w:hAnsi="Century Gothic"/>
          <w:snapToGrid/>
          <w:sz w:val="18"/>
          <w:szCs w:val="18"/>
        </w:rPr>
        <w:t>(MECANOGRAFIAR EN PAPEL MEMBRETADO O SELLADO DE LA EMPRESA)</w:t>
      </w:r>
    </w:p>
    <w:p w14:paraId="51D1FEDA" w14:textId="77777777" w:rsidR="00CE268D" w:rsidRPr="00CA13FC" w:rsidRDefault="00CE268D" w:rsidP="00845A9E">
      <w:pPr>
        <w:widowControl/>
        <w:ind w:left="851" w:hanging="851"/>
        <w:jc w:val="center"/>
        <w:rPr>
          <w:rFonts w:ascii="Century Gothic" w:hAnsi="Century Gothic"/>
          <w:snapToGrid/>
          <w:sz w:val="18"/>
          <w:szCs w:val="18"/>
        </w:rPr>
      </w:pPr>
    </w:p>
    <w:p w14:paraId="002ACF29" w14:textId="77777777" w:rsidR="00CE268D" w:rsidRPr="00CA13FC" w:rsidRDefault="00CE268D" w:rsidP="00845A9E">
      <w:pPr>
        <w:widowControl/>
        <w:ind w:left="851" w:hanging="851"/>
        <w:jc w:val="center"/>
        <w:rPr>
          <w:rFonts w:ascii="Century Gothic" w:hAnsi="Century Gothic"/>
          <w:snapToGrid/>
          <w:sz w:val="18"/>
          <w:szCs w:val="18"/>
        </w:rPr>
      </w:pPr>
    </w:p>
    <w:p w14:paraId="055A02D5" w14:textId="77777777" w:rsidR="00CE268D" w:rsidRPr="00CA13FC" w:rsidRDefault="00CE268D" w:rsidP="00845A9E">
      <w:pPr>
        <w:widowControl/>
        <w:ind w:left="851" w:hanging="851"/>
        <w:jc w:val="right"/>
        <w:rPr>
          <w:rFonts w:ascii="Century Gothic" w:hAnsi="Century Gothic"/>
          <w:snapToGrid/>
          <w:sz w:val="18"/>
          <w:szCs w:val="18"/>
        </w:rPr>
      </w:pPr>
    </w:p>
    <w:p w14:paraId="692B5BED" w14:textId="77777777" w:rsidR="00CE268D" w:rsidRPr="00CA13FC" w:rsidRDefault="00CE268D" w:rsidP="00845A9E">
      <w:pPr>
        <w:widowControl/>
        <w:ind w:left="851" w:hanging="851"/>
        <w:jc w:val="right"/>
        <w:rPr>
          <w:rFonts w:ascii="Century Gothic" w:hAnsi="Century Gothic"/>
          <w:snapToGrid/>
          <w:sz w:val="18"/>
          <w:szCs w:val="18"/>
        </w:rPr>
      </w:pPr>
    </w:p>
    <w:p w14:paraId="3F72844D" w14:textId="09CAA540" w:rsidR="00CE268D" w:rsidRPr="00CA13FC" w:rsidRDefault="00CE268D" w:rsidP="00845A9E">
      <w:pPr>
        <w:widowControl/>
        <w:ind w:left="851" w:hanging="851"/>
        <w:jc w:val="right"/>
        <w:rPr>
          <w:rFonts w:ascii="Century Gothic" w:hAnsi="Century Gothic"/>
          <w:snapToGrid/>
          <w:sz w:val="18"/>
          <w:szCs w:val="18"/>
        </w:rPr>
      </w:pPr>
      <w:r w:rsidRPr="00CA13FC">
        <w:rPr>
          <w:rFonts w:ascii="Century Gothic" w:hAnsi="Century Gothic"/>
          <w:snapToGrid/>
          <w:sz w:val="18"/>
          <w:szCs w:val="18"/>
        </w:rPr>
        <w:t xml:space="preserve">Ciudad de </w:t>
      </w:r>
      <w:proofErr w:type="gramStart"/>
      <w:r w:rsidRPr="00CA13FC">
        <w:rPr>
          <w:rFonts w:ascii="Century Gothic" w:hAnsi="Century Gothic"/>
          <w:snapToGrid/>
          <w:sz w:val="18"/>
          <w:szCs w:val="18"/>
        </w:rPr>
        <w:t xml:space="preserve">México,   </w:t>
      </w:r>
      <w:proofErr w:type="gramEnd"/>
      <w:r w:rsidRPr="00CA13FC">
        <w:rPr>
          <w:rFonts w:ascii="Century Gothic" w:hAnsi="Century Gothic"/>
          <w:snapToGrid/>
          <w:sz w:val="18"/>
          <w:szCs w:val="18"/>
        </w:rPr>
        <w:t xml:space="preserve"> </w:t>
      </w:r>
      <w:r w:rsidR="00CE5A38" w:rsidRPr="00CA13FC">
        <w:rPr>
          <w:rFonts w:ascii="Century Gothic" w:hAnsi="Century Gothic"/>
          <w:snapToGrid/>
          <w:sz w:val="18"/>
          <w:szCs w:val="18"/>
        </w:rPr>
        <w:t xml:space="preserve">    de           </w:t>
      </w:r>
      <w:proofErr w:type="spellStart"/>
      <w:r w:rsidR="00CE5A38" w:rsidRPr="00CA13FC">
        <w:rPr>
          <w:rFonts w:ascii="Century Gothic" w:hAnsi="Century Gothic"/>
          <w:snapToGrid/>
          <w:sz w:val="18"/>
          <w:szCs w:val="18"/>
        </w:rPr>
        <w:t>de</w:t>
      </w:r>
      <w:proofErr w:type="spellEnd"/>
      <w:r w:rsidR="00CE5A38" w:rsidRPr="00CA13FC">
        <w:rPr>
          <w:rFonts w:ascii="Century Gothic" w:hAnsi="Century Gothic"/>
          <w:snapToGrid/>
          <w:sz w:val="18"/>
          <w:szCs w:val="18"/>
        </w:rPr>
        <w:t xml:space="preserve"> 201</w:t>
      </w:r>
      <w:r w:rsidR="006621C5" w:rsidRPr="00CA13FC">
        <w:rPr>
          <w:rFonts w:ascii="Century Gothic" w:hAnsi="Century Gothic"/>
          <w:snapToGrid/>
          <w:sz w:val="18"/>
          <w:szCs w:val="18"/>
        </w:rPr>
        <w:t>9</w:t>
      </w:r>
    </w:p>
    <w:p w14:paraId="274A5292" w14:textId="77777777" w:rsidR="00CE268D" w:rsidRPr="00CA13FC" w:rsidRDefault="00CE268D" w:rsidP="00845A9E">
      <w:pPr>
        <w:widowControl/>
        <w:ind w:left="851" w:hanging="851"/>
        <w:jc w:val="right"/>
        <w:rPr>
          <w:rFonts w:ascii="Century Gothic" w:hAnsi="Century Gothic"/>
          <w:snapToGrid/>
          <w:sz w:val="18"/>
          <w:szCs w:val="18"/>
        </w:rPr>
      </w:pPr>
    </w:p>
    <w:p w14:paraId="694E6149" w14:textId="77777777" w:rsidR="00CE268D" w:rsidRPr="00CA13FC" w:rsidRDefault="00CE268D" w:rsidP="00845A9E">
      <w:pPr>
        <w:widowControl/>
        <w:ind w:left="851" w:hanging="851"/>
        <w:jc w:val="right"/>
        <w:rPr>
          <w:rFonts w:ascii="Century Gothic" w:hAnsi="Century Gothic"/>
          <w:snapToGrid/>
          <w:sz w:val="18"/>
          <w:szCs w:val="18"/>
        </w:rPr>
      </w:pPr>
    </w:p>
    <w:p w14:paraId="7EF71AD6" w14:textId="77777777" w:rsidR="00CE268D" w:rsidRPr="00CA13FC" w:rsidRDefault="00CE268D" w:rsidP="00845A9E">
      <w:pPr>
        <w:widowControl/>
        <w:ind w:left="851" w:hanging="851"/>
        <w:rPr>
          <w:rFonts w:ascii="Century Gothic" w:hAnsi="Century Gothic"/>
          <w:b/>
          <w:snapToGrid/>
          <w:sz w:val="18"/>
          <w:szCs w:val="18"/>
        </w:rPr>
      </w:pPr>
      <w:r w:rsidRPr="00CA13FC">
        <w:rPr>
          <w:rFonts w:ascii="Century Gothic" w:hAnsi="Century Gothic"/>
          <w:b/>
          <w:snapToGrid/>
          <w:sz w:val="18"/>
          <w:szCs w:val="18"/>
        </w:rPr>
        <w:t>TELEVISIÓN METROPOLITANA, S.A. DE C.V.</w:t>
      </w:r>
    </w:p>
    <w:p w14:paraId="68CD8478" w14:textId="77777777" w:rsidR="00CE268D" w:rsidRPr="00CA13FC" w:rsidRDefault="00CE268D" w:rsidP="00845A9E">
      <w:pPr>
        <w:widowControl/>
        <w:ind w:left="851" w:hanging="851"/>
        <w:rPr>
          <w:rFonts w:ascii="Century Gothic" w:hAnsi="Century Gothic"/>
          <w:b/>
          <w:snapToGrid/>
          <w:sz w:val="18"/>
          <w:szCs w:val="18"/>
        </w:rPr>
      </w:pPr>
      <w:r w:rsidRPr="00CA13FC">
        <w:rPr>
          <w:rFonts w:ascii="Century Gothic" w:hAnsi="Century Gothic"/>
          <w:snapToGrid/>
          <w:sz w:val="18"/>
          <w:szCs w:val="18"/>
          <w:lang w:val="es-ES"/>
        </w:rPr>
        <w:t xml:space="preserve">Atletas No. 2, </w:t>
      </w:r>
      <w:r w:rsidRPr="00CA13FC">
        <w:rPr>
          <w:rFonts w:ascii="Century Gothic" w:hAnsi="Century Gothic"/>
          <w:snapToGrid/>
          <w:sz w:val="18"/>
          <w:szCs w:val="18"/>
        </w:rPr>
        <w:t>Edificio “Pedro Infante” PB</w:t>
      </w:r>
      <w:r w:rsidRPr="00CA13FC">
        <w:rPr>
          <w:rFonts w:ascii="Century Gothic" w:hAnsi="Century Gothic"/>
          <w:b/>
          <w:snapToGrid/>
          <w:sz w:val="18"/>
          <w:szCs w:val="18"/>
        </w:rPr>
        <w:t xml:space="preserve"> </w:t>
      </w:r>
    </w:p>
    <w:p w14:paraId="2F5FCBD5" w14:textId="437D4400" w:rsidR="00CE268D" w:rsidRPr="00CA13FC" w:rsidRDefault="00CE268D" w:rsidP="00845A9E">
      <w:pPr>
        <w:widowControl/>
        <w:ind w:left="851" w:hanging="851"/>
        <w:rPr>
          <w:rFonts w:ascii="Century Gothic" w:hAnsi="Century Gothic"/>
          <w:b/>
          <w:snapToGrid/>
          <w:sz w:val="18"/>
          <w:szCs w:val="18"/>
          <w:lang w:val="es-ES"/>
        </w:rPr>
      </w:pPr>
      <w:r w:rsidRPr="00CA13FC">
        <w:rPr>
          <w:rFonts w:ascii="Century Gothic" w:hAnsi="Century Gothic"/>
          <w:snapToGrid/>
          <w:sz w:val="18"/>
          <w:szCs w:val="18"/>
          <w:lang w:val="es-ES"/>
        </w:rPr>
        <w:t xml:space="preserve">Col. Country Club, </w:t>
      </w:r>
      <w:r w:rsidR="000F0CDB" w:rsidRPr="00CA13FC">
        <w:rPr>
          <w:rFonts w:ascii="Century Gothic" w:hAnsi="Century Gothic"/>
          <w:snapToGrid/>
          <w:sz w:val="18"/>
          <w:szCs w:val="18"/>
          <w:lang w:val="es-ES"/>
        </w:rPr>
        <w:t>Alcaldía</w:t>
      </w:r>
      <w:r w:rsidRPr="00CA13FC">
        <w:rPr>
          <w:rFonts w:ascii="Century Gothic" w:hAnsi="Century Gothic"/>
          <w:snapToGrid/>
          <w:sz w:val="18"/>
          <w:szCs w:val="18"/>
          <w:lang w:val="es-ES"/>
        </w:rPr>
        <w:t xml:space="preserve"> Coyoacán</w:t>
      </w:r>
    </w:p>
    <w:p w14:paraId="091B74DC" w14:textId="5DCBB5F4" w:rsidR="00CE268D" w:rsidRPr="00CA13FC" w:rsidRDefault="00CE268D" w:rsidP="00845A9E">
      <w:pPr>
        <w:widowControl/>
        <w:ind w:left="851" w:hanging="851"/>
        <w:rPr>
          <w:rFonts w:ascii="Century Gothic" w:hAnsi="Century Gothic"/>
          <w:b/>
          <w:snapToGrid/>
          <w:sz w:val="18"/>
          <w:szCs w:val="18"/>
          <w:lang w:val="es-ES"/>
        </w:rPr>
      </w:pPr>
      <w:r w:rsidRPr="00CA13FC">
        <w:rPr>
          <w:rFonts w:ascii="Century Gothic" w:hAnsi="Century Gothic"/>
          <w:snapToGrid/>
          <w:sz w:val="18"/>
          <w:szCs w:val="18"/>
          <w:lang w:val="es-ES"/>
        </w:rPr>
        <w:t>C.P. 04220</w:t>
      </w:r>
      <w:r w:rsidR="006621C5" w:rsidRPr="00CA13FC">
        <w:rPr>
          <w:rFonts w:ascii="Century Gothic" w:hAnsi="Century Gothic"/>
          <w:snapToGrid/>
          <w:sz w:val="18"/>
          <w:szCs w:val="18"/>
          <w:lang w:val="es-ES"/>
        </w:rPr>
        <w:t>,</w:t>
      </w:r>
      <w:r w:rsidRPr="00CA13FC">
        <w:rPr>
          <w:rFonts w:ascii="Century Gothic" w:hAnsi="Century Gothic"/>
          <w:snapToGrid/>
          <w:sz w:val="18"/>
          <w:szCs w:val="18"/>
          <w:lang w:val="es-ES"/>
        </w:rPr>
        <w:t xml:space="preserve"> Ciudad de México</w:t>
      </w:r>
      <w:r w:rsidR="006621C5" w:rsidRPr="00CA13FC">
        <w:rPr>
          <w:rFonts w:ascii="Century Gothic" w:hAnsi="Century Gothic"/>
          <w:snapToGrid/>
          <w:sz w:val="18"/>
          <w:szCs w:val="18"/>
          <w:lang w:val="es-ES"/>
        </w:rPr>
        <w:t>.</w:t>
      </w:r>
    </w:p>
    <w:p w14:paraId="7D5EE486" w14:textId="77777777" w:rsidR="00CE268D" w:rsidRPr="00CA13FC" w:rsidRDefault="00CE268D" w:rsidP="00845A9E">
      <w:pPr>
        <w:widowControl/>
        <w:jc w:val="both"/>
        <w:rPr>
          <w:rFonts w:ascii="Century Gothic" w:hAnsi="Century Gothic"/>
          <w:snapToGrid/>
          <w:sz w:val="18"/>
          <w:szCs w:val="18"/>
        </w:rPr>
      </w:pPr>
    </w:p>
    <w:p w14:paraId="3C71E942" w14:textId="77777777" w:rsidR="00CE268D" w:rsidRPr="00CA13FC" w:rsidRDefault="00CE268D" w:rsidP="00845A9E">
      <w:pPr>
        <w:widowControl/>
        <w:jc w:val="center"/>
        <w:rPr>
          <w:rFonts w:ascii="Century Gothic" w:hAnsi="Century Gothic"/>
          <w:b/>
          <w:sz w:val="18"/>
          <w:szCs w:val="18"/>
        </w:rPr>
      </w:pPr>
    </w:p>
    <w:p w14:paraId="6BFEA88B" w14:textId="77777777" w:rsidR="00CE268D" w:rsidRPr="00CA13FC" w:rsidRDefault="00CE268D" w:rsidP="00845A9E">
      <w:pPr>
        <w:widowControl/>
        <w:jc w:val="both"/>
        <w:rPr>
          <w:rFonts w:ascii="Century Gothic" w:hAnsi="Century Gothic"/>
          <w:sz w:val="18"/>
          <w:szCs w:val="18"/>
        </w:rPr>
      </w:pPr>
    </w:p>
    <w:p w14:paraId="2394C77F" w14:textId="0EAC70BD" w:rsidR="00CE268D" w:rsidRPr="00CA13FC" w:rsidRDefault="00CE268D" w:rsidP="00845A9E">
      <w:pPr>
        <w:widowControl/>
        <w:jc w:val="both"/>
        <w:rPr>
          <w:rFonts w:ascii="Century Gothic" w:hAnsi="Century Gothic"/>
          <w:snapToGrid/>
          <w:sz w:val="18"/>
          <w:szCs w:val="18"/>
          <w:lang w:val="es-ES"/>
        </w:rPr>
      </w:pPr>
      <w:r w:rsidRPr="00CA13FC">
        <w:rPr>
          <w:rFonts w:ascii="Century Gothic" w:hAnsi="Century Gothic"/>
          <w:sz w:val="18"/>
          <w:szCs w:val="18"/>
        </w:rPr>
        <w:t xml:space="preserve">De conformidad a lo establecido en el artículo 35 del Reglamento de la Ley de Adquisiciones, Arrendamientos y Servicios del Sector Público, y con la finalidad de presentar proposiciones en la </w:t>
      </w:r>
      <w:r w:rsidR="00CE5A38" w:rsidRPr="00CA13FC">
        <w:rPr>
          <w:rFonts w:ascii="Century Gothic" w:hAnsi="Century Gothic"/>
          <w:b/>
          <w:sz w:val="18"/>
          <w:szCs w:val="18"/>
        </w:rPr>
        <w:t xml:space="preserve">Invitación Nacional a Cuando Menos Tres Personas No. </w:t>
      </w:r>
      <w:r w:rsidR="00DB43E6" w:rsidRPr="00CA13FC">
        <w:rPr>
          <w:rFonts w:ascii="Century Gothic" w:hAnsi="Century Gothic"/>
          <w:b/>
          <w:sz w:val="18"/>
          <w:szCs w:val="18"/>
        </w:rPr>
        <w:t>IA-048MHL001-E180-2019</w:t>
      </w:r>
      <w:r w:rsidRPr="00CA13FC">
        <w:rPr>
          <w:rFonts w:ascii="Century Gothic" w:hAnsi="Century Gothic"/>
          <w:snapToGrid/>
          <w:sz w:val="18"/>
          <w:szCs w:val="18"/>
          <w:lang w:val="es-ES"/>
        </w:rPr>
        <w:t xml:space="preserve">, me permito manifestar, </w:t>
      </w:r>
      <w:r w:rsidRPr="00CA13FC">
        <w:rPr>
          <w:rFonts w:ascii="Century Gothic" w:hAnsi="Century Gothic"/>
          <w:b/>
          <w:snapToGrid/>
          <w:sz w:val="18"/>
          <w:szCs w:val="18"/>
          <w:lang w:val="es-ES"/>
        </w:rPr>
        <w:t>bajo protesta de decir verdad</w:t>
      </w:r>
      <w:r w:rsidRPr="00CA13FC">
        <w:rPr>
          <w:rFonts w:ascii="Century Gothic" w:hAnsi="Century Gothic"/>
          <w:snapToGrid/>
          <w:sz w:val="18"/>
          <w:szCs w:val="18"/>
          <w:lang w:val="es-ES"/>
        </w:rPr>
        <w:t xml:space="preserve">, </w:t>
      </w:r>
      <w:r w:rsidRPr="00CA13FC">
        <w:rPr>
          <w:rFonts w:ascii="Century Gothic" w:hAnsi="Century Gothic"/>
          <w:sz w:val="18"/>
          <w:szCs w:val="18"/>
        </w:rPr>
        <w:t xml:space="preserve">que mi representada </w:t>
      </w:r>
      <w:r w:rsidRPr="00CA13FC">
        <w:rPr>
          <w:rFonts w:ascii="Century Gothic" w:hAnsi="Century Gothic"/>
          <w:sz w:val="18"/>
          <w:szCs w:val="18"/>
          <w:u w:val="single"/>
        </w:rPr>
        <w:t>es de nacionalidad mexicana</w:t>
      </w:r>
      <w:r w:rsidRPr="00CA13FC">
        <w:rPr>
          <w:rFonts w:ascii="Century Gothic" w:hAnsi="Century Gothic"/>
          <w:sz w:val="18"/>
          <w:szCs w:val="18"/>
        </w:rPr>
        <w:t>.</w:t>
      </w:r>
    </w:p>
    <w:p w14:paraId="1DB6154D" w14:textId="77777777" w:rsidR="00CE268D" w:rsidRPr="00CA13FC" w:rsidRDefault="00CE268D" w:rsidP="00845A9E">
      <w:pPr>
        <w:widowControl/>
        <w:jc w:val="both"/>
        <w:rPr>
          <w:rFonts w:ascii="Century Gothic" w:hAnsi="Century Gothic"/>
          <w:sz w:val="18"/>
          <w:szCs w:val="18"/>
        </w:rPr>
      </w:pPr>
    </w:p>
    <w:p w14:paraId="6D5BED5B" w14:textId="77777777" w:rsidR="00CE268D" w:rsidRPr="00CA13FC" w:rsidRDefault="00CE268D" w:rsidP="00845A9E">
      <w:pPr>
        <w:widowControl/>
        <w:jc w:val="both"/>
        <w:rPr>
          <w:rFonts w:ascii="Century Gothic" w:hAnsi="Century Gothic"/>
          <w:sz w:val="18"/>
          <w:szCs w:val="18"/>
        </w:rPr>
      </w:pPr>
    </w:p>
    <w:p w14:paraId="7AADB9B6" w14:textId="77777777" w:rsidR="00CE268D" w:rsidRPr="00CA13FC" w:rsidRDefault="00CE268D" w:rsidP="00845A9E">
      <w:pPr>
        <w:widowControl/>
        <w:jc w:val="both"/>
        <w:rPr>
          <w:rFonts w:ascii="Century Gothic" w:hAnsi="Century Gothic"/>
          <w:b/>
          <w:sz w:val="18"/>
          <w:szCs w:val="18"/>
        </w:rPr>
      </w:pPr>
      <w:r w:rsidRPr="00CA13FC">
        <w:rPr>
          <w:rFonts w:ascii="Century Gothic" w:hAnsi="Century Gothic"/>
          <w:b/>
          <w:sz w:val="18"/>
          <w:szCs w:val="18"/>
        </w:rPr>
        <w:t>A T E N T A M E N T E</w:t>
      </w:r>
    </w:p>
    <w:p w14:paraId="75BA6C7B" w14:textId="77777777" w:rsidR="00CE268D" w:rsidRPr="00CA13FC" w:rsidRDefault="00CE268D" w:rsidP="00845A9E">
      <w:pPr>
        <w:widowControl/>
        <w:jc w:val="both"/>
        <w:rPr>
          <w:rFonts w:ascii="Century Gothic" w:hAnsi="Century Gothic"/>
          <w:b/>
          <w:sz w:val="18"/>
          <w:szCs w:val="18"/>
        </w:rPr>
      </w:pPr>
    </w:p>
    <w:p w14:paraId="0BE0A425" w14:textId="77777777" w:rsidR="00CE268D" w:rsidRPr="00CA13FC" w:rsidRDefault="00CE268D" w:rsidP="00845A9E">
      <w:pPr>
        <w:widowControl/>
        <w:jc w:val="both"/>
        <w:rPr>
          <w:rFonts w:ascii="Century Gothic" w:hAnsi="Century Gothic"/>
          <w:b/>
          <w:sz w:val="18"/>
          <w:szCs w:val="18"/>
        </w:rPr>
      </w:pPr>
    </w:p>
    <w:p w14:paraId="4405E3DA" w14:textId="77777777" w:rsidR="00CE268D" w:rsidRPr="00CA13FC" w:rsidRDefault="00CE268D" w:rsidP="00845A9E">
      <w:pPr>
        <w:widowControl/>
        <w:jc w:val="both"/>
        <w:rPr>
          <w:rFonts w:ascii="Century Gothic" w:hAnsi="Century Gothic"/>
          <w:b/>
          <w:sz w:val="18"/>
          <w:szCs w:val="18"/>
        </w:rPr>
      </w:pPr>
    </w:p>
    <w:p w14:paraId="3102F5D1" w14:textId="77777777" w:rsidR="00CE268D" w:rsidRPr="00CA13FC" w:rsidRDefault="00CE268D" w:rsidP="00845A9E">
      <w:pPr>
        <w:widowControl/>
        <w:jc w:val="both"/>
        <w:rPr>
          <w:rFonts w:ascii="Century Gothic" w:hAnsi="Century Gothic"/>
          <w:b/>
          <w:sz w:val="18"/>
          <w:szCs w:val="18"/>
        </w:rPr>
      </w:pPr>
    </w:p>
    <w:p w14:paraId="7C21C003" w14:textId="41D0BB4B" w:rsidR="00CE268D" w:rsidRPr="00CA13FC" w:rsidRDefault="00CE268D" w:rsidP="00845A9E">
      <w:pPr>
        <w:widowControl/>
        <w:jc w:val="both"/>
        <w:rPr>
          <w:rFonts w:ascii="Century Gothic" w:hAnsi="Century Gothic"/>
          <w:b/>
          <w:sz w:val="18"/>
          <w:szCs w:val="18"/>
        </w:rPr>
      </w:pPr>
      <w:r w:rsidRPr="00CA13FC">
        <w:rPr>
          <w:rFonts w:ascii="Century Gothic" w:hAnsi="Century Gothic"/>
          <w:b/>
          <w:sz w:val="18"/>
          <w:szCs w:val="18"/>
        </w:rPr>
        <w:t>NOMBRE DEL REPRESE</w:t>
      </w:r>
      <w:r w:rsidR="00330987" w:rsidRPr="00CA13FC">
        <w:rPr>
          <w:rFonts w:ascii="Century Gothic" w:hAnsi="Century Gothic"/>
          <w:b/>
          <w:sz w:val="18"/>
          <w:szCs w:val="18"/>
        </w:rPr>
        <w:t>N</w:t>
      </w:r>
      <w:r w:rsidRPr="00CA13FC">
        <w:rPr>
          <w:rFonts w:ascii="Century Gothic" w:hAnsi="Century Gothic"/>
          <w:b/>
          <w:sz w:val="18"/>
          <w:szCs w:val="18"/>
        </w:rPr>
        <w:t>TANTE LEGAL</w:t>
      </w:r>
      <w:r w:rsidR="00330987" w:rsidRPr="00CA13FC">
        <w:rPr>
          <w:rFonts w:ascii="Century Gothic" w:hAnsi="Century Gothic"/>
          <w:b/>
          <w:sz w:val="18"/>
          <w:szCs w:val="18"/>
        </w:rPr>
        <w:t xml:space="preserve"> O APODERADO</w:t>
      </w:r>
    </w:p>
    <w:p w14:paraId="35D02EF2" w14:textId="77777777" w:rsidR="00CE268D" w:rsidRPr="00CA13FC" w:rsidRDefault="00CE268D" w:rsidP="00845A9E">
      <w:pPr>
        <w:widowControl/>
        <w:jc w:val="both"/>
        <w:rPr>
          <w:rFonts w:ascii="Century Gothic" w:hAnsi="Century Gothic"/>
          <w:b/>
          <w:sz w:val="18"/>
          <w:szCs w:val="18"/>
        </w:rPr>
      </w:pPr>
    </w:p>
    <w:p w14:paraId="0EA5DD7F" w14:textId="77777777" w:rsidR="00CE268D" w:rsidRPr="00CA13FC" w:rsidRDefault="00CE268D" w:rsidP="00845A9E">
      <w:pPr>
        <w:widowControl/>
        <w:jc w:val="both"/>
        <w:rPr>
          <w:rFonts w:ascii="Century Gothic" w:hAnsi="Century Gothic"/>
          <w:b/>
          <w:sz w:val="16"/>
          <w:szCs w:val="18"/>
        </w:rPr>
      </w:pPr>
      <w:r w:rsidRPr="00CA13FC">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0C2F13FA" w14:textId="77777777" w:rsidR="00CE268D" w:rsidRPr="00CA13FC" w:rsidRDefault="00CE268D" w:rsidP="00845A9E">
      <w:pPr>
        <w:widowControl/>
        <w:ind w:left="851" w:hanging="851"/>
        <w:jc w:val="both"/>
        <w:rPr>
          <w:rFonts w:ascii="Century Gothic" w:hAnsi="Century Gothic"/>
          <w:snapToGrid/>
          <w:sz w:val="18"/>
          <w:szCs w:val="18"/>
        </w:rPr>
      </w:pPr>
    </w:p>
    <w:p w14:paraId="3E12222D" w14:textId="1362625D" w:rsidR="00805E98" w:rsidRPr="00CA13FC" w:rsidRDefault="00805E98" w:rsidP="00845A9E">
      <w:pPr>
        <w:widowControl/>
        <w:rPr>
          <w:rFonts w:ascii="Century Gothic" w:hAnsi="Century Gothic"/>
          <w:b/>
          <w:snapToGrid/>
          <w:sz w:val="18"/>
          <w:szCs w:val="18"/>
        </w:rPr>
      </w:pPr>
      <w:r w:rsidRPr="00CA13FC">
        <w:rPr>
          <w:rFonts w:ascii="Century Gothic" w:hAnsi="Century Gothic"/>
          <w:b/>
          <w:snapToGrid/>
          <w:sz w:val="18"/>
          <w:szCs w:val="18"/>
        </w:rPr>
        <w:br w:type="page"/>
      </w:r>
    </w:p>
    <w:p w14:paraId="051E1233" w14:textId="16021E70" w:rsidR="00CE268D" w:rsidRPr="00CA13FC" w:rsidRDefault="00CE268D" w:rsidP="00845A9E">
      <w:pPr>
        <w:widowControl/>
        <w:ind w:left="851" w:hanging="851"/>
        <w:jc w:val="center"/>
        <w:rPr>
          <w:rFonts w:ascii="Century Gothic" w:hAnsi="Century Gothic"/>
          <w:b/>
          <w:snapToGrid/>
          <w:sz w:val="18"/>
          <w:szCs w:val="18"/>
          <w:lang w:val="es-MX"/>
        </w:rPr>
      </w:pPr>
      <w:r w:rsidRPr="00CA13FC">
        <w:rPr>
          <w:rFonts w:ascii="Century Gothic" w:hAnsi="Century Gothic"/>
          <w:b/>
          <w:snapToGrid/>
          <w:sz w:val="18"/>
          <w:szCs w:val="18"/>
          <w:lang w:val="es-MX"/>
        </w:rPr>
        <w:lastRenderedPageBreak/>
        <w:t xml:space="preserve">ANEXO No. </w:t>
      </w:r>
      <w:r w:rsidR="00A83083" w:rsidRPr="00CA13FC">
        <w:rPr>
          <w:rFonts w:ascii="Century Gothic" w:hAnsi="Century Gothic"/>
          <w:b/>
          <w:snapToGrid/>
          <w:sz w:val="18"/>
          <w:szCs w:val="18"/>
          <w:lang w:val="es-MX"/>
        </w:rPr>
        <w:t>7</w:t>
      </w:r>
    </w:p>
    <w:p w14:paraId="6DACE0BA" w14:textId="77777777" w:rsidR="00CE268D" w:rsidRPr="00CA13FC" w:rsidRDefault="00CE268D" w:rsidP="00845A9E">
      <w:pPr>
        <w:widowControl/>
        <w:jc w:val="center"/>
        <w:rPr>
          <w:rFonts w:ascii="Century Gothic" w:hAnsi="Century Gothic"/>
          <w:snapToGrid/>
          <w:sz w:val="18"/>
          <w:szCs w:val="18"/>
          <w:lang w:val="es-MX"/>
        </w:rPr>
      </w:pPr>
    </w:p>
    <w:p w14:paraId="1C36343C" w14:textId="77777777" w:rsidR="00CE268D" w:rsidRPr="00CA13FC" w:rsidRDefault="00CE268D" w:rsidP="00845A9E">
      <w:pPr>
        <w:ind w:left="851" w:hanging="851"/>
        <w:jc w:val="center"/>
        <w:rPr>
          <w:rFonts w:ascii="Century Gothic" w:hAnsi="Century Gothic"/>
          <w:b/>
          <w:sz w:val="18"/>
          <w:szCs w:val="18"/>
          <w:lang w:val="es-MX"/>
        </w:rPr>
      </w:pPr>
      <w:r w:rsidRPr="00CA13FC">
        <w:rPr>
          <w:rFonts w:ascii="Century Gothic" w:hAnsi="Century Gothic"/>
          <w:b/>
          <w:sz w:val="18"/>
          <w:szCs w:val="18"/>
          <w:lang w:val="es-MX"/>
        </w:rPr>
        <w:t>FORMATO DE MANIFESTACIÓN DE ESTRATIFICACIÓN DE EMPRESAS MIPYMES</w:t>
      </w:r>
    </w:p>
    <w:p w14:paraId="667EB497" w14:textId="77777777" w:rsidR="00CE268D" w:rsidRPr="00CA13FC" w:rsidRDefault="00CE268D" w:rsidP="00845A9E">
      <w:pPr>
        <w:ind w:left="851" w:hanging="851"/>
        <w:jc w:val="center"/>
        <w:rPr>
          <w:rFonts w:ascii="Century Gothic" w:hAnsi="Century Gothic"/>
          <w:b/>
          <w:sz w:val="18"/>
          <w:szCs w:val="18"/>
          <w:lang w:val="es-MX"/>
        </w:rPr>
      </w:pPr>
    </w:p>
    <w:p w14:paraId="0F9F5523" w14:textId="77777777" w:rsidR="00CE268D" w:rsidRPr="00CA13FC" w:rsidRDefault="00CE268D" w:rsidP="00845A9E">
      <w:pPr>
        <w:ind w:left="851" w:hanging="851"/>
        <w:jc w:val="center"/>
        <w:rPr>
          <w:rFonts w:ascii="Century Gothic" w:hAnsi="Century Gothic"/>
          <w:sz w:val="18"/>
          <w:szCs w:val="18"/>
          <w:lang w:val="es-MX"/>
        </w:rPr>
      </w:pPr>
    </w:p>
    <w:p w14:paraId="6E91CAB9" w14:textId="2DBD2B6D" w:rsidR="00CE268D" w:rsidRPr="00CA13FC" w:rsidRDefault="00CE268D" w:rsidP="00845A9E">
      <w:pPr>
        <w:ind w:left="851" w:hanging="851"/>
        <w:jc w:val="right"/>
        <w:rPr>
          <w:rFonts w:ascii="Century Gothic" w:hAnsi="Century Gothic"/>
          <w:sz w:val="18"/>
          <w:szCs w:val="18"/>
          <w:lang w:val="es-MX"/>
        </w:rPr>
      </w:pPr>
      <w:r w:rsidRPr="00CA13FC">
        <w:rPr>
          <w:rFonts w:ascii="Century Gothic" w:hAnsi="Century Gothic"/>
          <w:sz w:val="18"/>
          <w:szCs w:val="18"/>
          <w:lang w:val="es-MX"/>
        </w:rPr>
        <w:t xml:space="preserve">Ciudad de </w:t>
      </w:r>
      <w:proofErr w:type="gramStart"/>
      <w:r w:rsidRPr="00CA13FC">
        <w:rPr>
          <w:rFonts w:ascii="Century Gothic" w:hAnsi="Century Gothic"/>
          <w:sz w:val="18"/>
          <w:szCs w:val="18"/>
          <w:lang w:val="es-MX"/>
        </w:rPr>
        <w:t>Méxi</w:t>
      </w:r>
      <w:r w:rsidR="00B957C1" w:rsidRPr="00CA13FC">
        <w:rPr>
          <w:rFonts w:ascii="Century Gothic" w:hAnsi="Century Gothic"/>
          <w:sz w:val="18"/>
          <w:szCs w:val="18"/>
          <w:lang w:val="es-MX"/>
        </w:rPr>
        <w:t xml:space="preserve">co,   </w:t>
      </w:r>
      <w:proofErr w:type="gramEnd"/>
      <w:r w:rsidR="00B957C1" w:rsidRPr="00CA13FC">
        <w:rPr>
          <w:rFonts w:ascii="Century Gothic" w:hAnsi="Century Gothic"/>
          <w:sz w:val="18"/>
          <w:szCs w:val="18"/>
          <w:lang w:val="es-MX"/>
        </w:rPr>
        <w:t xml:space="preserve">     de            </w:t>
      </w:r>
      <w:proofErr w:type="spellStart"/>
      <w:r w:rsidR="00B957C1" w:rsidRPr="00CA13FC">
        <w:rPr>
          <w:rFonts w:ascii="Century Gothic" w:hAnsi="Century Gothic"/>
          <w:sz w:val="18"/>
          <w:szCs w:val="18"/>
          <w:lang w:val="es-MX"/>
        </w:rPr>
        <w:t>de</w:t>
      </w:r>
      <w:proofErr w:type="spellEnd"/>
      <w:r w:rsidR="00B957C1" w:rsidRPr="00CA13FC">
        <w:rPr>
          <w:rFonts w:ascii="Century Gothic" w:hAnsi="Century Gothic"/>
          <w:sz w:val="18"/>
          <w:szCs w:val="18"/>
          <w:lang w:val="es-MX"/>
        </w:rPr>
        <w:t xml:space="preserve"> 201</w:t>
      </w:r>
      <w:r w:rsidR="005A4BCF" w:rsidRPr="00CA13FC">
        <w:rPr>
          <w:rFonts w:ascii="Century Gothic" w:hAnsi="Century Gothic"/>
          <w:sz w:val="18"/>
          <w:szCs w:val="18"/>
          <w:lang w:val="es-MX"/>
        </w:rPr>
        <w:t>9</w:t>
      </w:r>
    </w:p>
    <w:p w14:paraId="6A1AFF16" w14:textId="77777777" w:rsidR="00CE268D" w:rsidRPr="00CA13FC" w:rsidRDefault="00CE268D" w:rsidP="00845A9E">
      <w:pPr>
        <w:ind w:left="851" w:hanging="851"/>
        <w:jc w:val="right"/>
        <w:rPr>
          <w:rFonts w:ascii="Century Gothic" w:hAnsi="Century Gothic"/>
          <w:sz w:val="18"/>
          <w:szCs w:val="18"/>
          <w:lang w:val="es-MX"/>
        </w:rPr>
      </w:pPr>
    </w:p>
    <w:p w14:paraId="28B8CDC7" w14:textId="77777777" w:rsidR="00CE268D" w:rsidRPr="00CA13FC" w:rsidRDefault="00CE268D" w:rsidP="00845A9E">
      <w:pPr>
        <w:ind w:left="851" w:hanging="851"/>
        <w:rPr>
          <w:rFonts w:ascii="Century Gothic" w:hAnsi="Century Gothic"/>
          <w:b/>
          <w:sz w:val="18"/>
          <w:szCs w:val="18"/>
          <w:lang w:val="es-MX"/>
        </w:rPr>
      </w:pPr>
      <w:r w:rsidRPr="00CA13FC">
        <w:rPr>
          <w:rFonts w:ascii="Century Gothic" w:hAnsi="Century Gothic"/>
          <w:b/>
          <w:sz w:val="18"/>
          <w:szCs w:val="18"/>
          <w:lang w:val="es-MX"/>
        </w:rPr>
        <w:t>TELEVISIÓN METROPOLITANA, S.A. DE C.V.</w:t>
      </w:r>
    </w:p>
    <w:p w14:paraId="54BB1C84" w14:textId="77777777" w:rsidR="00CE268D" w:rsidRPr="00CA13FC" w:rsidRDefault="00CE268D" w:rsidP="00845A9E">
      <w:pPr>
        <w:ind w:left="851" w:hanging="851"/>
        <w:rPr>
          <w:rFonts w:ascii="Century Gothic" w:hAnsi="Century Gothic"/>
          <w:b/>
          <w:sz w:val="18"/>
          <w:szCs w:val="18"/>
          <w:lang w:val="es-MX"/>
        </w:rPr>
      </w:pPr>
      <w:r w:rsidRPr="00CA13FC">
        <w:rPr>
          <w:rFonts w:ascii="Century Gothic" w:hAnsi="Century Gothic"/>
          <w:sz w:val="18"/>
          <w:szCs w:val="18"/>
          <w:lang w:val="es-MX"/>
        </w:rPr>
        <w:t>Atletas No. 2, Edificio “Pedro Infante” PB</w:t>
      </w:r>
      <w:r w:rsidRPr="00CA13FC">
        <w:rPr>
          <w:rFonts w:ascii="Century Gothic" w:hAnsi="Century Gothic"/>
          <w:b/>
          <w:sz w:val="18"/>
          <w:szCs w:val="18"/>
          <w:lang w:val="es-MX"/>
        </w:rPr>
        <w:t xml:space="preserve"> </w:t>
      </w:r>
    </w:p>
    <w:p w14:paraId="2941C9E6" w14:textId="4BD25C15" w:rsidR="00CE268D" w:rsidRPr="00CA13FC" w:rsidRDefault="00CE268D" w:rsidP="00845A9E">
      <w:pPr>
        <w:ind w:left="851" w:hanging="851"/>
        <w:rPr>
          <w:rFonts w:ascii="Century Gothic" w:hAnsi="Century Gothic"/>
          <w:b/>
          <w:sz w:val="18"/>
          <w:szCs w:val="18"/>
          <w:lang w:val="es-MX"/>
        </w:rPr>
      </w:pPr>
      <w:r w:rsidRPr="00CA13FC">
        <w:rPr>
          <w:rFonts w:ascii="Century Gothic" w:hAnsi="Century Gothic"/>
          <w:sz w:val="18"/>
          <w:szCs w:val="18"/>
          <w:lang w:val="es-MX"/>
        </w:rPr>
        <w:t xml:space="preserve">Col. Country Club, </w:t>
      </w:r>
      <w:r w:rsidR="000F0CDB" w:rsidRPr="00CA13FC">
        <w:rPr>
          <w:rFonts w:ascii="Century Gothic" w:hAnsi="Century Gothic"/>
          <w:sz w:val="18"/>
          <w:szCs w:val="18"/>
          <w:lang w:val="es-MX"/>
        </w:rPr>
        <w:t>Alcaldía</w:t>
      </w:r>
      <w:r w:rsidRPr="00CA13FC">
        <w:rPr>
          <w:rFonts w:ascii="Century Gothic" w:hAnsi="Century Gothic"/>
          <w:sz w:val="18"/>
          <w:szCs w:val="18"/>
          <w:lang w:val="es-MX"/>
        </w:rPr>
        <w:t xml:space="preserve"> Coyoacán</w:t>
      </w:r>
    </w:p>
    <w:p w14:paraId="5BEB3D24" w14:textId="77777777" w:rsidR="00CE268D" w:rsidRPr="00CA13FC" w:rsidRDefault="00CE268D" w:rsidP="00845A9E">
      <w:pPr>
        <w:ind w:left="851" w:hanging="851"/>
        <w:rPr>
          <w:rFonts w:ascii="Century Gothic" w:hAnsi="Century Gothic"/>
          <w:b/>
          <w:sz w:val="18"/>
          <w:szCs w:val="18"/>
          <w:lang w:val="es-MX"/>
        </w:rPr>
      </w:pPr>
      <w:r w:rsidRPr="00CA13FC">
        <w:rPr>
          <w:rFonts w:ascii="Century Gothic" w:hAnsi="Century Gothic"/>
          <w:sz w:val="18"/>
          <w:szCs w:val="18"/>
          <w:lang w:val="es-MX"/>
        </w:rPr>
        <w:t>C.P. 04220, Ciudad de México</w:t>
      </w:r>
    </w:p>
    <w:p w14:paraId="6A957DF2" w14:textId="77777777" w:rsidR="00CE268D" w:rsidRPr="00CA13FC" w:rsidRDefault="00CE268D" w:rsidP="00845A9E">
      <w:pPr>
        <w:ind w:left="851" w:hanging="851"/>
        <w:rPr>
          <w:rFonts w:ascii="Century Gothic" w:hAnsi="Century Gothic"/>
          <w:sz w:val="18"/>
          <w:szCs w:val="18"/>
          <w:lang w:val="es-MX"/>
        </w:rPr>
      </w:pPr>
    </w:p>
    <w:p w14:paraId="040D8E06" w14:textId="056CF55A" w:rsidR="00CE268D" w:rsidRPr="00CA13FC" w:rsidRDefault="00CE268D" w:rsidP="00845A9E">
      <w:pPr>
        <w:jc w:val="both"/>
        <w:rPr>
          <w:rFonts w:ascii="Century Gothic" w:eastAsia="Batang" w:hAnsi="Century Gothic" w:cs="Batang"/>
          <w:bCs/>
          <w:sz w:val="18"/>
          <w:szCs w:val="18"/>
          <w:lang w:val="es-MX"/>
        </w:rPr>
      </w:pPr>
      <w:r w:rsidRPr="00CA13FC">
        <w:rPr>
          <w:rFonts w:ascii="Century Gothic" w:eastAsia="Batang" w:hAnsi="Century Gothic" w:cs="Batang"/>
          <w:bCs/>
          <w:sz w:val="18"/>
          <w:szCs w:val="18"/>
          <w:lang w:val="es-MX"/>
        </w:rPr>
        <w:t xml:space="preserve">En cumplimiento a lo dispuesto en el artículo 8 de la Ley de Adquisiciones, Arrendamientos y Servicios del Sector Público, los artículos 3° fracción III y 10° fracción II de la Ley para el Desarrollo de la Competitividad de la Micro, Pequeña y Mediana Empresa y el Acuerdo por el que se establece la estratificación de las micro, pequeñas y medianas empresas, publicado en el DOF el 30 de junio de 2009, </w:t>
      </w:r>
      <w:r w:rsidRPr="00CA13FC">
        <w:rPr>
          <w:rFonts w:ascii="Century Gothic" w:eastAsia="Batang" w:hAnsi="Century Gothic" w:cs="Batang"/>
          <w:b/>
          <w:bCs/>
          <w:sz w:val="18"/>
          <w:szCs w:val="18"/>
          <w:lang w:val="es-MX"/>
        </w:rPr>
        <w:t>manifiesto bajo protesta de decir verdad</w:t>
      </w:r>
      <w:r w:rsidRPr="00CA13FC">
        <w:rPr>
          <w:rFonts w:ascii="Century Gothic" w:eastAsia="Batang" w:hAnsi="Century Gothic" w:cs="Batang"/>
          <w:bCs/>
          <w:sz w:val="18"/>
          <w:szCs w:val="18"/>
          <w:lang w:val="es-MX"/>
        </w:rPr>
        <w:t>, que por el sector que está constituida, el número de trabajadores y el rango de ventas anuales, la empresa que represento se encuentra en la estratificación de _________________ empresa, lo anterior de conformidad con los siguientes criterios:</w:t>
      </w:r>
    </w:p>
    <w:p w14:paraId="170E3F3E" w14:textId="77777777" w:rsidR="00CE268D" w:rsidRPr="00CA13FC" w:rsidRDefault="00CE268D" w:rsidP="00845A9E">
      <w:pPr>
        <w:ind w:right="857"/>
        <w:jc w:val="both"/>
        <w:rPr>
          <w:rFonts w:ascii="Century Gothic" w:eastAsia="Batang" w:hAnsi="Century Gothic" w:cs="Batang"/>
          <w:bCs/>
          <w:sz w:val="18"/>
          <w:szCs w:val="18"/>
          <w:lang w:val="es-MX"/>
        </w:rPr>
      </w:pPr>
    </w:p>
    <w:tbl>
      <w:tblPr>
        <w:tblW w:w="0" w:type="auto"/>
        <w:jc w:val="center"/>
        <w:tblLayout w:type="fixed"/>
        <w:tblCellMar>
          <w:left w:w="43" w:type="dxa"/>
          <w:right w:w="43" w:type="dxa"/>
        </w:tblCellMar>
        <w:tblLook w:val="0000" w:firstRow="0" w:lastRow="0" w:firstColumn="0" w:lastColumn="0" w:noHBand="0" w:noVBand="0"/>
      </w:tblPr>
      <w:tblGrid>
        <w:gridCol w:w="1469"/>
        <w:gridCol w:w="2239"/>
        <w:gridCol w:w="1517"/>
        <w:gridCol w:w="1857"/>
        <w:gridCol w:w="1630"/>
      </w:tblGrid>
      <w:tr w:rsidR="00CE268D" w:rsidRPr="00CA13FC" w14:paraId="58B50909" w14:textId="77777777" w:rsidTr="004A4962">
        <w:trPr>
          <w:cantSplit/>
          <w:jc w:val="center"/>
        </w:trPr>
        <w:tc>
          <w:tcPr>
            <w:tcW w:w="8712" w:type="dxa"/>
            <w:gridSpan w:val="5"/>
            <w:tcBorders>
              <w:top w:val="single" w:sz="6" w:space="0" w:color="000000"/>
              <w:left w:val="single" w:sz="6" w:space="0" w:color="000000"/>
              <w:bottom w:val="single" w:sz="6" w:space="0" w:color="000000"/>
              <w:right w:val="single" w:sz="6" w:space="0" w:color="000000"/>
            </w:tcBorders>
            <w:vAlign w:val="center"/>
          </w:tcPr>
          <w:p w14:paraId="189CF6CE" w14:textId="77777777" w:rsidR="00CE268D" w:rsidRPr="00CA13FC" w:rsidRDefault="00CE268D" w:rsidP="00845A9E">
            <w:pPr>
              <w:pStyle w:val="Texto"/>
              <w:spacing w:before="0" w:after="0"/>
              <w:jc w:val="center"/>
              <w:rPr>
                <w:rFonts w:ascii="Century Gothic" w:hAnsi="Century Gothic"/>
                <w:b/>
                <w:sz w:val="18"/>
                <w:szCs w:val="18"/>
                <w:lang w:val="es-MX"/>
              </w:rPr>
            </w:pPr>
            <w:r w:rsidRPr="00CA13FC">
              <w:rPr>
                <w:rFonts w:ascii="Century Gothic" w:hAnsi="Century Gothic"/>
                <w:b/>
                <w:sz w:val="18"/>
                <w:szCs w:val="18"/>
                <w:lang w:val="es-MX"/>
              </w:rPr>
              <w:t>Estratificación</w:t>
            </w:r>
          </w:p>
        </w:tc>
      </w:tr>
      <w:tr w:rsidR="00CE268D" w:rsidRPr="00CA13FC" w14:paraId="1B1212E7" w14:textId="77777777" w:rsidTr="004A4962">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14:paraId="3428940F" w14:textId="77777777" w:rsidR="00CE268D" w:rsidRPr="00CA13FC" w:rsidRDefault="00CE268D" w:rsidP="00845A9E">
            <w:pPr>
              <w:pStyle w:val="Texto"/>
              <w:spacing w:before="0" w:after="0"/>
              <w:jc w:val="center"/>
              <w:rPr>
                <w:rFonts w:ascii="Century Gothic" w:hAnsi="Century Gothic"/>
                <w:b/>
                <w:sz w:val="18"/>
                <w:szCs w:val="18"/>
                <w:lang w:val="es-MX"/>
              </w:rPr>
            </w:pPr>
            <w:r w:rsidRPr="00CA13FC">
              <w:rPr>
                <w:rFonts w:ascii="Century Gothic" w:hAnsi="Century Gothic"/>
                <w:b/>
                <w:sz w:val="18"/>
                <w:szCs w:val="18"/>
                <w:lang w:val="es-MX"/>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13C4CB9C" w14:textId="77777777" w:rsidR="00CE268D" w:rsidRPr="00CA13FC" w:rsidRDefault="00CE268D" w:rsidP="00845A9E">
            <w:pPr>
              <w:pStyle w:val="Texto"/>
              <w:spacing w:before="0" w:after="0"/>
              <w:jc w:val="center"/>
              <w:rPr>
                <w:rFonts w:ascii="Century Gothic" w:hAnsi="Century Gothic"/>
                <w:b/>
                <w:sz w:val="18"/>
                <w:szCs w:val="18"/>
                <w:lang w:val="es-MX"/>
              </w:rPr>
            </w:pPr>
            <w:r w:rsidRPr="00CA13FC">
              <w:rPr>
                <w:rFonts w:ascii="Century Gothic" w:hAnsi="Century Gothic"/>
                <w:b/>
                <w:sz w:val="18"/>
                <w:szCs w:val="18"/>
                <w:lang w:val="es-MX"/>
              </w:rPr>
              <w:t>Sector</w:t>
            </w:r>
          </w:p>
        </w:tc>
        <w:tc>
          <w:tcPr>
            <w:tcW w:w="1517" w:type="dxa"/>
            <w:tcBorders>
              <w:top w:val="single" w:sz="6" w:space="0" w:color="000000"/>
              <w:left w:val="single" w:sz="6" w:space="0" w:color="000000"/>
              <w:bottom w:val="single" w:sz="6" w:space="0" w:color="000000"/>
              <w:right w:val="single" w:sz="6" w:space="0" w:color="000000"/>
            </w:tcBorders>
            <w:vAlign w:val="center"/>
          </w:tcPr>
          <w:p w14:paraId="7FC3D012" w14:textId="77777777" w:rsidR="00CE268D" w:rsidRPr="00CA13FC" w:rsidRDefault="00CE268D" w:rsidP="00845A9E">
            <w:pPr>
              <w:pStyle w:val="Texto"/>
              <w:spacing w:before="0" w:after="0"/>
              <w:jc w:val="center"/>
              <w:rPr>
                <w:rFonts w:ascii="Century Gothic" w:hAnsi="Century Gothic"/>
                <w:b/>
                <w:sz w:val="18"/>
                <w:szCs w:val="18"/>
                <w:lang w:val="es-MX"/>
              </w:rPr>
            </w:pPr>
            <w:r w:rsidRPr="00CA13FC">
              <w:rPr>
                <w:rFonts w:ascii="Century Gothic" w:hAnsi="Century Gothic"/>
                <w:b/>
                <w:sz w:val="18"/>
                <w:szCs w:val="18"/>
                <w:lang w:val="es-MX"/>
              </w:rPr>
              <w:t>Rango de número de trabajadores</w:t>
            </w:r>
          </w:p>
        </w:tc>
        <w:tc>
          <w:tcPr>
            <w:tcW w:w="1857" w:type="dxa"/>
            <w:tcBorders>
              <w:top w:val="single" w:sz="6" w:space="0" w:color="000000"/>
              <w:left w:val="single" w:sz="6" w:space="0" w:color="000000"/>
              <w:bottom w:val="single" w:sz="6" w:space="0" w:color="000000"/>
              <w:right w:val="single" w:sz="6" w:space="0" w:color="000000"/>
            </w:tcBorders>
            <w:vAlign w:val="center"/>
          </w:tcPr>
          <w:p w14:paraId="16124FC8" w14:textId="77777777" w:rsidR="00CE268D" w:rsidRPr="00CA13FC" w:rsidRDefault="00CE268D" w:rsidP="00845A9E">
            <w:pPr>
              <w:pStyle w:val="Texto"/>
              <w:spacing w:before="0" w:after="0"/>
              <w:jc w:val="center"/>
              <w:rPr>
                <w:rFonts w:ascii="Century Gothic" w:hAnsi="Century Gothic"/>
                <w:b/>
                <w:sz w:val="18"/>
                <w:szCs w:val="18"/>
                <w:lang w:val="es-MX"/>
              </w:rPr>
            </w:pPr>
            <w:r w:rsidRPr="00CA13FC">
              <w:rPr>
                <w:rFonts w:ascii="Century Gothic" w:hAnsi="Century Gothic"/>
                <w:b/>
                <w:sz w:val="18"/>
                <w:szCs w:val="18"/>
                <w:lang w:val="es-MX"/>
              </w:rPr>
              <w:t>Rango de monto de ventas anuales (</w:t>
            </w:r>
            <w:proofErr w:type="spellStart"/>
            <w:r w:rsidRPr="00CA13FC">
              <w:rPr>
                <w:rFonts w:ascii="Century Gothic" w:hAnsi="Century Gothic"/>
                <w:b/>
                <w:sz w:val="18"/>
                <w:szCs w:val="18"/>
                <w:lang w:val="es-MX"/>
              </w:rPr>
              <w:t>mdp</w:t>
            </w:r>
            <w:proofErr w:type="spellEnd"/>
            <w:r w:rsidRPr="00CA13FC">
              <w:rPr>
                <w:rFonts w:ascii="Century Gothic" w:hAnsi="Century Gothic"/>
                <w:b/>
                <w:sz w:val="18"/>
                <w:szCs w:val="18"/>
                <w:lang w:val="es-MX"/>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578B6E44" w14:textId="77777777" w:rsidR="00CE268D" w:rsidRPr="00CA13FC" w:rsidRDefault="00CE268D" w:rsidP="00845A9E">
            <w:pPr>
              <w:pStyle w:val="Texto"/>
              <w:spacing w:before="0" w:after="0"/>
              <w:jc w:val="center"/>
              <w:rPr>
                <w:rFonts w:ascii="Century Gothic" w:hAnsi="Century Gothic"/>
                <w:b/>
                <w:sz w:val="18"/>
                <w:szCs w:val="18"/>
                <w:lang w:val="es-MX"/>
              </w:rPr>
            </w:pPr>
            <w:r w:rsidRPr="00CA13FC">
              <w:rPr>
                <w:rFonts w:ascii="Century Gothic" w:hAnsi="Century Gothic"/>
                <w:b/>
                <w:sz w:val="18"/>
                <w:szCs w:val="18"/>
                <w:lang w:val="es-MX"/>
              </w:rPr>
              <w:t>Tope máximo combinado*</w:t>
            </w:r>
          </w:p>
        </w:tc>
      </w:tr>
      <w:tr w:rsidR="00CE268D" w:rsidRPr="00CA13FC" w14:paraId="4818EBA9" w14:textId="77777777" w:rsidTr="004A4962">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14:paraId="1F6BE67C"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0975F03A"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Todas</w:t>
            </w:r>
          </w:p>
        </w:tc>
        <w:tc>
          <w:tcPr>
            <w:tcW w:w="1517" w:type="dxa"/>
            <w:tcBorders>
              <w:top w:val="single" w:sz="6" w:space="0" w:color="000000"/>
              <w:left w:val="single" w:sz="6" w:space="0" w:color="000000"/>
              <w:bottom w:val="single" w:sz="6" w:space="0" w:color="000000"/>
              <w:right w:val="single" w:sz="6" w:space="0" w:color="000000"/>
            </w:tcBorders>
            <w:vAlign w:val="center"/>
          </w:tcPr>
          <w:p w14:paraId="0C8D97FF"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Hasta 10</w:t>
            </w:r>
          </w:p>
        </w:tc>
        <w:tc>
          <w:tcPr>
            <w:tcW w:w="1857" w:type="dxa"/>
            <w:tcBorders>
              <w:top w:val="single" w:sz="6" w:space="0" w:color="000000"/>
              <w:left w:val="single" w:sz="6" w:space="0" w:color="000000"/>
              <w:bottom w:val="single" w:sz="6" w:space="0" w:color="000000"/>
              <w:right w:val="single" w:sz="6" w:space="0" w:color="000000"/>
            </w:tcBorders>
            <w:vAlign w:val="center"/>
          </w:tcPr>
          <w:p w14:paraId="2F0CCA95"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18C491C5"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4.6</w:t>
            </w:r>
          </w:p>
        </w:tc>
      </w:tr>
      <w:tr w:rsidR="00CE268D" w:rsidRPr="00CA13FC" w14:paraId="363C24CC" w14:textId="77777777" w:rsidTr="004A4962">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14:paraId="7F159BF7"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7B0D504F"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14:paraId="48CED106"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Desde 11</w:t>
            </w:r>
            <w:r w:rsidRPr="00CA13FC">
              <w:rPr>
                <w:rFonts w:ascii="Century Gothic" w:hAnsi="Century Gothic"/>
                <w:sz w:val="18"/>
                <w:szCs w:val="18"/>
                <w:lang w:val="es-MX"/>
              </w:rPr>
              <w:br/>
              <w:t>hasta 30</w:t>
            </w:r>
          </w:p>
        </w:tc>
        <w:tc>
          <w:tcPr>
            <w:tcW w:w="1857" w:type="dxa"/>
            <w:tcBorders>
              <w:top w:val="single" w:sz="6" w:space="0" w:color="000000"/>
              <w:left w:val="single" w:sz="6" w:space="0" w:color="000000"/>
              <w:bottom w:val="single" w:sz="6" w:space="0" w:color="000000"/>
              <w:right w:val="single" w:sz="6" w:space="0" w:color="000000"/>
            </w:tcBorders>
            <w:vAlign w:val="center"/>
          </w:tcPr>
          <w:p w14:paraId="4135A36E"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Desde $4.01</w:t>
            </w:r>
            <w:r w:rsidRPr="00CA13FC">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41CB7B0B"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93</w:t>
            </w:r>
          </w:p>
        </w:tc>
      </w:tr>
      <w:tr w:rsidR="00CE268D" w:rsidRPr="00CA13FC" w14:paraId="4E12E672" w14:textId="77777777" w:rsidTr="004A4962">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3C5C6ABF" w14:textId="77777777" w:rsidR="00CE268D" w:rsidRPr="00CA13FC" w:rsidRDefault="00CE268D" w:rsidP="00845A9E">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4077E38C"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Industria y Servicios</w:t>
            </w:r>
          </w:p>
        </w:tc>
        <w:tc>
          <w:tcPr>
            <w:tcW w:w="1517" w:type="dxa"/>
            <w:tcBorders>
              <w:top w:val="single" w:sz="6" w:space="0" w:color="000000"/>
              <w:left w:val="single" w:sz="6" w:space="0" w:color="000000"/>
              <w:bottom w:val="single" w:sz="6" w:space="0" w:color="000000"/>
              <w:right w:val="single" w:sz="6" w:space="0" w:color="000000"/>
            </w:tcBorders>
            <w:vAlign w:val="center"/>
          </w:tcPr>
          <w:p w14:paraId="52615A9C"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Desde 11</w:t>
            </w:r>
            <w:r w:rsidRPr="00CA13FC">
              <w:rPr>
                <w:rFonts w:ascii="Century Gothic" w:hAnsi="Century Gothic"/>
                <w:sz w:val="18"/>
                <w:szCs w:val="18"/>
                <w:lang w:val="es-MX"/>
              </w:rPr>
              <w:br/>
              <w:t>hasta 50</w:t>
            </w:r>
          </w:p>
        </w:tc>
        <w:tc>
          <w:tcPr>
            <w:tcW w:w="1857" w:type="dxa"/>
            <w:tcBorders>
              <w:top w:val="single" w:sz="6" w:space="0" w:color="000000"/>
              <w:left w:val="single" w:sz="6" w:space="0" w:color="000000"/>
              <w:bottom w:val="single" w:sz="6" w:space="0" w:color="000000"/>
              <w:right w:val="single" w:sz="6" w:space="0" w:color="000000"/>
            </w:tcBorders>
            <w:vAlign w:val="center"/>
          </w:tcPr>
          <w:p w14:paraId="7BDDE9F6"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Desde $4.01</w:t>
            </w:r>
            <w:r w:rsidRPr="00CA13FC">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0B6573AA"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95</w:t>
            </w:r>
          </w:p>
        </w:tc>
      </w:tr>
      <w:tr w:rsidR="00CE268D" w:rsidRPr="00CA13FC" w14:paraId="6E5F85D5" w14:textId="77777777" w:rsidTr="004A4962">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14:paraId="461F8B44"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432E801A"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14:paraId="69F53B76"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Desde 31</w:t>
            </w:r>
            <w:r w:rsidRPr="00CA13FC">
              <w:rPr>
                <w:rFonts w:ascii="Century Gothic" w:hAnsi="Century Gothic"/>
                <w:sz w:val="18"/>
                <w:szCs w:val="18"/>
                <w:lang w:val="es-MX"/>
              </w:rPr>
              <w:br/>
              <w:t>hasta 100</w:t>
            </w:r>
          </w:p>
        </w:tc>
        <w:tc>
          <w:tcPr>
            <w:tcW w:w="1857" w:type="dxa"/>
            <w:vMerge w:val="restart"/>
            <w:tcBorders>
              <w:top w:val="single" w:sz="6" w:space="0" w:color="000000"/>
              <w:left w:val="single" w:sz="6" w:space="0" w:color="000000"/>
              <w:bottom w:val="single" w:sz="6" w:space="0" w:color="000000"/>
              <w:right w:val="single" w:sz="6" w:space="0" w:color="000000"/>
            </w:tcBorders>
            <w:vAlign w:val="center"/>
          </w:tcPr>
          <w:p w14:paraId="7FF70BC9"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Desde $100.01</w:t>
            </w:r>
            <w:r w:rsidRPr="00CA13FC">
              <w:rPr>
                <w:rFonts w:ascii="Century Gothic" w:hAnsi="Century Gothic"/>
                <w:sz w:val="18"/>
                <w:szCs w:val="18"/>
                <w:lang w:val="es-MX"/>
              </w:rPr>
              <w:br/>
              <w:t>hasta $250</w:t>
            </w:r>
          </w:p>
        </w:tc>
        <w:tc>
          <w:tcPr>
            <w:tcW w:w="1630" w:type="dxa"/>
            <w:vMerge w:val="restart"/>
            <w:tcBorders>
              <w:top w:val="single" w:sz="6" w:space="0" w:color="000000"/>
              <w:left w:val="single" w:sz="6" w:space="0" w:color="000000"/>
              <w:bottom w:val="single" w:sz="6" w:space="0" w:color="000000"/>
              <w:right w:val="single" w:sz="6" w:space="0" w:color="000000"/>
            </w:tcBorders>
            <w:vAlign w:val="center"/>
          </w:tcPr>
          <w:p w14:paraId="438C09C4"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235</w:t>
            </w:r>
          </w:p>
        </w:tc>
      </w:tr>
      <w:tr w:rsidR="00CE268D" w:rsidRPr="00CA13FC" w14:paraId="56F6061F" w14:textId="77777777" w:rsidTr="004A4962">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619E3037" w14:textId="77777777" w:rsidR="00CE268D" w:rsidRPr="00CA13FC" w:rsidRDefault="00CE268D" w:rsidP="00845A9E">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0CACA74B"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Servicios</w:t>
            </w:r>
          </w:p>
        </w:tc>
        <w:tc>
          <w:tcPr>
            <w:tcW w:w="1517" w:type="dxa"/>
            <w:tcBorders>
              <w:top w:val="single" w:sz="6" w:space="0" w:color="000000"/>
              <w:left w:val="single" w:sz="6" w:space="0" w:color="000000"/>
              <w:bottom w:val="single" w:sz="6" w:space="0" w:color="000000"/>
              <w:right w:val="single" w:sz="6" w:space="0" w:color="000000"/>
            </w:tcBorders>
            <w:vAlign w:val="center"/>
          </w:tcPr>
          <w:p w14:paraId="569A9EA5"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Desde 51</w:t>
            </w:r>
            <w:r w:rsidRPr="00CA13FC">
              <w:rPr>
                <w:rFonts w:ascii="Century Gothic" w:hAnsi="Century Gothic"/>
                <w:sz w:val="18"/>
                <w:szCs w:val="18"/>
                <w:lang w:val="es-MX"/>
              </w:rPr>
              <w:br/>
              <w:t>hasta 100</w:t>
            </w:r>
          </w:p>
        </w:tc>
        <w:tc>
          <w:tcPr>
            <w:tcW w:w="1857" w:type="dxa"/>
            <w:vMerge/>
            <w:tcBorders>
              <w:top w:val="single" w:sz="6" w:space="0" w:color="000000"/>
              <w:left w:val="single" w:sz="6" w:space="0" w:color="000000"/>
              <w:bottom w:val="single" w:sz="6" w:space="0" w:color="000000"/>
              <w:right w:val="single" w:sz="6" w:space="0" w:color="000000"/>
            </w:tcBorders>
            <w:vAlign w:val="center"/>
          </w:tcPr>
          <w:p w14:paraId="04C4F4D7" w14:textId="77777777" w:rsidR="00CE268D" w:rsidRPr="00CA13FC" w:rsidRDefault="00CE268D" w:rsidP="00845A9E">
            <w:pPr>
              <w:widowControl/>
              <w:rPr>
                <w:rFonts w:ascii="Century Gothic" w:hAnsi="Century Gothic"/>
                <w:sz w:val="18"/>
                <w:szCs w:val="18"/>
                <w:lang w:val="es-MX"/>
              </w:rPr>
            </w:pPr>
          </w:p>
        </w:tc>
        <w:tc>
          <w:tcPr>
            <w:tcW w:w="1630" w:type="dxa"/>
            <w:vMerge/>
            <w:tcBorders>
              <w:top w:val="single" w:sz="6" w:space="0" w:color="000000"/>
              <w:left w:val="single" w:sz="6" w:space="0" w:color="000000"/>
              <w:bottom w:val="single" w:sz="6" w:space="0" w:color="000000"/>
              <w:right w:val="single" w:sz="6" w:space="0" w:color="000000"/>
            </w:tcBorders>
            <w:vAlign w:val="center"/>
          </w:tcPr>
          <w:p w14:paraId="12F187DE" w14:textId="77777777" w:rsidR="00CE268D" w:rsidRPr="00CA13FC" w:rsidRDefault="00CE268D" w:rsidP="00845A9E">
            <w:pPr>
              <w:widowControl/>
              <w:rPr>
                <w:rFonts w:ascii="Century Gothic" w:hAnsi="Century Gothic"/>
                <w:sz w:val="18"/>
                <w:szCs w:val="18"/>
                <w:lang w:val="es-MX"/>
              </w:rPr>
            </w:pPr>
          </w:p>
        </w:tc>
      </w:tr>
      <w:tr w:rsidR="00CE268D" w:rsidRPr="00CA13FC" w14:paraId="67415C8C" w14:textId="77777777" w:rsidTr="004A4962">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3755AF20" w14:textId="77777777" w:rsidR="00CE268D" w:rsidRPr="00CA13FC" w:rsidRDefault="00CE268D" w:rsidP="00845A9E">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6D2C2C9F"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Industria</w:t>
            </w:r>
          </w:p>
        </w:tc>
        <w:tc>
          <w:tcPr>
            <w:tcW w:w="1517" w:type="dxa"/>
            <w:tcBorders>
              <w:top w:val="single" w:sz="6" w:space="0" w:color="000000"/>
              <w:left w:val="single" w:sz="6" w:space="0" w:color="000000"/>
              <w:bottom w:val="single" w:sz="6" w:space="0" w:color="000000"/>
              <w:right w:val="single" w:sz="6" w:space="0" w:color="000000"/>
            </w:tcBorders>
            <w:vAlign w:val="center"/>
          </w:tcPr>
          <w:p w14:paraId="52B8D356"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Desde 51</w:t>
            </w:r>
            <w:r w:rsidRPr="00CA13FC">
              <w:rPr>
                <w:rFonts w:ascii="Century Gothic" w:hAnsi="Century Gothic"/>
                <w:sz w:val="18"/>
                <w:szCs w:val="18"/>
                <w:lang w:val="es-MX"/>
              </w:rPr>
              <w:br/>
              <w:t>hasta 250</w:t>
            </w:r>
          </w:p>
        </w:tc>
        <w:tc>
          <w:tcPr>
            <w:tcW w:w="1857" w:type="dxa"/>
            <w:tcBorders>
              <w:top w:val="single" w:sz="6" w:space="0" w:color="000000"/>
              <w:left w:val="single" w:sz="6" w:space="0" w:color="000000"/>
              <w:bottom w:val="single" w:sz="6" w:space="0" w:color="000000"/>
              <w:right w:val="single" w:sz="6" w:space="0" w:color="000000"/>
            </w:tcBorders>
            <w:vAlign w:val="center"/>
          </w:tcPr>
          <w:p w14:paraId="17906296"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Desde $100.01</w:t>
            </w:r>
            <w:r w:rsidRPr="00CA13FC">
              <w:rPr>
                <w:rFonts w:ascii="Century Gothic" w:hAnsi="Century Gothic"/>
                <w:sz w:val="18"/>
                <w:szCs w:val="18"/>
                <w:lang w:val="es-MX"/>
              </w:rPr>
              <w:b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1922CDE4" w14:textId="77777777" w:rsidR="00CE268D" w:rsidRPr="00CA13FC" w:rsidRDefault="00CE268D" w:rsidP="00845A9E">
            <w:pPr>
              <w:pStyle w:val="Texto"/>
              <w:spacing w:before="0" w:after="0"/>
              <w:jc w:val="center"/>
              <w:rPr>
                <w:rFonts w:ascii="Century Gothic" w:hAnsi="Century Gothic"/>
                <w:sz w:val="18"/>
                <w:szCs w:val="18"/>
                <w:lang w:val="es-MX"/>
              </w:rPr>
            </w:pPr>
            <w:r w:rsidRPr="00CA13FC">
              <w:rPr>
                <w:rFonts w:ascii="Century Gothic" w:hAnsi="Century Gothic"/>
                <w:sz w:val="18"/>
                <w:szCs w:val="18"/>
                <w:lang w:val="es-MX"/>
              </w:rPr>
              <w:t>250</w:t>
            </w:r>
          </w:p>
        </w:tc>
      </w:tr>
    </w:tbl>
    <w:p w14:paraId="518853F4" w14:textId="77777777" w:rsidR="00CE268D" w:rsidRPr="00CA13FC" w:rsidRDefault="00CE268D" w:rsidP="00845A9E">
      <w:pPr>
        <w:pStyle w:val="Texto"/>
        <w:spacing w:before="0" w:after="0"/>
        <w:rPr>
          <w:rFonts w:ascii="Century Gothic" w:hAnsi="Century Gothic"/>
          <w:b/>
          <w:sz w:val="18"/>
          <w:szCs w:val="18"/>
          <w:lang w:val="es-MX"/>
        </w:rPr>
      </w:pPr>
      <w:r w:rsidRPr="00CA13FC">
        <w:rPr>
          <w:rFonts w:ascii="Century Gothic" w:hAnsi="Century Gothic"/>
          <w:b/>
          <w:sz w:val="18"/>
          <w:szCs w:val="18"/>
          <w:lang w:val="es-MX"/>
        </w:rPr>
        <w:t>*Tope Máximo Combinado = (Trabajadores) X 10% + (Ventas Anuales) X 90%.</w:t>
      </w:r>
    </w:p>
    <w:p w14:paraId="7609A376" w14:textId="77777777" w:rsidR="00CE268D" w:rsidRPr="00CA13FC" w:rsidRDefault="00CE268D" w:rsidP="00845A9E">
      <w:pPr>
        <w:pStyle w:val="Texto"/>
        <w:spacing w:before="0" w:after="0"/>
        <w:rPr>
          <w:rFonts w:ascii="Century Gothic" w:hAnsi="Century Gothic"/>
          <w:sz w:val="18"/>
          <w:szCs w:val="18"/>
          <w:lang w:val="es-MX"/>
        </w:rPr>
      </w:pPr>
      <w:r w:rsidRPr="00CA13FC">
        <w:rPr>
          <w:rFonts w:ascii="Century Gothic" w:hAnsi="Century Gothic"/>
          <w:sz w:val="18"/>
          <w:szCs w:val="18"/>
          <w:lang w:val="es-MX"/>
        </w:rPr>
        <w:t xml:space="preserve">El tamaño de la empresa se determinará a partir del puntaje obtenido conforme a la siguiente fórmula: </w:t>
      </w:r>
    </w:p>
    <w:p w14:paraId="6AD0CE51" w14:textId="77777777" w:rsidR="00CE268D" w:rsidRPr="00CA13FC" w:rsidRDefault="00CE268D" w:rsidP="00845A9E">
      <w:pPr>
        <w:pStyle w:val="Texto"/>
        <w:spacing w:before="0" w:after="0"/>
        <w:rPr>
          <w:rFonts w:ascii="Century Gothic" w:hAnsi="Century Gothic"/>
          <w:sz w:val="18"/>
          <w:szCs w:val="18"/>
          <w:lang w:val="es-MX"/>
        </w:rPr>
      </w:pPr>
      <w:r w:rsidRPr="00CA13FC">
        <w:rPr>
          <w:rFonts w:ascii="Century Gothic" w:hAnsi="Century Gothic"/>
          <w:sz w:val="18"/>
          <w:szCs w:val="18"/>
          <w:lang w:val="es-MX"/>
        </w:rPr>
        <w:t>Puntaje de la empresa = (Número de trabajadores) X 10% + (Monto de Ventas Anuales) X 90%, el cual debe ser igual o menor al Tope Máximo Combinado de su categoría.</w:t>
      </w:r>
    </w:p>
    <w:p w14:paraId="6787DB5B" w14:textId="77777777" w:rsidR="00CE268D" w:rsidRPr="00CA13FC" w:rsidRDefault="00CE268D" w:rsidP="00845A9E">
      <w:pPr>
        <w:jc w:val="both"/>
        <w:rPr>
          <w:rFonts w:ascii="Century Gothic" w:hAnsi="Century Gothic"/>
          <w:sz w:val="18"/>
          <w:szCs w:val="18"/>
          <w:lang w:val="es-MX"/>
        </w:rPr>
      </w:pPr>
    </w:p>
    <w:p w14:paraId="61F71B7B" w14:textId="77777777" w:rsidR="00CE268D" w:rsidRPr="00CA13FC" w:rsidRDefault="00CE268D" w:rsidP="00845A9E">
      <w:pPr>
        <w:jc w:val="both"/>
        <w:rPr>
          <w:rFonts w:ascii="Century Gothic" w:hAnsi="Century Gothic"/>
          <w:b/>
          <w:sz w:val="18"/>
          <w:szCs w:val="18"/>
          <w:lang w:val="es-MX"/>
        </w:rPr>
      </w:pPr>
      <w:r w:rsidRPr="00CA13FC">
        <w:rPr>
          <w:rFonts w:ascii="Century Gothic" w:hAnsi="Century Gothic"/>
          <w:b/>
          <w:sz w:val="18"/>
          <w:szCs w:val="18"/>
          <w:lang w:val="es-MX"/>
        </w:rPr>
        <w:t>A T E N T A M E N T E</w:t>
      </w:r>
    </w:p>
    <w:p w14:paraId="5FE62D53" w14:textId="77777777" w:rsidR="00CE268D" w:rsidRPr="00CA13FC" w:rsidRDefault="00CE268D" w:rsidP="00845A9E">
      <w:pPr>
        <w:jc w:val="both"/>
        <w:rPr>
          <w:rFonts w:ascii="Century Gothic" w:hAnsi="Century Gothic"/>
          <w:b/>
          <w:sz w:val="18"/>
          <w:szCs w:val="18"/>
          <w:lang w:val="es-MX"/>
        </w:rPr>
      </w:pPr>
    </w:p>
    <w:p w14:paraId="1C65BBB8" w14:textId="77777777" w:rsidR="00CE268D" w:rsidRPr="00CA13FC" w:rsidRDefault="00CE268D" w:rsidP="00845A9E">
      <w:pPr>
        <w:jc w:val="both"/>
        <w:rPr>
          <w:rFonts w:ascii="Century Gothic" w:hAnsi="Century Gothic"/>
          <w:b/>
          <w:sz w:val="18"/>
          <w:szCs w:val="18"/>
          <w:lang w:val="es-MX"/>
        </w:rPr>
      </w:pPr>
    </w:p>
    <w:p w14:paraId="05DF5146" w14:textId="2DA1A9ED" w:rsidR="00CE268D" w:rsidRPr="00CA13FC" w:rsidRDefault="00CE268D" w:rsidP="00845A9E">
      <w:pPr>
        <w:jc w:val="both"/>
        <w:rPr>
          <w:rFonts w:ascii="Century Gothic" w:hAnsi="Century Gothic"/>
          <w:b/>
          <w:sz w:val="18"/>
          <w:szCs w:val="18"/>
          <w:lang w:val="es-MX"/>
        </w:rPr>
      </w:pPr>
      <w:r w:rsidRPr="00CA13FC">
        <w:rPr>
          <w:rFonts w:ascii="Century Gothic" w:hAnsi="Century Gothic"/>
          <w:b/>
          <w:sz w:val="18"/>
          <w:szCs w:val="18"/>
          <w:lang w:val="es-MX"/>
        </w:rPr>
        <w:t>NOMBRE DEL REPRESENTANTE LEGAL</w:t>
      </w:r>
      <w:r w:rsidR="00330987" w:rsidRPr="00CA13FC">
        <w:rPr>
          <w:rFonts w:ascii="Century Gothic" w:hAnsi="Century Gothic"/>
          <w:b/>
          <w:sz w:val="18"/>
          <w:szCs w:val="18"/>
          <w:lang w:val="es-MX"/>
        </w:rPr>
        <w:t xml:space="preserve"> </w:t>
      </w:r>
      <w:r w:rsidR="00330987" w:rsidRPr="00CA13FC">
        <w:rPr>
          <w:rFonts w:ascii="Century Gothic" w:hAnsi="Century Gothic"/>
          <w:b/>
          <w:sz w:val="18"/>
          <w:szCs w:val="18"/>
        </w:rPr>
        <w:t>O APODERADO</w:t>
      </w:r>
    </w:p>
    <w:p w14:paraId="4B393D79" w14:textId="77777777" w:rsidR="00CE268D" w:rsidRPr="00CA13FC" w:rsidRDefault="00CE268D" w:rsidP="00845A9E">
      <w:pPr>
        <w:jc w:val="both"/>
        <w:rPr>
          <w:rFonts w:ascii="Century Gothic" w:hAnsi="Century Gothic"/>
          <w:b/>
          <w:sz w:val="18"/>
          <w:szCs w:val="18"/>
          <w:lang w:val="es-MX"/>
        </w:rPr>
      </w:pPr>
    </w:p>
    <w:p w14:paraId="6DF831D5" w14:textId="02C36A3D" w:rsidR="00CE268D" w:rsidRPr="00CA13FC" w:rsidRDefault="00CE268D" w:rsidP="00845A9E">
      <w:pPr>
        <w:jc w:val="both"/>
        <w:rPr>
          <w:rFonts w:ascii="Century Gothic" w:hAnsi="Century Gothic"/>
          <w:b/>
          <w:sz w:val="18"/>
          <w:szCs w:val="18"/>
          <w:lang w:val="es-MX"/>
        </w:rPr>
      </w:pPr>
      <w:r w:rsidRPr="00CA13FC">
        <w:rPr>
          <w:rFonts w:ascii="Century Gothic" w:hAnsi="Century Gothic"/>
          <w:b/>
          <w:sz w:val="18"/>
          <w:szCs w:val="18"/>
        </w:rPr>
        <w:t xml:space="preserve">En caso de no encontrarse en esta </w:t>
      </w:r>
      <w:r w:rsidR="005F6C2B" w:rsidRPr="00CA13FC">
        <w:rPr>
          <w:rFonts w:ascii="Century Gothic" w:hAnsi="Century Gothic"/>
          <w:b/>
          <w:sz w:val="18"/>
          <w:szCs w:val="18"/>
        </w:rPr>
        <w:t>e</w:t>
      </w:r>
      <w:r w:rsidRPr="00CA13FC">
        <w:rPr>
          <w:rFonts w:ascii="Century Gothic" w:hAnsi="Century Gothic"/>
          <w:b/>
          <w:sz w:val="18"/>
          <w:szCs w:val="18"/>
        </w:rPr>
        <w:t>stratificación deberá presentar escrito libre donde así lo manifieste</w:t>
      </w:r>
      <w:r w:rsidRPr="00CA13FC">
        <w:rPr>
          <w:rFonts w:ascii="Century Gothic" w:hAnsi="Century Gothic"/>
          <w:sz w:val="18"/>
          <w:szCs w:val="18"/>
        </w:rPr>
        <w:t xml:space="preserve">. </w:t>
      </w:r>
      <w:r w:rsidRPr="00CA13FC">
        <w:rPr>
          <w:rFonts w:ascii="Century Gothic" w:hAnsi="Century Gothic"/>
          <w:b/>
          <w:i/>
          <w:sz w:val="18"/>
          <w:szCs w:val="18"/>
        </w:rPr>
        <w:t>(Requisito Obligatorio)</w:t>
      </w:r>
      <w:r w:rsidRPr="00CA13FC">
        <w:rPr>
          <w:rFonts w:ascii="Century Gothic" w:hAnsi="Century Gothic"/>
          <w:sz w:val="18"/>
          <w:szCs w:val="18"/>
        </w:rPr>
        <w:t>.</w:t>
      </w:r>
    </w:p>
    <w:p w14:paraId="5E420D9F" w14:textId="77777777" w:rsidR="000F0CDB" w:rsidRPr="00CA13FC" w:rsidRDefault="00CE268D" w:rsidP="00845A9E">
      <w:pPr>
        <w:widowControl/>
        <w:rPr>
          <w:rFonts w:ascii="Century Gothic" w:hAnsi="Century Gothic"/>
          <w:b/>
          <w:sz w:val="16"/>
          <w:szCs w:val="16"/>
          <w:lang w:val="es-MX"/>
        </w:rPr>
      </w:pPr>
      <w:r w:rsidRPr="00CA13FC">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14:paraId="61E1E763" w14:textId="77777777" w:rsidR="000F0CDB" w:rsidRPr="00CA13FC" w:rsidRDefault="000F0CDB" w:rsidP="00845A9E">
      <w:pPr>
        <w:widowControl/>
        <w:rPr>
          <w:rFonts w:ascii="Century Gothic" w:hAnsi="Century Gothic"/>
          <w:b/>
          <w:sz w:val="16"/>
          <w:szCs w:val="16"/>
          <w:lang w:val="es-MX"/>
        </w:rPr>
      </w:pPr>
    </w:p>
    <w:p w14:paraId="0F37547A" w14:textId="77777777" w:rsidR="00A83083" w:rsidRPr="00CA13FC" w:rsidRDefault="00A83083" w:rsidP="00845A9E">
      <w:pPr>
        <w:widowControl/>
        <w:ind w:left="851" w:hanging="851"/>
        <w:jc w:val="center"/>
        <w:rPr>
          <w:rFonts w:ascii="Century Gothic" w:hAnsi="Century Gothic"/>
          <w:b/>
          <w:snapToGrid/>
          <w:sz w:val="18"/>
          <w:szCs w:val="18"/>
          <w:lang w:val="es-MX"/>
        </w:rPr>
      </w:pPr>
    </w:p>
    <w:p w14:paraId="05D5EA47" w14:textId="77777777" w:rsidR="00A83083" w:rsidRPr="00CA13FC" w:rsidRDefault="00A83083" w:rsidP="00845A9E">
      <w:pPr>
        <w:widowControl/>
        <w:ind w:left="851" w:hanging="851"/>
        <w:jc w:val="center"/>
        <w:rPr>
          <w:rFonts w:ascii="Century Gothic" w:hAnsi="Century Gothic"/>
          <w:b/>
          <w:snapToGrid/>
          <w:sz w:val="18"/>
          <w:szCs w:val="18"/>
          <w:lang w:val="es-MX"/>
        </w:rPr>
      </w:pPr>
    </w:p>
    <w:p w14:paraId="018EA51D" w14:textId="77777777" w:rsidR="00A83083" w:rsidRPr="00CA13FC" w:rsidRDefault="00A83083" w:rsidP="00845A9E">
      <w:pPr>
        <w:widowControl/>
        <w:ind w:left="851" w:hanging="851"/>
        <w:jc w:val="center"/>
        <w:rPr>
          <w:rFonts w:ascii="Century Gothic" w:hAnsi="Century Gothic"/>
          <w:b/>
          <w:snapToGrid/>
          <w:sz w:val="18"/>
          <w:szCs w:val="18"/>
          <w:lang w:val="es-MX"/>
        </w:rPr>
      </w:pPr>
    </w:p>
    <w:p w14:paraId="1C7DE644" w14:textId="77777777" w:rsidR="00A83083" w:rsidRPr="00CA13FC" w:rsidRDefault="00A83083" w:rsidP="00845A9E">
      <w:pPr>
        <w:widowControl/>
        <w:ind w:left="851" w:hanging="851"/>
        <w:jc w:val="center"/>
        <w:rPr>
          <w:rFonts w:ascii="Century Gothic" w:hAnsi="Century Gothic"/>
          <w:b/>
          <w:snapToGrid/>
          <w:sz w:val="18"/>
          <w:szCs w:val="18"/>
          <w:lang w:val="es-MX"/>
        </w:rPr>
      </w:pPr>
    </w:p>
    <w:p w14:paraId="44377CA2" w14:textId="77777777" w:rsidR="00A83083" w:rsidRPr="00CA13FC" w:rsidRDefault="00A83083" w:rsidP="00845A9E">
      <w:pPr>
        <w:widowControl/>
        <w:ind w:left="851" w:hanging="851"/>
        <w:jc w:val="center"/>
        <w:rPr>
          <w:rFonts w:ascii="Century Gothic" w:hAnsi="Century Gothic"/>
          <w:b/>
          <w:snapToGrid/>
          <w:sz w:val="18"/>
          <w:szCs w:val="18"/>
          <w:lang w:val="es-MX"/>
        </w:rPr>
      </w:pPr>
    </w:p>
    <w:p w14:paraId="03C57C62" w14:textId="77777777" w:rsidR="00A83083" w:rsidRPr="00CA13FC" w:rsidRDefault="00A83083" w:rsidP="00845A9E">
      <w:pPr>
        <w:widowControl/>
        <w:ind w:left="851" w:hanging="851"/>
        <w:jc w:val="center"/>
        <w:rPr>
          <w:rFonts w:ascii="Century Gothic" w:hAnsi="Century Gothic"/>
          <w:b/>
          <w:snapToGrid/>
          <w:sz w:val="18"/>
          <w:szCs w:val="18"/>
          <w:lang w:val="es-MX"/>
        </w:rPr>
      </w:pPr>
    </w:p>
    <w:p w14:paraId="4B2405E1" w14:textId="77777777" w:rsidR="00A83083" w:rsidRPr="00CA13FC" w:rsidRDefault="00A83083" w:rsidP="00845A9E">
      <w:pPr>
        <w:widowControl/>
        <w:ind w:left="851" w:hanging="851"/>
        <w:jc w:val="center"/>
        <w:rPr>
          <w:rFonts w:ascii="Century Gothic" w:hAnsi="Century Gothic"/>
          <w:b/>
          <w:snapToGrid/>
          <w:sz w:val="18"/>
          <w:szCs w:val="18"/>
          <w:lang w:val="es-MX"/>
        </w:rPr>
      </w:pPr>
    </w:p>
    <w:p w14:paraId="343F53F3" w14:textId="77777777" w:rsidR="00A83083" w:rsidRPr="00CA13FC" w:rsidRDefault="00A83083" w:rsidP="00845A9E">
      <w:pPr>
        <w:widowControl/>
        <w:ind w:left="851" w:hanging="851"/>
        <w:jc w:val="center"/>
        <w:rPr>
          <w:rFonts w:ascii="Century Gothic" w:hAnsi="Century Gothic"/>
          <w:b/>
          <w:snapToGrid/>
          <w:sz w:val="18"/>
          <w:szCs w:val="18"/>
          <w:lang w:val="es-MX"/>
        </w:rPr>
      </w:pPr>
    </w:p>
    <w:p w14:paraId="0D86333C" w14:textId="77777777" w:rsidR="00A83083" w:rsidRPr="00CA13FC" w:rsidRDefault="00A83083" w:rsidP="00845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p>
    <w:p w14:paraId="7AC7D6DD" w14:textId="17AE1C73" w:rsidR="00CE268D" w:rsidRPr="00CA13FC" w:rsidRDefault="00CE268D" w:rsidP="00845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r w:rsidRPr="00CA13FC">
        <w:rPr>
          <w:rFonts w:ascii="Century Gothic" w:hAnsi="Century Gothic"/>
          <w:b/>
          <w:sz w:val="18"/>
          <w:szCs w:val="18"/>
          <w:lang w:val="es-MX"/>
        </w:rPr>
        <w:lastRenderedPageBreak/>
        <w:t xml:space="preserve">ANEXO No. </w:t>
      </w:r>
      <w:r w:rsidR="00A83083" w:rsidRPr="00CA13FC">
        <w:rPr>
          <w:rFonts w:ascii="Century Gothic" w:hAnsi="Century Gothic"/>
          <w:b/>
          <w:sz w:val="18"/>
          <w:szCs w:val="18"/>
          <w:lang w:val="es-MX"/>
        </w:rPr>
        <w:t>8</w:t>
      </w:r>
    </w:p>
    <w:p w14:paraId="5F8ACF73" w14:textId="77777777" w:rsidR="00CE268D" w:rsidRPr="00CA13FC" w:rsidRDefault="00CE268D" w:rsidP="00845A9E">
      <w:pPr>
        <w:jc w:val="center"/>
        <w:rPr>
          <w:rFonts w:ascii="Century Gothic" w:hAnsi="Century Gothic"/>
          <w:b/>
          <w:sz w:val="18"/>
          <w:szCs w:val="18"/>
          <w:lang w:val="es-MX"/>
        </w:rPr>
      </w:pPr>
    </w:p>
    <w:p w14:paraId="6B454FA8" w14:textId="77777777" w:rsidR="00CE268D" w:rsidRPr="00CA13FC" w:rsidRDefault="00CE268D" w:rsidP="00A83083">
      <w:pPr>
        <w:pStyle w:val="Ttulo7"/>
        <w:spacing w:line="360" w:lineRule="auto"/>
        <w:jc w:val="center"/>
        <w:rPr>
          <w:rFonts w:ascii="Century Gothic" w:hAnsi="Century Gothic"/>
          <w:b/>
          <w:i w:val="0"/>
          <w:sz w:val="18"/>
          <w:szCs w:val="18"/>
          <w:lang w:val="es-MX"/>
        </w:rPr>
      </w:pPr>
      <w:r w:rsidRPr="00CA13FC">
        <w:rPr>
          <w:rFonts w:ascii="Century Gothic" w:hAnsi="Century Gothic"/>
          <w:b/>
          <w:i w:val="0"/>
          <w:sz w:val="18"/>
          <w:szCs w:val="18"/>
          <w:lang w:val="es-MX"/>
        </w:rPr>
        <w:t>MODELO DE FIANZA PARA GARANTIZAR EL CUMPLIMIENTO DEL CONTRATO</w:t>
      </w:r>
    </w:p>
    <w:p w14:paraId="5D0DDAEA" w14:textId="77777777" w:rsidR="00CE268D" w:rsidRPr="00CA13FC" w:rsidRDefault="00CE268D" w:rsidP="00A83083">
      <w:pPr>
        <w:spacing w:line="360" w:lineRule="auto"/>
        <w:jc w:val="both"/>
        <w:rPr>
          <w:rFonts w:ascii="Century Gothic" w:hAnsi="Century Gothic"/>
          <w:sz w:val="18"/>
          <w:szCs w:val="18"/>
          <w:lang w:val="es-MX"/>
        </w:rPr>
      </w:pPr>
    </w:p>
    <w:p w14:paraId="779418A6" w14:textId="77777777" w:rsidR="00CE268D" w:rsidRPr="00CA13FC" w:rsidRDefault="00CE268D" w:rsidP="00A83083">
      <w:pPr>
        <w:spacing w:line="360" w:lineRule="auto"/>
        <w:jc w:val="both"/>
        <w:rPr>
          <w:rFonts w:ascii="Century Gothic" w:hAnsi="Century Gothic"/>
          <w:sz w:val="18"/>
          <w:szCs w:val="18"/>
          <w:lang w:val="es-MX"/>
        </w:rPr>
      </w:pPr>
    </w:p>
    <w:p w14:paraId="078289C0" w14:textId="77777777" w:rsidR="00CE268D" w:rsidRPr="00CA13FC" w:rsidRDefault="00CE268D" w:rsidP="00A83083">
      <w:pPr>
        <w:spacing w:line="360" w:lineRule="auto"/>
        <w:jc w:val="both"/>
        <w:rPr>
          <w:rFonts w:ascii="Century Gothic" w:hAnsi="Century Gothic" w:cs="Arial"/>
          <w:sz w:val="18"/>
          <w:szCs w:val="18"/>
          <w:lang w:val="es-MX"/>
        </w:rPr>
      </w:pPr>
      <w:r w:rsidRPr="00CA13FC">
        <w:rPr>
          <w:rFonts w:ascii="Century Gothic" w:hAnsi="Century Gothic" w:cs="Arial"/>
          <w:sz w:val="18"/>
          <w:szCs w:val="18"/>
          <w:lang w:val="es-MX"/>
        </w:rPr>
        <w:t>A favor de la Televisión Metropolitana, S.A. de C.V.</w:t>
      </w:r>
    </w:p>
    <w:p w14:paraId="35EB3E87" w14:textId="77777777" w:rsidR="00CE268D" w:rsidRPr="00CA13FC" w:rsidRDefault="00CE268D" w:rsidP="00A83083">
      <w:pPr>
        <w:spacing w:line="360" w:lineRule="auto"/>
        <w:jc w:val="both"/>
        <w:rPr>
          <w:rFonts w:ascii="Century Gothic" w:hAnsi="Century Gothic" w:cs="Arial"/>
          <w:sz w:val="18"/>
          <w:szCs w:val="18"/>
          <w:lang w:val="es-MX"/>
        </w:rPr>
      </w:pPr>
    </w:p>
    <w:p w14:paraId="1CCA883A" w14:textId="776A58AC" w:rsidR="00CE268D" w:rsidRPr="00CA13FC" w:rsidRDefault="00CE268D" w:rsidP="00A83083">
      <w:pPr>
        <w:spacing w:line="360" w:lineRule="auto"/>
        <w:jc w:val="both"/>
        <w:rPr>
          <w:rFonts w:ascii="Century Gothic" w:hAnsi="Century Gothic" w:cs="Arial"/>
          <w:sz w:val="18"/>
          <w:szCs w:val="18"/>
          <w:lang w:val="es-MX"/>
        </w:rPr>
      </w:pPr>
      <w:r w:rsidRPr="00CA13FC">
        <w:rPr>
          <w:rFonts w:ascii="Century Gothic" w:hAnsi="Century Gothic" w:cs="Arial"/>
          <w:sz w:val="18"/>
          <w:szCs w:val="18"/>
          <w:lang w:val="es-MX"/>
        </w:rPr>
        <w:t>Para garantizar por la empresa</w:t>
      </w:r>
      <w:r w:rsidR="004C5F4E" w:rsidRPr="00CA13FC">
        <w:rPr>
          <w:rFonts w:ascii="Century Gothic" w:hAnsi="Century Gothic" w:cs="Arial"/>
          <w:sz w:val="18"/>
          <w:szCs w:val="18"/>
          <w:lang w:val="es-MX"/>
        </w:rPr>
        <w:t xml:space="preserve"> </w:t>
      </w:r>
      <w:r w:rsidRPr="00CA13FC">
        <w:rPr>
          <w:rFonts w:ascii="Century Gothic" w:hAnsi="Century Gothic" w:cs="Arial"/>
          <w:sz w:val="18"/>
          <w:szCs w:val="18"/>
          <w:lang w:val="es-MX"/>
        </w:rPr>
        <w:t>____________________________________</w:t>
      </w:r>
      <w:r w:rsidR="004C5F4E" w:rsidRPr="00CA13FC">
        <w:rPr>
          <w:rFonts w:ascii="Century Gothic" w:hAnsi="Century Gothic" w:cs="Arial"/>
          <w:sz w:val="18"/>
          <w:szCs w:val="18"/>
          <w:lang w:val="es-MX"/>
        </w:rPr>
        <w:t>,</w:t>
      </w:r>
      <w:r w:rsidRPr="00CA13FC">
        <w:rPr>
          <w:rFonts w:ascii="Century Gothic" w:hAnsi="Century Gothic" w:cs="Arial"/>
          <w:sz w:val="18"/>
          <w:szCs w:val="18"/>
          <w:lang w:val="es-MX"/>
        </w:rPr>
        <w:t xml:space="preserve"> representada por el C.___________________________, en su carácter de </w:t>
      </w:r>
      <w:r w:rsidR="004C5F4E" w:rsidRPr="00CA13FC">
        <w:rPr>
          <w:rFonts w:ascii="Century Gothic" w:hAnsi="Century Gothic" w:cs="Arial"/>
          <w:sz w:val="18"/>
          <w:szCs w:val="18"/>
          <w:lang w:val="es-MX"/>
        </w:rPr>
        <w:t>___________</w:t>
      </w:r>
      <w:r w:rsidRPr="00CA13FC">
        <w:rPr>
          <w:rFonts w:ascii="Century Gothic" w:hAnsi="Century Gothic" w:cs="Arial"/>
          <w:sz w:val="18"/>
          <w:szCs w:val="18"/>
          <w:lang w:val="es-MX"/>
        </w:rPr>
        <w:t xml:space="preserve">, con clave de Registro Federal de Contribuyentes_________________, con domicilio en _____________________________, el fiel y exacto cumplimiento de todas las obligaciones a su cargo derivadas del contrato </w:t>
      </w:r>
      <w:proofErr w:type="spellStart"/>
      <w:r w:rsidRPr="00CA13FC">
        <w:rPr>
          <w:rFonts w:ascii="Century Gothic" w:hAnsi="Century Gothic" w:cs="Arial"/>
          <w:sz w:val="18"/>
          <w:szCs w:val="18"/>
          <w:lang w:val="es-MX"/>
        </w:rPr>
        <w:t>N°</w:t>
      </w:r>
      <w:proofErr w:type="spellEnd"/>
      <w:r w:rsidRPr="00CA13FC">
        <w:rPr>
          <w:rFonts w:ascii="Century Gothic" w:hAnsi="Century Gothic" w:cs="Arial"/>
          <w:sz w:val="18"/>
          <w:szCs w:val="18"/>
          <w:lang w:val="es-MX"/>
        </w:rPr>
        <w:t xml:space="preserve"> (</w:t>
      </w:r>
      <w:r w:rsidR="00C6140C" w:rsidRPr="00CA13FC">
        <w:rPr>
          <w:rFonts w:ascii="Century Gothic" w:hAnsi="Century Gothic" w:cs="Arial"/>
          <w:sz w:val="18"/>
          <w:szCs w:val="18"/>
          <w:u w:val="single"/>
          <w:lang w:val="es-MX"/>
        </w:rPr>
        <w:t xml:space="preserve">del </w:t>
      </w:r>
      <w:r w:rsidRPr="00CA13FC">
        <w:rPr>
          <w:rFonts w:ascii="Century Gothic" w:hAnsi="Century Gothic" w:cs="Arial"/>
          <w:sz w:val="18"/>
          <w:szCs w:val="18"/>
          <w:u w:val="single"/>
          <w:lang w:val="es-MX"/>
        </w:rPr>
        <w:t>contrato)</w:t>
      </w:r>
      <w:r w:rsidRPr="00CA13FC">
        <w:rPr>
          <w:rFonts w:ascii="Century Gothic" w:hAnsi="Century Gothic" w:cs="Arial"/>
          <w:sz w:val="18"/>
          <w:szCs w:val="18"/>
          <w:lang w:val="es-MX"/>
        </w:rPr>
        <w:t xml:space="preserve">, de fecha </w:t>
      </w:r>
      <w:r w:rsidR="00C6140C" w:rsidRPr="00CA13FC">
        <w:rPr>
          <w:rFonts w:ascii="Century Gothic" w:hAnsi="Century Gothic" w:cs="Arial"/>
          <w:sz w:val="18"/>
          <w:szCs w:val="18"/>
          <w:u w:val="single"/>
          <w:lang w:val="es-MX"/>
        </w:rPr>
        <w:t>(indicar la fecha de formalización</w:t>
      </w:r>
      <w:r w:rsidRPr="00CA13FC">
        <w:rPr>
          <w:rFonts w:ascii="Century Gothic" w:hAnsi="Century Gothic" w:cs="Arial"/>
          <w:sz w:val="18"/>
          <w:szCs w:val="18"/>
          <w:u w:val="single"/>
          <w:lang w:val="es-MX"/>
        </w:rPr>
        <w:t>), relativo a</w:t>
      </w:r>
      <w:r w:rsidRPr="00CA13FC">
        <w:rPr>
          <w:rFonts w:ascii="Century Gothic" w:hAnsi="Century Gothic" w:cs="Arial"/>
          <w:sz w:val="18"/>
          <w:szCs w:val="18"/>
          <w:lang w:val="es-MX"/>
        </w:rPr>
        <w:t xml:space="preserve"> </w:t>
      </w:r>
      <w:r w:rsidRPr="00CA13FC">
        <w:rPr>
          <w:rFonts w:ascii="Century Gothic" w:hAnsi="Century Gothic" w:cs="Arial"/>
          <w:sz w:val="18"/>
          <w:szCs w:val="18"/>
          <w:u w:val="single"/>
          <w:lang w:val="es-MX"/>
        </w:rPr>
        <w:t xml:space="preserve">(descripción del bien o servicio), </w:t>
      </w:r>
      <w:r w:rsidRPr="00CA13FC">
        <w:rPr>
          <w:rFonts w:ascii="Century Gothic" w:hAnsi="Century Gothic" w:cs="Arial"/>
          <w:sz w:val="18"/>
          <w:szCs w:val="18"/>
          <w:lang w:val="es-MX"/>
        </w:rPr>
        <w:t xml:space="preserve">celebrado con Televisión Metropolitana, S.A. de C.V., representada por </w:t>
      </w:r>
      <w:r w:rsidR="004C5F4E" w:rsidRPr="00CA13FC">
        <w:rPr>
          <w:rFonts w:ascii="Century Gothic" w:hAnsi="Century Gothic" w:cs="Arial"/>
          <w:sz w:val="18"/>
          <w:szCs w:val="18"/>
          <w:lang w:val="es-MX"/>
        </w:rPr>
        <w:t>__________________________</w:t>
      </w:r>
      <w:r w:rsidRPr="00CA13FC">
        <w:rPr>
          <w:rFonts w:ascii="Century Gothic" w:hAnsi="Century Gothic" w:cs="Arial"/>
          <w:sz w:val="18"/>
          <w:szCs w:val="18"/>
          <w:lang w:val="es-MX"/>
        </w:rPr>
        <w:t xml:space="preserve">, </w:t>
      </w:r>
      <w:r w:rsidR="004C5F4E" w:rsidRPr="00CA13FC">
        <w:rPr>
          <w:rFonts w:ascii="Century Gothic" w:hAnsi="Century Gothic" w:cs="Arial"/>
          <w:sz w:val="18"/>
          <w:szCs w:val="18"/>
          <w:lang w:val="es-MX"/>
        </w:rPr>
        <w:t>en su carácter de _______________</w:t>
      </w:r>
      <w:r w:rsidRPr="00CA13FC">
        <w:rPr>
          <w:rFonts w:ascii="Century Gothic" w:hAnsi="Century Gothic" w:cs="Arial"/>
          <w:sz w:val="18"/>
          <w:szCs w:val="18"/>
          <w:lang w:val="es-MX"/>
        </w:rPr>
        <w:t>, con un importe total de $___________, (______</w:t>
      </w:r>
      <w:r w:rsidRPr="00CA13FC">
        <w:rPr>
          <w:rFonts w:ascii="Century Gothic" w:hAnsi="Century Gothic" w:cs="Arial"/>
          <w:sz w:val="18"/>
          <w:szCs w:val="18"/>
          <w:u w:val="single"/>
          <w:lang w:val="es-MX"/>
        </w:rPr>
        <w:t>letra</w:t>
      </w:r>
      <w:r w:rsidRPr="00CA13FC">
        <w:rPr>
          <w:rFonts w:ascii="Century Gothic" w:hAnsi="Century Gothic" w:cs="Arial"/>
          <w:sz w:val="18"/>
          <w:szCs w:val="18"/>
          <w:lang w:val="es-MX"/>
        </w:rPr>
        <w:t>___________/100 M.N.) antes del Impuesto al Valor Agregado. La presente fianza se expide de conformidad con la Ley de Adquisiciones, Arrendamientos y Servicios del Sector Público y estará vigente (señalar la vigencia del contrato).</w:t>
      </w:r>
      <w:r w:rsidRPr="00CA13FC">
        <w:rPr>
          <w:rFonts w:ascii="Century Gothic" w:hAnsi="Century Gothic"/>
          <w:sz w:val="18"/>
          <w:szCs w:val="18"/>
        </w:rPr>
        <w:t xml:space="preserve"> </w:t>
      </w:r>
      <w:r w:rsidRPr="00CA13FC">
        <w:rPr>
          <w:rFonts w:ascii="Century Gothic" w:hAnsi="Century Gothic" w:cs="Arial"/>
          <w:sz w:val="18"/>
          <w:szCs w:val="18"/>
          <w:lang w:val="es-MX"/>
        </w:rPr>
        <w:t>(Razón social de la afianzadora), declara: a) La fianza se otorga atendiendo a todas las estipulaciones contenidas el contrato mencionado con anterioridad; b) Esta fianza permanecerá en vigor aun en los casos en que Televisión Metropolitana, S.A de C.V. otorgue prórrogas o esperas el proveedor para el cumplimiento de sus obligaciones, así mismo, se modificará en caso de otorgamiento de prórrogas, ampliación al monto o plazo del contrato; c) Esta fianza permanecerá en vigor desde su fecha de expedición y durante la sustentación de todos los recursos legales o juicios que se interpongan por parte del proveedor o de Televisión Metropolitana, S.A de C.V., hasta que se pronuncie resolución definitiva por autoridad competente, de forma tal, que su vigencia no podrá acotarse en razón del plazo de ejecución del contrato principal o fuente de las obligaciones, o cualquier otra circunstancia; d) La fianza se  cancelará cuando el proveedor haya cumplido con todas las obligaciones estipuladas en el contrato, siendo indispensable la conformidad expresa y por escrito de Televisión Metropolitana, S.A de C.V., sin cuyo requisito no procederá la cancelación de la fianza, y en consecuencia, esta continuara vigente; e) La institución afianzadora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32EDD4EF" w14:textId="639BA3BF" w:rsidR="00EE77F3" w:rsidRPr="00CA13FC" w:rsidRDefault="00EE77F3" w:rsidP="00845A9E">
      <w:pPr>
        <w:tabs>
          <w:tab w:val="left" w:pos="720"/>
          <w:tab w:val="left" w:pos="7920"/>
        </w:tabs>
        <w:rPr>
          <w:rFonts w:ascii="Century Gothic" w:hAnsi="Century Gothic"/>
          <w:sz w:val="18"/>
          <w:szCs w:val="18"/>
          <w:lang w:val="es-MX"/>
        </w:rPr>
      </w:pPr>
    </w:p>
    <w:p w14:paraId="690E9B54" w14:textId="77777777" w:rsidR="001F17AE" w:rsidRPr="00CA13FC" w:rsidRDefault="001F17AE" w:rsidP="00845A9E">
      <w:pPr>
        <w:tabs>
          <w:tab w:val="left" w:pos="720"/>
          <w:tab w:val="left" w:pos="7920"/>
        </w:tabs>
        <w:rPr>
          <w:rFonts w:ascii="Century Gothic" w:hAnsi="Century Gothic"/>
          <w:sz w:val="18"/>
          <w:szCs w:val="18"/>
          <w:lang w:val="es-MX"/>
        </w:rPr>
      </w:pPr>
    </w:p>
    <w:p w14:paraId="21E43F4A" w14:textId="77777777" w:rsidR="00CE268D" w:rsidRPr="00CA13FC" w:rsidRDefault="00CE268D" w:rsidP="00845A9E">
      <w:pPr>
        <w:widowControl/>
        <w:rPr>
          <w:rFonts w:ascii="Century Gothic" w:hAnsi="Century Gothic"/>
          <w:b/>
          <w:sz w:val="18"/>
          <w:szCs w:val="18"/>
          <w:lang w:val="es-MX"/>
        </w:rPr>
      </w:pPr>
      <w:r w:rsidRPr="00CA13FC">
        <w:rPr>
          <w:rFonts w:ascii="Century Gothic" w:hAnsi="Century Gothic"/>
          <w:b/>
          <w:sz w:val="18"/>
          <w:szCs w:val="18"/>
          <w:lang w:val="es-MX"/>
        </w:rPr>
        <w:br w:type="page"/>
      </w:r>
    </w:p>
    <w:p w14:paraId="68C24CEB" w14:textId="77777777" w:rsidR="00A83083" w:rsidRPr="00CA13FC" w:rsidRDefault="00A83083" w:rsidP="00A742B1">
      <w:pPr>
        <w:jc w:val="center"/>
        <w:rPr>
          <w:rFonts w:ascii="Century Gothic" w:hAnsi="Century Gothic"/>
          <w:b/>
          <w:sz w:val="18"/>
          <w:szCs w:val="18"/>
          <w:lang w:val="es-MX"/>
        </w:rPr>
      </w:pPr>
    </w:p>
    <w:p w14:paraId="292E7A90" w14:textId="53CEF822" w:rsidR="00EE77F3" w:rsidRPr="00CA13FC" w:rsidRDefault="00EE77F3" w:rsidP="00A742B1">
      <w:pPr>
        <w:jc w:val="center"/>
        <w:rPr>
          <w:rFonts w:ascii="Century Gothic" w:hAnsi="Century Gothic"/>
          <w:b/>
          <w:sz w:val="18"/>
          <w:szCs w:val="18"/>
          <w:lang w:val="es-MX"/>
        </w:rPr>
      </w:pPr>
      <w:r w:rsidRPr="00CA13FC">
        <w:rPr>
          <w:rFonts w:ascii="Century Gothic" w:hAnsi="Century Gothic"/>
          <w:b/>
          <w:sz w:val="18"/>
          <w:szCs w:val="18"/>
          <w:lang w:val="es-MX"/>
        </w:rPr>
        <w:t xml:space="preserve">ANEXO No. </w:t>
      </w:r>
      <w:r w:rsidR="00A83083" w:rsidRPr="00CA13FC">
        <w:rPr>
          <w:rFonts w:ascii="Century Gothic" w:hAnsi="Century Gothic"/>
          <w:b/>
          <w:sz w:val="18"/>
          <w:szCs w:val="18"/>
          <w:lang w:val="es-MX"/>
        </w:rPr>
        <w:t>9</w:t>
      </w:r>
    </w:p>
    <w:p w14:paraId="7720A0AE" w14:textId="77777777" w:rsidR="00F43BDB" w:rsidRPr="00CA13FC" w:rsidRDefault="000F1D07" w:rsidP="00A742B1">
      <w:pPr>
        <w:jc w:val="center"/>
        <w:rPr>
          <w:rFonts w:ascii="Century Gothic" w:hAnsi="Century Gothic"/>
          <w:b/>
          <w:sz w:val="18"/>
          <w:szCs w:val="18"/>
          <w:lang w:val="es-MX"/>
        </w:rPr>
      </w:pPr>
      <w:r w:rsidRPr="00CA13FC">
        <w:rPr>
          <w:rFonts w:ascii="Century Gothic" w:hAnsi="Century Gothic"/>
          <w:b/>
          <w:sz w:val="18"/>
          <w:szCs w:val="18"/>
          <w:lang w:val="es-MX"/>
        </w:rPr>
        <w:t>MODELO DE CONTRATO</w:t>
      </w:r>
    </w:p>
    <w:p w14:paraId="39C12028" w14:textId="00D4AF66" w:rsidR="000F1D07" w:rsidRPr="00CA13FC" w:rsidRDefault="000F1D07" w:rsidP="00A742B1">
      <w:pPr>
        <w:rPr>
          <w:rFonts w:ascii="Century Gothic" w:hAnsi="Century Gothic"/>
          <w:b/>
          <w:sz w:val="18"/>
          <w:szCs w:val="18"/>
          <w:lang w:val="es-MX"/>
        </w:rPr>
      </w:pPr>
    </w:p>
    <w:p w14:paraId="5128724B" w14:textId="77777777" w:rsidR="00A742B1" w:rsidRPr="00CA13FC" w:rsidRDefault="00A742B1" w:rsidP="00A742B1">
      <w:pPr>
        <w:pBdr>
          <w:top w:val="single" w:sz="4" w:space="1" w:color="auto"/>
          <w:left w:val="single" w:sz="4" w:space="4" w:color="auto"/>
          <w:bottom w:val="single" w:sz="4" w:space="1" w:color="auto"/>
          <w:right w:val="single" w:sz="4" w:space="4" w:color="auto"/>
        </w:pBdr>
        <w:jc w:val="both"/>
        <w:rPr>
          <w:rFonts w:ascii="Eras Medium ITC" w:hAnsi="Eras Medium ITC" w:cs="Arial"/>
          <w:sz w:val="19"/>
          <w:szCs w:val="19"/>
        </w:rPr>
      </w:pPr>
      <w:r w:rsidRPr="00CA13FC">
        <w:rPr>
          <w:rFonts w:ascii="Eras Medium ITC" w:hAnsi="Eras Medium ITC" w:cs="Arial"/>
          <w:b/>
          <w:sz w:val="19"/>
          <w:szCs w:val="19"/>
        </w:rPr>
        <w:t>CONTRATO ABIERTO DE OBRA POR  ENCARGO</w:t>
      </w:r>
      <w:r w:rsidRPr="00CA13FC">
        <w:rPr>
          <w:rFonts w:ascii="Eras Medium ITC" w:hAnsi="Eras Medium ITC" w:cs="Arial"/>
          <w:sz w:val="19"/>
          <w:szCs w:val="19"/>
        </w:rPr>
        <w:t xml:space="preserve"> QUE CELEBRAN POR UNA PARTE LA EMPRESA PARAESTATAL </w:t>
      </w:r>
      <w:r w:rsidRPr="00CA13FC">
        <w:rPr>
          <w:rFonts w:ascii="Eras Medium ITC" w:hAnsi="Eras Medium ITC" w:cs="Arial"/>
          <w:b/>
          <w:sz w:val="19"/>
          <w:szCs w:val="19"/>
        </w:rPr>
        <w:t>TELEVISIÓN METROPOLITANA, S.A. DE C.V.</w:t>
      </w:r>
      <w:r w:rsidRPr="00CA13FC">
        <w:rPr>
          <w:rFonts w:ascii="Eras Medium ITC" w:hAnsi="Eras Medium ITC" w:cs="Arial"/>
          <w:sz w:val="19"/>
          <w:szCs w:val="19"/>
        </w:rPr>
        <w:t>, A QUIEN EN LO SUCESIVO SE LE DENOMINARÁ COMO “</w:t>
      </w:r>
      <w:r w:rsidRPr="00CA13FC">
        <w:rPr>
          <w:rFonts w:ascii="Eras Medium ITC" w:hAnsi="Eras Medium ITC" w:cs="Arial"/>
          <w:b/>
          <w:sz w:val="19"/>
          <w:szCs w:val="19"/>
        </w:rPr>
        <w:t>CANAL 22”</w:t>
      </w:r>
      <w:r w:rsidRPr="00CA13FC">
        <w:rPr>
          <w:rFonts w:ascii="Eras Medium ITC" w:hAnsi="Eras Medium ITC" w:cs="Arial"/>
          <w:sz w:val="19"/>
          <w:szCs w:val="19"/>
        </w:rPr>
        <w:t xml:space="preserve">, REPRESENTADA POR SU APODERADA GENERAL, LA </w:t>
      </w:r>
      <w:r w:rsidRPr="00CA13FC">
        <w:rPr>
          <w:rFonts w:ascii="Eras Medium ITC" w:hAnsi="Eras Medium ITC" w:cs="Arial"/>
          <w:b/>
          <w:sz w:val="19"/>
          <w:szCs w:val="19"/>
        </w:rPr>
        <w:t>LIC. GABRIELA YESENIA VÁZQUEZ MARTÍNEZ,</w:t>
      </w:r>
      <w:r w:rsidRPr="00CA13FC">
        <w:rPr>
          <w:rFonts w:ascii="Eras Medium ITC" w:hAnsi="Eras Medium ITC" w:cs="Arial"/>
          <w:sz w:val="19"/>
          <w:szCs w:val="19"/>
        </w:rPr>
        <w:t xml:space="preserve"> DIRECTORA DE ASUNTOS JURÍDICOS, ASISTIDA POR EL </w:t>
      </w:r>
      <w:r w:rsidRPr="00CA13FC">
        <w:rPr>
          <w:rFonts w:ascii="Eras Medium ITC" w:hAnsi="Eras Medium ITC" w:cs="Arial"/>
          <w:b/>
          <w:sz w:val="19"/>
          <w:szCs w:val="19"/>
        </w:rPr>
        <w:t>LI</w:t>
      </w:r>
      <w:r w:rsidRPr="00CA13FC">
        <w:rPr>
          <w:rFonts w:ascii="Eras Medium ITC" w:hAnsi="Eras Medium ITC"/>
          <w:b/>
          <w:sz w:val="19"/>
          <w:szCs w:val="19"/>
        </w:rPr>
        <w:t xml:space="preserve">C. </w:t>
      </w:r>
      <w:r w:rsidRPr="00CA13FC">
        <w:rPr>
          <w:rFonts w:ascii="Eras Medium ITC" w:hAnsi="Eras Medium ITC" w:cs="Arial"/>
          <w:b/>
          <w:sz w:val="19"/>
          <w:szCs w:val="19"/>
        </w:rPr>
        <w:t>ALFREDO MARRÓN SANTANDER</w:t>
      </w:r>
      <w:r w:rsidRPr="00CA13FC">
        <w:rPr>
          <w:rFonts w:ascii="Eras Medium ITC" w:hAnsi="Eras Medium ITC" w:cs="Arial"/>
          <w:sz w:val="19"/>
          <w:szCs w:val="19"/>
        </w:rPr>
        <w:t>, SUBDIRECTOR GENERAL DE PRODUCCIÓN Y PROGRAMACIÓN; Y POR LA OTRA PARTE, _________________________________________</w:t>
      </w:r>
      <w:r w:rsidRPr="00CA13FC">
        <w:rPr>
          <w:rFonts w:ascii="Eras Medium ITC" w:hAnsi="Eras Medium ITC" w:cs="Arial"/>
          <w:b/>
          <w:sz w:val="19"/>
          <w:szCs w:val="19"/>
        </w:rPr>
        <w:t>,</w:t>
      </w:r>
      <w:r w:rsidRPr="00CA13FC">
        <w:rPr>
          <w:rFonts w:ascii="Eras Medium ITC" w:hAnsi="Eras Medium ITC" w:cs="Arial"/>
          <w:sz w:val="19"/>
          <w:szCs w:val="19"/>
        </w:rPr>
        <w:t xml:space="preserve"> REPRESENTADA POR SU ___________, ___</w:t>
      </w:r>
      <w:r w:rsidRPr="00CA13FC">
        <w:rPr>
          <w:rFonts w:ascii="Eras Medium ITC" w:hAnsi="Eras Medium ITC" w:cs="Arial"/>
          <w:b/>
          <w:sz w:val="19"/>
          <w:szCs w:val="19"/>
        </w:rPr>
        <w:t xml:space="preserve">. _______________________________________, </w:t>
      </w:r>
      <w:r w:rsidRPr="00CA13FC">
        <w:rPr>
          <w:rFonts w:ascii="Eras Medium ITC" w:hAnsi="Eras Medium ITC" w:cs="Arial"/>
          <w:sz w:val="19"/>
          <w:szCs w:val="19"/>
        </w:rPr>
        <w:t>A QUIEN EN LO SUCESIVO SE LE DENOMINARÁ COMO “</w:t>
      </w:r>
      <w:r w:rsidRPr="00CA13FC">
        <w:rPr>
          <w:rFonts w:ascii="Eras Medium ITC" w:hAnsi="Eras Medium ITC" w:cs="Arial"/>
          <w:b/>
          <w:sz w:val="19"/>
          <w:szCs w:val="19"/>
        </w:rPr>
        <w:t>EL PROVEEDOR”</w:t>
      </w:r>
      <w:r w:rsidRPr="00CA13FC">
        <w:rPr>
          <w:rFonts w:ascii="Eras Medium ITC" w:hAnsi="Eras Medium ITC" w:cs="Arial"/>
          <w:sz w:val="19"/>
          <w:szCs w:val="19"/>
        </w:rPr>
        <w:t>,</w:t>
      </w:r>
      <w:r w:rsidRPr="00CA13FC">
        <w:rPr>
          <w:rFonts w:ascii="Eras Medium ITC" w:hAnsi="Eras Medium ITC"/>
          <w:sz w:val="19"/>
          <w:szCs w:val="19"/>
        </w:rPr>
        <w:t xml:space="preserve"> </w:t>
      </w:r>
      <w:r w:rsidRPr="00CA13FC">
        <w:rPr>
          <w:rFonts w:ascii="Eras Medium ITC" w:hAnsi="Eras Medium ITC" w:cs="Arial"/>
          <w:sz w:val="19"/>
          <w:szCs w:val="19"/>
        </w:rPr>
        <w:t xml:space="preserve">Y A QUIENES DE MANERA CONJUNTA SE LES DENOMINARÁ </w:t>
      </w:r>
      <w:r w:rsidRPr="00CA13FC">
        <w:rPr>
          <w:rFonts w:ascii="Eras Medium ITC" w:hAnsi="Eras Medium ITC" w:cs="Arial"/>
          <w:b/>
          <w:sz w:val="19"/>
          <w:szCs w:val="19"/>
        </w:rPr>
        <w:t>“LAS PARTES”</w:t>
      </w:r>
      <w:r w:rsidRPr="00CA13FC">
        <w:rPr>
          <w:rFonts w:ascii="Eras Medium ITC" w:hAnsi="Eras Medium ITC" w:cs="Arial"/>
          <w:sz w:val="19"/>
          <w:szCs w:val="19"/>
        </w:rPr>
        <w:t>, QUIENES SE SUJETAN AL TENOR DEL ANTECEDENTE, DECLARACIONES Y CLÁUSULAS SIGUIENTES:</w:t>
      </w:r>
    </w:p>
    <w:p w14:paraId="17B5752D" w14:textId="77777777" w:rsidR="00A742B1" w:rsidRPr="00CA13FC" w:rsidRDefault="00A742B1" w:rsidP="00A742B1">
      <w:pPr>
        <w:jc w:val="both"/>
        <w:rPr>
          <w:rFonts w:ascii="Eras Medium ITC" w:hAnsi="Eras Medium ITC" w:cs="Arial"/>
          <w:sz w:val="19"/>
          <w:szCs w:val="19"/>
        </w:rPr>
      </w:pPr>
    </w:p>
    <w:p w14:paraId="275CEF3B" w14:textId="77777777" w:rsidR="00A742B1" w:rsidRPr="00CA13FC" w:rsidRDefault="00A742B1" w:rsidP="00A742B1">
      <w:pPr>
        <w:pBdr>
          <w:top w:val="single" w:sz="4" w:space="1" w:color="auto"/>
          <w:left w:val="single" w:sz="4" w:space="4" w:color="auto"/>
          <w:bottom w:val="single" w:sz="4" w:space="1" w:color="auto"/>
          <w:right w:val="single" w:sz="4" w:space="4" w:color="auto"/>
        </w:pBdr>
        <w:jc w:val="center"/>
        <w:rPr>
          <w:rFonts w:ascii="Eras Medium ITC" w:hAnsi="Eras Medium ITC" w:cs="Arial"/>
          <w:b/>
          <w:sz w:val="19"/>
          <w:szCs w:val="19"/>
          <w:lang w:val="it-IT"/>
        </w:rPr>
      </w:pPr>
      <w:r w:rsidRPr="00CA13FC">
        <w:rPr>
          <w:rFonts w:ascii="Eras Medium ITC" w:hAnsi="Eras Medium ITC" w:cs="Arial"/>
          <w:b/>
          <w:sz w:val="19"/>
          <w:szCs w:val="19"/>
          <w:lang w:val="it-IT"/>
        </w:rPr>
        <w:t>A N T E C E D E N T E</w:t>
      </w:r>
    </w:p>
    <w:p w14:paraId="33526088" w14:textId="77777777" w:rsidR="00A742B1" w:rsidRPr="00CA13FC" w:rsidRDefault="00A742B1" w:rsidP="00A742B1">
      <w:pPr>
        <w:jc w:val="both"/>
        <w:rPr>
          <w:rFonts w:ascii="Eras Medium ITC" w:hAnsi="Eras Medium ITC" w:cs="Arial"/>
          <w:sz w:val="19"/>
          <w:szCs w:val="19"/>
          <w:lang w:val="it-IT"/>
        </w:rPr>
      </w:pPr>
    </w:p>
    <w:p w14:paraId="7A4E20C9" w14:textId="77777777" w:rsidR="00A742B1" w:rsidRPr="00CA13FC" w:rsidRDefault="00A742B1" w:rsidP="00A742B1">
      <w:pPr>
        <w:ind w:left="993" w:hanging="993"/>
        <w:jc w:val="both"/>
        <w:rPr>
          <w:rFonts w:ascii="Eras Medium ITC" w:hAnsi="Eras Medium ITC"/>
          <w:sz w:val="19"/>
          <w:szCs w:val="19"/>
        </w:rPr>
      </w:pPr>
      <w:r w:rsidRPr="00CA13FC">
        <w:rPr>
          <w:rFonts w:ascii="Eras Medium ITC" w:hAnsi="Eras Medium ITC" w:cs="Arial"/>
          <w:b/>
          <w:sz w:val="19"/>
          <w:szCs w:val="19"/>
        </w:rPr>
        <w:t>ÚNICO.</w:t>
      </w:r>
      <w:r w:rsidRPr="00CA13FC">
        <w:rPr>
          <w:rFonts w:ascii="Eras Medium ITC" w:hAnsi="Eras Medium ITC" w:cs="Arial"/>
          <w:sz w:val="19"/>
          <w:szCs w:val="19"/>
        </w:rPr>
        <w:tab/>
      </w:r>
      <w:r w:rsidRPr="00CA13FC">
        <w:rPr>
          <w:rFonts w:ascii="Eras Medium ITC" w:hAnsi="Eras Medium ITC"/>
          <w:sz w:val="19"/>
          <w:szCs w:val="19"/>
        </w:rPr>
        <w:t>El presente contrato</w:t>
      </w:r>
      <w:r w:rsidRPr="00CA13FC">
        <w:rPr>
          <w:rFonts w:ascii="Eras Medium ITC" w:hAnsi="Eras Medium ITC"/>
          <w:b/>
          <w:sz w:val="19"/>
          <w:szCs w:val="19"/>
        </w:rPr>
        <w:t xml:space="preserve"> </w:t>
      </w:r>
      <w:r w:rsidRPr="00CA13FC">
        <w:rPr>
          <w:rFonts w:ascii="Eras Medium ITC" w:hAnsi="Eras Medium ITC"/>
          <w:sz w:val="19"/>
          <w:szCs w:val="19"/>
        </w:rPr>
        <w:t xml:space="preserve">se adjudica a </w:t>
      </w:r>
      <w:r w:rsidRPr="00CA13FC">
        <w:rPr>
          <w:rFonts w:ascii="Eras Medium ITC" w:hAnsi="Eras Medium ITC"/>
          <w:b/>
          <w:sz w:val="19"/>
          <w:szCs w:val="19"/>
        </w:rPr>
        <w:t>________________________________</w:t>
      </w:r>
      <w:r w:rsidRPr="00CA13FC">
        <w:rPr>
          <w:rFonts w:ascii="Eras Medium ITC" w:hAnsi="Eras Medium ITC" w:cs="Arial"/>
          <w:b/>
          <w:sz w:val="19"/>
          <w:szCs w:val="19"/>
        </w:rPr>
        <w:t>,</w:t>
      </w:r>
      <w:r w:rsidRPr="00CA13FC">
        <w:rPr>
          <w:rFonts w:ascii="Eras Medium ITC" w:hAnsi="Eras Medium ITC"/>
          <w:sz w:val="19"/>
          <w:szCs w:val="19"/>
        </w:rPr>
        <w:t xml:space="preserve"> con fundamento en los artículos 26 fracción II, 26 BIS fracción II, 28 fracción I, 42 y 47 de la Ley de Adquisiciones, Arrendamientos y Servicios del Sector Público (</w:t>
      </w:r>
      <w:r w:rsidRPr="00CA13FC">
        <w:rPr>
          <w:rFonts w:ascii="Eras Medium ITC" w:hAnsi="Eras Medium ITC"/>
          <w:b/>
          <w:sz w:val="19"/>
          <w:szCs w:val="19"/>
        </w:rPr>
        <w:t>LAASSP</w:t>
      </w:r>
      <w:r w:rsidRPr="00CA13FC">
        <w:rPr>
          <w:rFonts w:ascii="Eras Medium ITC" w:hAnsi="Eras Medium ITC"/>
          <w:sz w:val="19"/>
          <w:szCs w:val="19"/>
        </w:rPr>
        <w:t xml:space="preserve">), mediante </w:t>
      </w:r>
      <w:r w:rsidRPr="00CA13FC">
        <w:rPr>
          <w:rFonts w:ascii="Eras Medium ITC" w:hAnsi="Eras Medium ITC"/>
          <w:b/>
          <w:sz w:val="19"/>
          <w:szCs w:val="19"/>
        </w:rPr>
        <w:t xml:space="preserve">fallo de fecha ___de _______ </w:t>
      </w:r>
      <w:proofErr w:type="spellStart"/>
      <w:r w:rsidRPr="00CA13FC">
        <w:rPr>
          <w:rFonts w:ascii="Eras Medium ITC" w:hAnsi="Eras Medium ITC"/>
          <w:b/>
          <w:sz w:val="19"/>
          <w:szCs w:val="19"/>
        </w:rPr>
        <w:t>de</w:t>
      </w:r>
      <w:proofErr w:type="spellEnd"/>
      <w:r w:rsidRPr="00CA13FC">
        <w:rPr>
          <w:rFonts w:ascii="Eras Medium ITC" w:hAnsi="Eras Medium ITC"/>
          <w:b/>
          <w:sz w:val="19"/>
          <w:szCs w:val="19"/>
        </w:rPr>
        <w:t xml:space="preserve"> 2019</w:t>
      </w:r>
      <w:r w:rsidRPr="00CA13FC">
        <w:rPr>
          <w:rFonts w:ascii="Eras Medium ITC" w:hAnsi="Eras Medium ITC"/>
          <w:sz w:val="19"/>
          <w:szCs w:val="19"/>
        </w:rPr>
        <w:t xml:space="preserve">, derivado del </w:t>
      </w:r>
      <w:r w:rsidRPr="00CA13FC">
        <w:rPr>
          <w:rFonts w:ascii="Eras Medium ITC" w:hAnsi="Eras Medium ITC"/>
          <w:b/>
          <w:sz w:val="19"/>
          <w:szCs w:val="19"/>
        </w:rPr>
        <w:t>Procedimiento de Invitación Nacional a Cuando Menos Tres Personas</w:t>
      </w:r>
      <w:r w:rsidRPr="00CA13FC">
        <w:rPr>
          <w:rFonts w:ascii="Eras Medium ITC" w:hAnsi="Eras Medium ITC"/>
          <w:sz w:val="19"/>
          <w:szCs w:val="19"/>
        </w:rPr>
        <w:t xml:space="preserve">, </w:t>
      </w:r>
      <w:r w:rsidRPr="00CA13FC">
        <w:rPr>
          <w:rFonts w:ascii="Eras Medium ITC" w:hAnsi="Eras Medium ITC"/>
          <w:b/>
          <w:sz w:val="19"/>
          <w:szCs w:val="19"/>
        </w:rPr>
        <w:t>con número en CompraNet IA-048MHL001-E180-2019. CANAL 22</w:t>
      </w:r>
      <w:r w:rsidRPr="00CA13FC">
        <w:rPr>
          <w:rFonts w:ascii="Eras Medium ITC" w:hAnsi="Eras Medium ITC"/>
          <w:sz w:val="19"/>
          <w:szCs w:val="19"/>
        </w:rPr>
        <w:t xml:space="preserve"> cuenta con la requisición número </w:t>
      </w:r>
      <w:r w:rsidRPr="00CA13FC">
        <w:rPr>
          <w:rFonts w:ascii="Eras Medium ITC" w:hAnsi="Eras Medium ITC"/>
          <w:b/>
          <w:sz w:val="19"/>
          <w:szCs w:val="19"/>
        </w:rPr>
        <w:t>______</w:t>
      </w:r>
      <w:r w:rsidRPr="00CA13FC">
        <w:rPr>
          <w:rFonts w:ascii="Eras Medium ITC" w:hAnsi="Eras Medium ITC"/>
          <w:sz w:val="19"/>
          <w:szCs w:val="19"/>
        </w:rPr>
        <w:t xml:space="preserve">, de fecha </w:t>
      </w:r>
      <w:r w:rsidRPr="00CA13FC">
        <w:rPr>
          <w:rFonts w:ascii="Eras Medium ITC" w:hAnsi="Eras Medium ITC"/>
          <w:b/>
          <w:sz w:val="19"/>
          <w:szCs w:val="19"/>
        </w:rPr>
        <w:t xml:space="preserve">___ de _____ </w:t>
      </w:r>
      <w:proofErr w:type="spellStart"/>
      <w:r w:rsidRPr="00CA13FC">
        <w:rPr>
          <w:rFonts w:ascii="Eras Medium ITC" w:hAnsi="Eras Medium ITC"/>
          <w:b/>
          <w:sz w:val="19"/>
          <w:szCs w:val="19"/>
        </w:rPr>
        <w:t>de</w:t>
      </w:r>
      <w:proofErr w:type="spellEnd"/>
      <w:r w:rsidRPr="00CA13FC">
        <w:rPr>
          <w:rFonts w:ascii="Eras Medium ITC" w:hAnsi="Eras Medium ITC"/>
          <w:b/>
          <w:sz w:val="19"/>
          <w:szCs w:val="19"/>
        </w:rPr>
        <w:t xml:space="preserve"> 2019, </w:t>
      </w:r>
      <w:r w:rsidRPr="00CA13FC">
        <w:rPr>
          <w:rFonts w:ascii="Eras Medium ITC" w:hAnsi="Eras Medium ITC"/>
          <w:sz w:val="19"/>
          <w:szCs w:val="19"/>
        </w:rPr>
        <w:t xml:space="preserve">expedida por la </w:t>
      </w:r>
      <w:r w:rsidRPr="00CA13FC">
        <w:rPr>
          <w:rFonts w:ascii="Eras Medium ITC" w:hAnsi="Eras Medium ITC"/>
          <w:b/>
          <w:sz w:val="19"/>
          <w:szCs w:val="19"/>
        </w:rPr>
        <w:t>Dirección de Finanzas</w:t>
      </w:r>
      <w:r w:rsidRPr="00CA13FC">
        <w:rPr>
          <w:rFonts w:ascii="Eras Medium ITC" w:hAnsi="Eras Medium ITC"/>
          <w:sz w:val="19"/>
          <w:szCs w:val="19"/>
        </w:rPr>
        <w:t xml:space="preserve">, mediante la cual certifica que el importe del contrato será cubierto con recursos de la partida presupuestal número </w:t>
      </w:r>
      <w:r w:rsidRPr="00CA13FC">
        <w:rPr>
          <w:rFonts w:ascii="Eras Medium ITC" w:hAnsi="Eras Medium ITC"/>
          <w:b/>
          <w:sz w:val="19"/>
          <w:szCs w:val="19"/>
        </w:rPr>
        <w:t>33901</w:t>
      </w:r>
      <w:r w:rsidRPr="00CA13FC">
        <w:rPr>
          <w:rFonts w:ascii="Eras Medium ITC" w:hAnsi="Eras Medium ITC"/>
          <w:sz w:val="19"/>
          <w:szCs w:val="19"/>
        </w:rPr>
        <w:t>.</w:t>
      </w:r>
    </w:p>
    <w:p w14:paraId="224CC7FE" w14:textId="77777777" w:rsidR="00A742B1" w:rsidRPr="00CA13FC" w:rsidRDefault="00A742B1" w:rsidP="00A742B1">
      <w:pPr>
        <w:shd w:val="clear" w:color="auto" w:fill="FFFFFF"/>
        <w:ind w:left="900" w:hanging="900"/>
        <w:jc w:val="both"/>
        <w:rPr>
          <w:rFonts w:ascii="Eras Medium ITC" w:hAnsi="Eras Medium ITC" w:cs="Arial"/>
          <w:b/>
          <w:sz w:val="19"/>
          <w:szCs w:val="19"/>
        </w:rPr>
      </w:pPr>
    </w:p>
    <w:p w14:paraId="76A1103F" w14:textId="77777777" w:rsidR="00A742B1" w:rsidRPr="00CA13FC" w:rsidRDefault="00A742B1" w:rsidP="00A742B1">
      <w:pPr>
        <w:pBdr>
          <w:top w:val="single" w:sz="4" w:space="1" w:color="auto"/>
          <w:left w:val="single" w:sz="4" w:space="4" w:color="auto"/>
          <w:bottom w:val="single" w:sz="4" w:space="1" w:color="auto"/>
          <w:right w:val="single" w:sz="4" w:space="4" w:color="auto"/>
        </w:pBdr>
        <w:jc w:val="center"/>
        <w:rPr>
          <w:rFonts w:ascii="Eras Medium ITC" w:hAnsi="Eras Medium ITC" w:cs="Arial"/>
          <w:b/>
          <w:sz w:val="19"/>
          <w:szCs w:val="19"/>
          <w:lang w:val="it-IT"/>
        </w:rPr>
      </w:pPr>
      <w:r w:rsidRPr="00CA13FC">
        <w:rPr>
          <w:rFonts w:ascii="Eras Medium ITC" w:hAnsi="Eras Medium ITC" w:cs="Arial"/>
          <w:b/>
          <w:sz w:val="19"/>
          <w:szCs w:val="19"/>
          <w:lang w:val="it-IT"/>
        </w:rPr>
        <w:t>D E C L A R A C I O N E S</w:t>
      </w:r>
    </w:p>
    <w:p w14:paraId="1BF92AD6" w14:textId="77777777" w:rsidR="00A742B1" w:rsidRPr="00CA13FC" w:rsidRDefault="00A742B1" w:rsidP="00A742B1">
      <w:pPr>
        <w:jc w:val="both"/>
        <w:rPr>
          <w:rFonts w:ascii="Eras Medium ITC" w:hAnsi="Eras Medium ITC" w:cs="Arial"/>
          <w:sz w:val="19"/>
          <w:szCs w:val="19"/>
          <w:lang w:val="it-IT"/>
        </w:rPr>
      </w:pPr>
    </w:p>
    <w:p w14:paraId="40ED2796" w14:textId="77777777" w:rsidR="00A742B1" w:rsidRPr="00CA13FC" w:rsidRDefault="00A742B1" w:rsidP="00B76C91">
      <w:pPr>
        <w:numPr>
          <w:ilvl w:val="0"/>
          <w:numId w:val="31"/>
        </w:numPr>
        <w:contextualSpacing/>
        <w:jc w:val="both"/>
        <w:rPr>
          <w:rFonts w:ascii="Eras Medium ITC" w:hAnsi="Eras Medium ITC"/>
          <w:b/>
          <w:sz w:val="19"/>
          <w:szCs w:val="19"/>
        </w:rPr>
      </w:pPr>
      <w:r w:rsidRPr="00CA13FC">
        <w:rPr>
          <w:rFonts w:ascii="Eras Medium ITC" w:hAnsi="Eras Medium ITC"/>
          <w:sz w:val="19"/>
          <w:szCs w:val="19"/>
        </w:rPr>
        <w:t xml:space="preserve">Declara </w:t>
      </w:r>
      <w:r w:rsidRPr="00CA13FC">
        <w:rPr>
          <w:rFonts w:ascii="Eras Medium ITC" w:hAnsi="Eras Medium ITC"/>
          <w:b/>
          <w:sz w:val="19"/>
          <w:szCs w:val="19"/>
        </w:rPr>
        <w:t>CANAL 22:</w:t>
      </w:r>
    </w:p>
    <w:p w14:paraId="65148925" w14:textId="77777777" w:rsidR="00A742B1" w:rsidRPr="00CA13FC" w:rsidRDefault="00A742B1" w:rsidP="00A742B1">
      <w:pPr>
        <w:ind w:left="1080"/>
        <w:contextualSpacing/>
        <w:jc w:val="both"/>
        <w:rPr>
          <w:rFonts w:ascii="Eras Medium ITC" w:hAnsi="Eras Medium ITC"/>
          <w:b/>
          <w:sz w:val="19"/>
          <w:szCs w:val="19"/>
        </w:rPr>
      </w:pPr>
    </w:p>
    <w:p w14:paraId="5FDE409C" w14:textId="77777777" w:rsidR="00A742B1" w:rsidRPr="00CA13FC" w:rsidRDefault="00A742B1" w:rsidP="00B76C91">
      <w:pPr>
        <w:numPr>
          <w:ilvl w:val="0"/>
          <w:numId w:val="32"/>
        </w:numPr>
        <w:jc w:val="both"/>
        <w:rPr>
          <w:rFonts w:ascii="Eras Medium ITC" w:hAnsi="Eras Medium ITC"/>
          <w:sz w:val="19"/>
          <w:szCs w:val="19"/>
        </w:rPr>
      </w:pPr>
      <w:r w:rsidRPr="00CA13FC">
        <w:rPr>
          <w:rFonts w:ascii="Eras Medium ITC" w:hAnsi="Eras Medium ITC"/>
          <w:sz w:val="19"/>
          <w:szCs w:val="19"/>
        </w:rPr>
        <w:t xml:space="preserve">Que es una Sociedad Anónima de Capital Variable constituida conforme a la Ley General de Sociedades Mercantiles, mediante escritura pública número </w:t>
      </w:r>
      <w:r w:rsidRPr="00CA13FC">
        <w:rPr>
          <w:rFonts w:ascii="Eras Medium ITC" w:hAnsi="Eras Medium ITC"/>
          <w:b/>
          <w:bCs/>
          <w:sz w:val="19"/>
          <w:szCs w:val="19"/>
        </w:rPr>
        <w:t>54,712,</w:t>
      </w:r>
      <w:r w:rsidRPr="00CA13FC">
        <w:rPr>
          <w:rFonts w:ascii="Eras Medium ITC" w:hAnsi="Eras Medium ITC"/>
          <w:sz w:val="19"/>
          <w:szCs w:val="19"/>
        </w:rPr>
        <w:t xml:space="preserve"> de fecha 16 de noviembre de 1990, otorgada  ante la fe del notario público número 74 del Distrito Federal, Lic. Francisco Javier Arce Gargollo, y que se encuentra inscrita en el Registro Público de Comercio del D.F., bajo el folio mercantil número 138,037, de fecha 7 de diciembre de 1990; que por escritura número </w:t>
      </w:r>
      <w:r w:rsidRPr="00CA13FC">
        <w:rPr>
          <w:rFonts w:ascii="Eras Medium ITC" w:hAnsi="Eras Medium ITC"/>
          <w:b/>
          <w:bCs/>
          <w:sz w:val="19"/>
          <w:szCs w:val="19"/>
        </w:rPr>
        <w:t>77,189,</w:t>
      </w:r>
      <w:r w:rsidRPr="00CA13FC">
        <w:rPr>
          <w:rFonts w:ascii="Eras Medium ITC" w:hAnsi="Eras Medium ITC"/>
          <w:sz w:val="19"/>
          <w:szCs w:val="19"/>
        </w:rPr>
        <w:t xml:space="preserve"> de fecha 10 de noviembre de 1993, otorgada ante la fe del notario público número 9 del Distrito Federal, Lic. José Ángel Villalobos Magaña, </w:t>
      </w:r>
      <w:r w:rsidRPr="00CA13FC">
        <w:rPr>
          <w:rFonts w:ascii="Eras Medium ITC" w:hAnsi="Eras Medium ITC" w:cs="Arial"/>
          <w:sz w:val="19"/>
          <w:szCs w:val="19"/>
        </w:rPr>
        <w:t>e inscrita en el Registro Público de Comercio del D.F. bajo el folio mercantil número 138,037, de fecha 3 de enero de 1994,</w:t>
      </w:r>
      <w:r w:rsidRPr="00CA13FC">
        <w:rPr>
          <w:rFonts w:ascii="Eras Medium ITC" w:hAnsi="Eras Medium ITC"/>
          <w:sz w:val="19"/>
          <w:szCs w:val="19"/>
        </w:rPr>
        <w:t xml:space="preserve"> y en virtud de la participación del Gobierno Federal en la sociedad se modificaron sus estatutos y se integró como empresa de participación estatal, conforme a lo dispuesto por el artículo 46 de la Ley Orgánica de la Administración Pública Federal; que por escritura número </w:t>
      </w:r>
      <w:r w:rsidRPr="00CA13FC">
        <w:rPr>
          <w:rFonts w:ascii="Eras Medium ITC" w:hAnsi="Eras Medium ITC"/>
          <w:b/>
          <w:bCs/>
          <w:sz w:val="19"/>
          <w:szCs w:val="19"/>
        </w:rPr>
        <w:t>9,429</w:t>
      </w:r>
      <w:r w:rsidRPr="00CA13FC">
        <w:rPr>
          <w:rFonts w:ascii="Eras Medium ITC" w:hAnsi="Eras Medium ITC"/>
          <w:sz w:val="19"/>
          <w:szCs w:val="19"/>
        </w:rPr>
        <w:t xml:space="preserve"> de fecha 26 de enero de 2010, otorgada ante la fe del notario público 210 del Distrito Federal el Lic. Ricardo Cuevas Miguel, se establece la reforma a los estatutos sociales; </w:t>
      </w:r>
      <w:r w:rsidRPr="00CA13FC">
        <w:rPr>
          <w:rFonts w:ascii="Eras Medium ITC" w:hAnsi="Eras Medium ITC" w:cs="Arial"/>
          <w:sz w:val="19"/>
          <w:szCs w:val="19"/>
        </w:rPr>
        <w:t xml:space="preserve">que por escritura número </w:t>
      </w:r>
      <w:r w:rsidRPr="00CA13FC">
        <w:rPr>
          <w:rFonts w:ascii="Eras Medium ITC" w:hAnsi="Eras Medium ITC" w:cs="Arial"/>
          <w:b/>
          <w:sz w:val="19"/>
          <w:szCs w:val="19"/>
        </w:rPr>
        <w:t>10,464</w:t>
      </w:r>
      <w:r w:rsidRPr="00CA13FC">
        <w:rPr>
          <w:rFonts w:ascii="Eras Medium ITC" w:hAnsi="Eras Medium ITC" w:cs="Arial"/>
          <w:sz w:val="19"/>
          <w:szCs w:val="19"/>
        </w:rPr>
        <w:t xml:space="preserve"> de fecha 23 de noviembre de 2010, otorgada ante la fe del notario público 210 del Distrito Federal el Lic. Ricardo Cuevas Miguel, se establece la reforma total a los estatutos sociales; </w:t>
      </w:r>
      <w:r w:rsidRPr="00CA13FC">
        <w:rPr>
          <w:rFonts w:ascii="Eras Medium ITC" w:hAnsi="Eras Medium ITC"/>
          <w:sz w:val="19"/>
          <w:szCs w:val="19"/>
        </w:rPr>
        <w:t>y que por escritura número</w:t>
      </w:r>
      <w:r w:rsidRPr="00CA13FC">
        <w:rPr>
          <w:rFonts w:ascii="Eras Medium ITC" w:hAnsi="Eras Medium ITC"/>
          <w:bCs/>
          <w:sz w:val="19"/>
          <w:szCs w:val="19"/>
        </w:rPr>
        <w:t xml:space="preserve"> </w:t>
      </w:r>
      <w:r w:rsidRPr="00CA13FC">
        <w:rPr>
          <w:rFonts w:ascii="Eras Medium ITC" w:hAnsi="Eras Medium ITC"/>
          <w:b/>
          <w:bCs/>
          <w:sz w:val="19"/>
          <w:szCs w:val="19"/>
        </w:rPr>
        <w:t>84,550</w:t>
      </w:r>
      <w:r w:rsidRPr="00CA13FC">
        <w:rPr>
          <w:rFonts w:ascii="Eras Medium ITC" w:hAnsi="Eras Medium ITC"/>
          <w:bCs/>
          <w:sz w:val="19"/>
          <w:szCs w:val="19"/>
        </w:rPr>
        <w:t>,</w:t>
      </w:r>
      <w:r w:rsidRPr="00CA13FC">
        <w:rPr>
          <w:rFonts w:ascii="Eras Medium ITC" w:hAnsi="Eras Medium ITC"/>
          <w:sz w:val="19"/>
          <w:szCs w:val="19"/>
        </w:rPr>
        <w:t xml:space="preserve"> de fecha 20 de julio de 2012, otorgada ante la fe del notario público 22 del Distrito Federal, Lic. Luis Felipe Morales Viesca, actuando como asociado del Lic. José Ángel Fernández Uría, Titular de la notaría número 217 y en el Protocolo de la notaría número 60, cuyo Titular es el Lic. Francisco de P. Morales Díaz, se hizo constar: a) la protocolización del Acta de Asamblea General Ordinaria de Accionistas, b) la reforma a la Cláusula Sexta de los Estatutos Sociales derivada del aumento de capital en la parte fija, y c) el aumento de capital en su parte variable de “Televisión Metropolitana” Sociedad Anónima de Capital Variable, que resultan de la protocolización del Acta de Asamblea General Extraordinaria de Accionistas; </w:t>
      </w:r>
    </w:p>
    <w:p w14:paraId="6C617749" w14:textId="77777777" w:rsidR="00A742B1" w:rsidRPr="00CA13FC" w:rsidRDefault="00A742B1" w:rsidP="00B76C91">
      <w:pPr>
        <w:numPr>
          <w:ilvl w:val="0"/>
          <w:numId w:val="32"/>
        </w:numPr>
        <w:jc w:val="both"/>
        <w:rPr>
          <w:rFonts w:ascii="Eras Medium ITC" w:hAnsi="Eras Medium ITC"/>
          <w:sz w:val="19"/>
          <w:szCs w:val="19"/>
        </w:rPr>
      </w:pPr>
      <w:r w:rsidRPr="00CA13FC">
        <w:rPr>
          <w:rFonts w:ascii="Eras Medium ITC" w:hAnsi="Eras Medium ITC"/>
          <w:sz w:val="19"/>
          <w:szCs w:val="19"/>
        </w:rPr>
        <w:t xml:space="preserve">Que tiene por objeto social, entre otros, el operar como concesionaria de estaciones y canales de radio y televisión así como llevar a cabo los trámites y gestiones para obtener dichas concesiones; la producción, distribución, representación, compraventa y arrendamiento de programas de radio y televisión; la emisión de señales que pueden ser visuales, auditivas o de cualquier otro tipo a través de ondas electromagnéticas de radio y televisión, la prestación de asesorías y servicios técnicos relacionados con el radio y la televisión y la publicidad comercial, la adquisición, arrendamiento de inmuebles y demás actos necesarios para el establecimiento de estudios de radio y televisión, estudios de producción y edición, y las demás instalaciones necesarias para la transmisión de ondas electromagnéticas de radio y televisión, oficinas y bodegas de la sociedad, la ejecución, celebración y realización de toda clase de actos, convenios y contratos, ya sean civiles, mercantiles o de cualquier otra </w:t>
      </w:r>
      <w:r w:rsidRPr="00CA13FC">
        <w:rPr>
          <w:rFonts w:ascii="Eras Medium ITC" w:hAnsi="Eras Medium ITC"/>
          <w:sz w:val="19"/>
          <w:szCs w:val="19"/>
        </w:rPr>
        <w:lastRenderedPageBreak/>
        <w:t>naturaleza, que sean convenientes, necesarios o que de alguna manera se relacionen con su objeto social;</w:t>
      </w:r>
    </w:p>
    <w:p w14:paraId="722A2AD2" w14:textId="77777777" w:rsidR="00A742B1" w:rsidRPr="00CA13FC" w:rsidRDefault="00A742B1" w:rsidP="00B76C91">
      <w:pPr>
        <w:numPr>
          <w:ilvl w:val="0"/>
          <w:numId w:val="32"/>
        </w:numPr>
        <w:jc w:val="both"/>
        <w:rPr>
          <w:rFonts w:ascii="Eras Medium ITC" w:hAnsi="Eras Medium ITC"/>
          <w:sz w:val="19"/>
          <w:szCs w:val="19"/>
        </w:rPr>
      </w:pPr>
      <w:r w:rsidRPr="00CA13FC">
        <w:rPr>
          <w:rFonts w:ascii="Eras Medium ITC" w:hAnsi="Eras Medium ITC"/>
          <w:sz w:val="19"/>
          <w:szCs w:val="19"/>
        </w:rPr>
        <w:t xml:space="preserve">Que de acuerdo a la escritura pública número </w:t>
      </w:r>
      <w:r w:rsidRPr="00CA13FC">
        <w:rPr>
          <w:rFonts w:ascii="Eras Medium ITC" w:hAnsi="Eras Medium ITC"/>
          <w:b/>
          <w:bCs/>
          <w:sz w:val="19"/>
          <w:szCs w:val="19"/>
        </w:rPr>
        <w:t>79,671</w:t>
      </w:r>
      <w:r w:rsidRPr="00CA13FC">
        <w:rPr>
          <w:rFonts w:ascii="Eras Medium ITC" w:hAnsi="Eras Medium ITC"/>
          <w:sz w:val="19"/>
          <w:szCs w:val="19"/>
        </w:rPr>
        <w:t xml:space="preserve">, de fecha 25 de octubre de 2016, otorgada ante la fe del Lic. Carlos Cataño Muro Sandoval, titular de la notaría pública número 51 de la Ciudad de México, se hace constar que la </w:t>
      </w:r>
      <w:r w:rsidRPr="00CA13FC">
        <w:rPr>
          <w:rFonts w:ascii="Eras Medium ITC" w:hAnsi="Eras Medium ITC"/>
          <w:b/>
          <w:bCs/>
          <w:sz w:val="19"/>
          <w:szCs w:val="19"/>
        </w:rPr>
        <w:t>Lic. Gabriela Yesenia Vázquez Martínez,</w:t>
      </w:r>
      <w:r w:rsidRPr="00CA13FC">
        <w:rPr>
          <w:rFonts w:ascii="Eras Medium ITC" w:hAnsi="Eras Medium ITC"/>
          <w:sz w:val="19"/>
          <w:szCs w:val="19"/>
        </w:rPr>
        <w:t xml:space="preserve"> Directora de Asuntos Jurídicos, es su apoderada general y cuenta con las facultades necesarias para la celebración del presente contrato y obligar a su representada, facultades que no le han sido revocadas ni limitadas hasta esta fecha; y</w:t>
      </w:r>
    </w:p>
    <w:p w14:paraId="56B9AB81" w14:textId="77777777" w:rsidR="00A742B1" w:rsidRPr="00CA13FC" w:rsidRDefault="00A742B1" w:rsidP="00B76C91">
      <w:pPr>
        <w:numPr>
          <w:ilvl w:val="0"/>
          <w:numId w:val="32"/>
        </w:numPr>
        <w:jc w:val="both"/>
        <w:rPr>
          <w:rFonts w:ascii="Eras Medium ITC" w:hAnsi="Eras Medium ITC"/>
          <w:sz w:val="19"/>
          <w:szCs w:val="19"/>
        </w:rPr>
      </w:pPr>
      <w:r w:rsidRPr="00CA13FC">
        <w:rPr>
          <w:rFonts w:ascii="Eras Medium ITC" w:hAnsi="Eras Medium ITC"/>
          <w:sz w:val="19"/>
          <w:szCs w:val="19"/>
        </w:rPr>
        <w:t xml:space="preserve">Que para los efectos derivados de este instrumento señala como su domicilio el ubicado en la </w:t>
      </w:r>
      <w:r w:rsidRPr="00CA13FC">
        <w:rPr>
          <w:rFonts w:ascii="Eras Medium ITC" w:hAnsi="Eras Medium ITC"/>
          <w:b/>
          <w:bCs/>
          <w:sz w:val="19"/>
          <w:szCs w:val="19"/>
        </w:rPr>
        <w:t>calle Atletas número 2, edificio “Pedro Infante” (interior de los Estudios Churubusco Azteca), colonia Country Club, Alcaldía Coyoacán, C.P. 04220, en la Ciudad de México.</w:t>
      </w:r>
    </w:p>
    <w:p w14:paraId="2BF55F63" w14:textId="77777777" w:rsidR="00A742B1" w:rsidRPr="00CA13FC" w:rsidRDefault="00A742B1" w:rsidP="00A742B1">
      <w:pPr>
        <w:jc w:val="both"/>
        <w:rPr>
          <w:rFonts w:ascii="Eras Medium ITC" w:hAnsi="Eras Medium ITC" w:cs="Arial"/>
          <w:sz w:val="19"/>
          <w:szCs w:val="19"/>
        </w:rPr>
      </w:pPr>
    </w:p>
    <w:p w14:paraId="7F59258A" w14:textId="77777777" w:rsidR="00A742B1" w:rsidRPr="00CA13FC" w:rsidRDefault="00A742B1" w:rsidP="00B76C91">
      <w:pPr>
        <w:pStyle w:val="Prrafodelista"/>
        <w:widowControl w:val="0"/>
        <w:numPr>
          <w:ilvl w:val="0"/>
          <w:numId w:val="31"/>
        </w:numPr>
        <w:contextualSpacing/>
        <w:jc w:val="both"/>
        <w:rPr>
          <w:rFonts w:ascii="Eras Medium ITC" w:hAnsi="Eras Medium ITC" w:cs="Arial"/>
          <w:snapToGrid w:val="0"/>
          <w:sz w:val="19"/>
          <w:szCs w:val="19"/>
        </w:rPr>
      </w:pPr>
      <w:r w:rsidRPr="00CA13FC">
        <w:rPr>
          <w:rFonts w:ascii="Eras Medium ITC" w:hAnsi="Eras Medium ITC" w:cs="Arial"/>
          <w:snapToGrid w:val="0"/>
          <w:sz w:val="19"/>
          <w:szCs w:val="19"/>
        </w:rPr>
        <w:t xml:space="preserve">Declara </w:t>
      </w:r>
      <w:r w:rsidRPr="00CA13FC">
        <w:rPr>
          <w:rFonts w:ascii="Eras Medium ITC" w:hAnsi="Eras Medium ITC" w:cs="Arial"/>
          <w:b/>
          <w:snapToGrid w:val="0"/>
          <w:sz w:val="19"/>
          <w:szCs w:val="19"/>
          <w:lang w:val="es-ES_tradnl"/>
        </w:rPr>
        <w:t>EL PROVEEDOR</w:t>
      </w:r>
      <w:r w:rsidRPr="00CA13FC">
        <w:rPr>
          <w:rFonts w:ascii="Eras Medium ITC" w:hAnsi="Eras Medium ITC" w:cs="Arial"/>
          <w:snapToGrid w:val="0"/>
          <w:sz w:val="19"/>
          <w:szCs w:val="19"/>
        </w:rPr>
        <w:t>:</w:t>
      </w:r>
    </w:p>
    <w:p w14:paraId="1A021167" w14:textId="77777777" w:rsidR="00A742B1" w:rsidRPr="00CA13FC" w:rsidRDefault="00A742B1" w:rsidP="00A742B1">
      <w:pPr>
        <w:pStyle w:val="Prrafodelista"/>
        <w:widowControl w:val="0"/>
        <w:ind w:left="1080"/>
        <w:jc w:val="both"/>
        <w:rPr>
          <w:rFonts w:ascii="Eras Medium ITC" w:hAnsi="Eras Medium ITC" w:cs="Arial"/>
          <w:snapToGrid w:val="0"/>
          <w:sz w:val="19"/>
          <w:szCs w:val="19"/>
        </w:rPr>
      </w:pPr>
    </w:p>
    <w:p w14:paraId="5C62500B" w14:textId="77777777" w:rsidR="00A742B1" w:rsidRPr="00CA13FC" w:rsidRDefault="00A742B1" w:rsidP="00A742B1">
      <w:pPr>
        <w:jc w:val="both"/>
        <w:rPr>
          <w:rFonts w:ascii="Eras Medium ITC" w:hAnsi="Eras Medium ITC" w:cs="Arial"/>
          <w:sz w:val="19"/>
          <w:szCs w:val="19"/>
        </w:rPr>
      </w:pPr>
    </w:p>
    <w:p w14:paraId="42A5959B" w14:textId="77777777" w:rsidR="00A742B1" w:rsidRPr="00CA13FC" w:rsidRDefault="00A742B1" w:rsidP="00B76C91">
      <w:pPr>
        <w:numPr>
          <w:ilvl w:val="0"/>
          <w:numId w:val="26"/>
        </w:numPr>
        <w:tabs>
          <w:tab w:val="clear" w:pos="720"/>
          <w:tab w:val="num" w:pos="1080"/>
        </w:tabs>
        <w:ind w:left="1080"/>
        <w:jc w:val="both"/>
        <w:rPr>
          <w:rFonts w:ascii="Eras Medium ITC" w:hAnsi="Eras Medium ITC" w:cs="Arial"/>
          <w:sz w:val="19"/>
          <w:szCs w:val="19"/>
        </w:rPr>
      </w:pPr>
      <w:r w:rsidRPr="00CA13FC">
        <w:rPr>
          <w:rFonts w:ascii="Eras Medium ITC" w:hAnsi="Eras Medium ITC" w:cs="Arial"/>
          <w:sz w:val="19"/>
          <w:szCs w:val="19"/>
        </w:rPr>
        <w:t xml:space="preserve">Que es una ________________________________, constituida conforme ______________________________, mediante escritura pública número </w:t>
      </w:r>
      <w:r w:rsidRPr="00CA13FC">
        <w:rPr>
          <w:rFonts w:ascii="Eras Medium ITC" w:hAnsi="Eras Medium ITC" w:cs="Arial"/>
          <w:b/>
          <w:sz w:val="19"/>
          <w:szCs w:val="19"/>
        </w:rPr>
        <w:t>_______</w:t>
      </w:r>
      <w:r w:rsidRPr="00CA13FC">
        <w:rPr>
          <w:rFonts w:ascii="Eras Medium ITC" w:hAnsi="Eras Medium ITC" w:cs="Arial"/>
          <w:sz w:val="19"/>
          <w:szCs w:val="19"/>
        </w:rPr>
        <w:t xml:space="preserve">, de fecha ___ de ______ </w:t>
      </w:r>
      <w:proofErr w:type="spellStart"/>
      <w:r w:rsidRPr="00CA13FC">
        <w:rPr>
          <w:rFonts w:ascii="Eras Medium ITC" w:hAnsi="Eras Medium ITC" w:cs="Arial"/>
          <w:sz w:val="19"/>
          <w:szCs w:val="19"/>
        </w:rPr>
        <w:t>de</w:t>
      </w:r>
      <w:proofErr w:type="spellEnd"/>
      <w:r w:rsidRPr="00CA13FC">
        <w:rPr>
          <w:rFonts w:ascii="Eras Medium ITC" w:hAnsi="Eras Medium ITC" w:cs="Arial"/>
          <w:sz w:val="19"/>
          <w:szCs w:val="19"/>
        </w:rPr>
        <w:t xml:space="preserve"> ____, otorgada ante la fe del notario público número __ del _____________, el ___. ___________________________________;</w:t>
      </w:r>
    </w:p>
    <w:p w14:paraId="65692C74" w14:textId="77777777" w:rsidR="00A742B1" w:rsidRPr="00CA13FC" w:rsidRDefault="00A742B1" w:rsidP="00B76C91">
      <w:pPr>
        <w:numPr>
          <w:ilvl w:val="0"/>
          <w:numId w:val="26"/>
        </w:numPr>
        <w:tabs>
          <w:tab w:val="clear" w:pos="720"/>
          <w:tab w:val="num" w:pos="1080"/>
        </w:tabs>
        <w:ind w:left="1080"/>
        <w:jc w:val="both"/>
        <w:rPr>
          <w:rFonts w:ascii="Eras Medium ITC" w:hAnsi="Eras Medium ITC" w:cs="Arial"/>
          <w:sz w:val="19"/>
          <w:szCs w:val="19"/>
        </w:rPr>
      </w:pPr>
      <w:r w:rsidRPr="00CA13FC">
        <w:rPr>
          <w:rFonts w:ascii="Eras Medium ITC" w:hAnsi="Eras Medium ITC" w:cs="Arial"/>
          <w:sz w:val="19"/>
          <w:szCs w:val="19"/>
        </w:rPr>
        <w:t>Que tiene por objeto social, entre otros, ______________________________________________;</w:t>
      </w:r>
    </w:p>
    <w:p w14:paraId="0EDB537B" w14:textId="77777777" w:rsidR="00A742B1" w:rsidRPr="00CA13FC" w:rsidRDefault="00A742B1" w:rsidP="00B76C91">
      <w:pPr>
        <w:numPr>
          <w:ilvl w:val="0"/>
          <w:numId w:val="26"/>
        </w:numPr>
        <w:tabs>
          <w:tab w:val="clear" w:pos="720"/>
        </w:tabs>
        <w:ind w:left="1080"/>
        <w:jc w:val="both"/>
        <w:rPr>
          <w:rFonts w:ascii="Eras Medium ITC" w:hAnsi="Eras Medium ITC" w:cs="Arial"/>
          <w:sz w:val="19"/>
          <w:szCs w:val="19"/>
        </w:rPr>
      </w:pPr>
      <w:r w:rsidRPr="00CA13FC">
        <w:rPr>
          <w:rFonts w:ascii="Eras Medium ITC" w:hAnsi="Eras Medium ITC" w:cs="Arial"/>
          <w:sz w:val="19"/>
          <w:szCs w:val="19"/>
        </w:rPr>
        <w:t xml:space="preserve">Que mediante escritura pública número </w:t>
      </w:r>
      <w:r w:rsidRPr="00CA13FC">
        <w:rPr>
          <w:rFonts w:ascii="Eras Medium ITC" w:hAnsi="Eras Medium ITC" w:cs="Arial"/>
          <w:b/>
          <w:sz w:val="19"/>
          <w:szCs w:val="19"/>
        </w:rPr>
        <w:t>________</w:t>
      </w:r>
      <w:r w:rsidRPr="00CA13FC">
        <w:rPr>
          <w:rFonts w:ascii="Eras Medium ITC" w:hAnsi="Eras Medium ITC" w:cs="Arial"/>
          <w:sz w:val="19"/>
          <w:szCs w:val="19"/>
        </w:rPr>
        <w:t xml:space="preserve">, de fecha __ de _____ </w:t>
      </w:r>
      <w:proofErr w:type="spellStart"/>
      <w:r w:rsidRPr="00CA13FC">
        <w:rPr>
          <w:rFonts w:ascii="Eras Medium ITC" w:hAnsi="Eras Medium ITC" w:cs="Arial"/>
          <w:sz w:val="19"/>
          <w:szCs w:val="19"/>
        </w:rPr>
        <w:t>de</w:t>
      </w:r>
      <w:proofErr w:type="spellEnd"/>
      <w:r w:rsidRPr="00CA13FC">
        <w:rPr>
          <w:rFonts w:ascii="Eras Medium ITC" w:hAnsi="Eras Medium ITC" w:cs="Arial"/>
          <w:sz w:val="19"/>
          <w:szCs w:val="19"/>
        </w:rPr>
        <w:t xml:space="preserve"> ____, otorgada ante la fe del notario público número __ del ____________, ___. ____________________, se hace constar que __</w:t>
      </w:r>
      <w:r w:rsidRPr="00CA13FC">
        <w:rPr>
          <w:rFonts w:ascii="Eras Medium ITC" w:hAnsi="Eras Medium ITC" w:cs="Arial"/>
          <w:b/>
          <w:sz w:val="19"/>
          <w:szCs w:val="19"/>
        </w:rPr>
        <w:t xml:space="preserve">. </w:t>
      </w:r>
      <w:r w:rsidRPr="00CA13FC">
        <w:rPr>
          <w:rFonts w:ascii="Eras Medium ITC" w:hAnsi="Eras Medium ITC" w:cs="Arial"/>
          <w:b/>
          <w:bCs/>
          <w:sz w:val="19"/>
          <w:szCs w:val="19"/>
        </w:rPr>
        <w:t xml:space="preserve">_____________________, </w:t>
      </w:r>
      <w:r w:rsidRPr="00CA13FC">
        <w:rPr>
          <w:rFonts w:ascii="Eras Medium ITC" w:hAnsi="Eras Medium ITC" w:cs="Arial"/>
          <w:sz w:val="19"/>
          <w:szCs w:val="19"/>
        </w:rPr>
        <w:t>es su _______________, y cuenta con las facultades necesarias para suscribir el presente contrato y obligar a su representada, facultades que no le han sido revocadas ni limitadas hasta esta fecha;</w:t>
      </w:r>
    </w:p>
    <w:p w14:paraId="0F1E5A65" w14:textId="77777777" w:rsidR="00A742B1" w:rsidRPr="00CA13FC" w:rsidRDefault="00A742B1" w:rsidP="00B76C91">
      <w:pPr>
        <w:numPr>
          <w:ilvl w:val="0"/>
          <w:numId w:val="26"/>
        </w:numPr>
        <w:tabs>
          <w:tab w:val="clear" w:pos="720"/>
        </w:tabs>
        <w:ind w:left="1080"/>
        <w:jc w:val="both"/>
        <w:rPr>
          <w:rFonts w:ascii="Eras Medium ITC" w:hAnsi="Eras Medium ITC" w:cs="Arial"/>
          <w:sz w:val="19"/>
          <w:szCs w:val="19"/>
        </w:rPr>
      </w:pPr>
      <w:r w:rsidRPr="00CA13FC">
        <w:rPr>
          <w:rFonts w:ascii="Eras Medium ITC" w:hAnsi="Eras Medium ITC" w:cs="Arial"/>
          <w:sz w:val="19"/>
          <w:szCs w:val="19"/>
        </w:rPr>
        <w:t>Que cuenta con la capacidad jurídica para contratar y reúne los conocimientos teóricos, la experiencia suficiente, y la infraestructura técnica necesaria para desarrollar los servicios establecidos en el presente contrato;</w:t>
      </w:r>
    </w:p>
    <w:p w14:paraId="1A7E9DD3" w14:textId="77777777" w:rsidR="00A742B1" w:rsidRPr="00CA13FC" w:rsidRDefault="00A742B1" w:rsidP="00B76C91">
      <w:pPr>
        <w:numPr>
          <w:ilvl w:val="0"/>
          <w:numId w:val="26"/>
        </w:numPr>
        <w:tabs>
          <w:tab w:val="clear" w:pos="720"/>
          <w:tab w:val="num" w:pos="1134"/>
        </w:tabs>
        <w:ind w:left="1134" w:hanging="425"/>
        <w:jc w:val="both"/>
        <w:rPr>
          <w:rFonts w:ascii="Eras Medium ITC" w:hAnsi="Eras Medium ITC" w:cs="Arial"/>
          <w:sz w:val="19"/>
          <w:szCs w:val="19"/>
        </w:rPr>
      </w:pPr>
      <w:r w:rsidRPr="00CA13FC">
        <w:rPr>
          <w:rFonts w:ascii="Eras Medium ITC" w:hAnsi="Eras Medium ITC" w:cs="Arial"/>
          <w:sz w:val="19"/>
          <w:szCs w:val="19"/>
        </w:rPr>
        <w:t xml:space="preserve">Que se encuentra inscrito ante el Servicio de Administración Tributaria con el Registro Federal de Contribuyentes número </w:t>
      </w:r>
      <w:r w:rsidRPr="00CA13FC">
        <w:rPr>
          <w:rFonts w:ascii="Eras Medium ITC" w:hAnsi="Eras Medium ITC" w:cs="Arial"/>
          <w:b/>
          <w:sz w:val="19"/>
          <w:szCs w:val="19"/>
        </w:rPr>
        <w:t>_________________________;</w:t>
      </w:r>
      <w:r w:rsidRPr="00CA13FC">
        <w:rPr>
          <w:rFonts w:ascii="Eras Medium ITC" w:hAnsi="Eras Medium ITC" w:cs="Arial"/>
          <w:sz w:val="19"/>
          <w:szCs w:val="19"/>
        </w:rPr>
        <w:t xml:space="preserve"> </w:t>
      </w:r>
    </w:p>
    <w:p w14:paraId="067965EC" w14:textId="77777777" w:rsidR="00A742B1" w:rsidRPr="00CA13FC" w:rsidRDefault="00A742B1" w:rsidP="00B76C91">
      <w:pPr>
        <w:numPr>
          <w:ilvl w:val="0"/>
          <w:numId w:val="26"/>
        </w:numPr>
        <w:tabs>
          <w:tab w:val="clear" w:pos="720"/>
        </w:tabs>
        <w:ind w:left="1134" w:hanging="425"/>
        <w:jc w:val="both"/>
        <w:rPr>
          <w:rFonts w:ascii="Eras Medium ITC" w:hAnsi="Eras Medium ITC"/>
          <w:sz w:val="19"/>
          <w:szCs w:val="19"/>
        </w:rPr>
      </w:pPr>
      <w:r w:rsidRPr="00CA13FC">
        <w:rPr>
          <w:rFonts w:ascii="Eras Medium ITC" w:hAnsi="Eras Medium ITC" w:cs="Tahoma"/>
          <w:sz w:val="19"/>
          <w:szCs w:val="19"/>
        </w:rPr>
        <w:t xml:space="preserve">Que se encuentra al corriente en el pago de sus obligaciones fiscales, de conformidad a lo establecido por el artículo 32-D del Código Fiscal de la Federación, en virtud de la opinión positiva de cumplimiento de obligaciones fiscales expedido por el Servicio de Administración Tributaria con número de folio </w:t>
      </w:r>
      <w:r w:rsidRPr="00CA13FC">
        <w:rPr>
          <w:rFonts w:ascii="Eras Medium ITC" w:hAnsi="Eras Medium ITC" w:cs="Tahoma"/>
          <w:b/>
          <w:sz w:val="19"/>
          <w:szCs w:val="19"/>
        </w:rPr>
        <w:t>______________</w:t>
      </w:r>
      <w:r w:rsidRPr="00CA13FC">
        <w:rPr>
          <w:rFonts w:ascii="Eras Medium ITC" w:hAnsi="Eras Medium ITC" w:cs="Tahoma"/>
          <w:sz w:val="19"/>
          <w:szCs w:val="19"/>
        </w:rPr>
        <w:t xml:space="preserve"> de fecha __ de _____ </w:t>
      </w:r>
      <w:proofErr w:type="spellStart"/>
      <w:r w:rsidRPr="00CA13FC">
        <w:rPr>
          <w:rFonts w:ascii="Eras Medium ITC" w:hAnsi="Eras Medium ITC" w:cs="Tahoma"/>
          <w:sz w:val="19"/>
          <w:szCs w:val="19"/>
        </w:rPr>
        <w:t>de</w:t>
      </w:r>
      <w:proofErr w:type="spellEnd"/>
      <w:r w:rsidRPr="00CA13FC">
        <w:rPr>
          <w:rFonts w:ascii="Eras Medium ITC" w:hAnsi="Eras Medium ITC" w:cs="Tahoma"/>
          <w:sz w:val="19"/>
          <w:szCs w:val="19"/>
        </w:rPr>
        <w:t xml:space="preserve"> 20__; </w:t>
      </w:r>
    </w:p>
    <w:p w14:paraId="7A47C009" w14:textId="77777777" w:rsidR="00A742B1" w:rsidRPr="00CA13FC" w:rsidRDefault="00A742B1" w:rsidP="00B76C91">
      <w:pPr>
        <w:numPr>
          <w:ilvl w:val="0"/>
          <w:numId w:val="26"/>
        </w:numPr>
        <w:tabs>
          <w:tab w:val="clear" w:pos="720"/>
        </w:tabs>
        <w:ind w:left="1134" w:hanging="425"/>
        <w:jc w:val="both"/>
        <w:rPr>
          <w:rFonts w:ascii="Eras Medium ITC" w:hAnsi="Eras Medium ITC"/>
          <w:sz w:val="19"/>
          <w:szCs w:val="19"/>
        </w:rPr>
      </w:pPr>
      <w:r w:rsidRPr="00CA13FC">
        <w:rPr>
          <w:rFonts w:ascii="Eras Medium ITC" w:hAnsi="Eras Medium ITC" w:cs="Tahoma"/>
          <w:sz w:val="19"/>
          <w:szCs w:val="19"/>
        </w:rPr>
        <w:t xml:space="preserve">Que se encuentra al corriente en el pago de sus obligaciones en materia de seguridad social, de conformidad a la opinión positiva emitida por el Instituto Mexicano del Seguro Social con número de folio </w:t>
      </w:r>
      <w:r w:rsidRPr="00CA13FC">
        <w:rPr>
          <w:rFonts w:ascii="Eras Medium ITC" w:hAnsi="Eras Medium ITC" w:cs="Tahoma"/>
          <w:b/>
          <w:sz w:val="19"/>
          <w:szCs w:val="19"/>
        </w:rPr>
        <w:t>____________________________</w:t>
      </w:r>
      <w:r w:rsidRPr="00CA13FC">
        <w:rPr>
          <w:rFonts w:ascii="Eras Medium ITC" w:hAnsi="Eras Medium ITC" w:cs="Tahoma"/>
          <w:sz w:val="19"/>
          <w:szCs w:val="19"/>
        </w:rPr>
        <w:t xml:space="preserve"> de fecha __ de ____ </w:t>
      </w:r>
      <w:proofErr w:type="spellStart"/>
      <w:r w:rsidRPr="00CA13FC">
        <w:rPr>
          <w:rFonts w:ascii="Eras Medium ITC" w:hAnsi="Eras Medium ITC" w:cs="Tahoma"/>
          <w:sz w:val="19"/>
          <w:szCs w:val="19"/>
        </w:rPr>
        <w:t>de</w:t>
      </w:r>
      <w:proofErr w:type="spellEnd"/>
      <w:r w:rsidRPr="00CA13FC">
        <w:rPr>
          <w:rFonts w:ascii="Eras Medium ITC" w:hAnsi="Eras Medium ITC" w:cs="Tahoma"/>
          <w:sz w:val="19"/>
          <w:szCs w:val="19"/>
        </w:rPr>
        <w:t xml:space="preserve"> 20__;</w:t>
      </w:r>
    </w:p>
    <w:p w14:paraId="2D9F070A" w14:textId="77777777" w:rsidR="00A742B1" w:rsidRPr="00CA13FC" w:rsidRDefault="00A742B1" w:rsidP="00B76C91">
      <w:pPr>
        <w:numPr>
          <w:ilvl w:val="0"/>
          <w:numId w:val="26"/>
        </w:numPr>
        <w:tabs>
          <w:tab w:val="clear" w:pos="720"/>
        </w:tabs>
        <w:ind w:left="1134" w:hanging="425"/>
        <w:jc w:val="both"/>
        <w:rPr>
          <w:rFonts w:ascii="Eras Medium ITC" w:hAnsi="Eras Medium ITC"/>
          <w:sz w:val="19"/>
          <w:szCs w:val="19"/>
        </w:rPr>
      </w:pPr>
      <w:r w:rsidRPr="00CA13FC">
        <w:rPr>
          <w:rFonts w:ascii="Eras Medium ITC" w:hAnsi="Eras Medium ITC" w:cs="Tahoma"/>
          <w:sz w:val="19"/>
          <w:szCs w:val="19"/>
        </w:rPr>
        <w:t xml:space="preserve">Que se encuentra al corriente en el pago de sus obligaciones en materia de aportaciones patronales y entero de descuentos, de conformidad con lo dispuesto por el artículo 16, fracción XIX de la Ley del Instituto del Fondo Nacional de la Vivienda para los Trabajadores, en virtud de la constancia de situación fiscal en materia de aportaciones patronales y entero de descuentos, con Número de Oficio </w:t>
      </w:r>
      <w:r w:rsidRPr="00CA13FC">
        <w:rPr>
          <w:rFonts w:ascii="Eras Medium ITC" w:hAnsi="Eras Medium ITC" w:cs="Tahoma"/>
          <w:b/>
          <w:sz w:val="19"/>
          <w:szCs w:val="19"/>
        </w:rPr>
        <w:t>__________________</w:t>
      </w:r>
      <w:r w:rsidRPr="00CA13FC">
        <w:rPr>
          <w:rFonts w:ascii="Eras Medium ITC" w:hAnsi="Eras Medium ITC" w:cs="Tahoma"/>
          <w:sz w:val="19"/>
          <w:szCs w:val="19"/>
        </w:rPr>
        <w:t xml:space="preserve"> de fecha __ de ____ </w:t>
      </w:r>
      <w:proofErr w:type="spellStart"/>
      <w:r w:rsidRPr="00CA13FC">
        <w:rPr>
          <w:rFonts w:ascii="Eras Medium ITC" w:hAnsi="Eras Medium ITC" w:cs="Tahoma"/>
          <w:sz w:val="19"/>
          <w:szCs w:val="19"/>
        </w:rPr>
        <w:t>de</w:t>
      </w:r>
      <w:proofErr w:type="spellEnd"/>
      <w:r w:rsidRPr="00CA13FC">
        <w:rPr>
          <w:rFonts w:ascii="Eras Medium ITC" w:hAnsi="Eras Medium ITC" w:cs="Tahoma"/>
          <w:sz w:val="19"/>
          <w:szCs w:val="19"/>
        </w:rPr>
        <w:t xml:space="preserve"> 20__;</w:t>
      </w:r>
    </w:p>
    <w:p w14:paraId="48DDE885" w14:textId="77777777" w:rsidR="00A742B1" w:rsidRPr="00CA13FC" w:rsidRDefault="00A742B1" w:rsidP="00B76C91">
      <w:pPr>
        <w:numPr>
          <w:ilvl w:val="0"/>
          <w:numId w:val="26"/>
        </w:numPr>
        <w:tabs>
          <w:tab w:val="clear" w:pos="720"/>
        </w:tabs>
        <w:ind w:left="1134"/>
        <w:contextualSpacing/>
        <w:jc w:val="both"/>
        <w:rPr>
          <w:rFonts w:ascii="Eras Medium ITC" w:eastAsia="Calibri" w:hAnsi="Eras Medium ITC" w:cs="Arial"/>
          <w:sz w:val="19"/>
          <w:szCs w:val="19"/>
          <w:lang w:val="es-MX" w:eastAsia="es-MX"/>
        </w:rPr>
      </w:pPr>
      <w:proofErr w:type="gramStart"/>
      <w:r w:rsidRPr="00CA13FC">
        <w:rPr>
          <w:rFonts w:ascii="Eras Medium ITC" w:eastAsia="Calibri" w:hAnsi="Eras Medium ITC" w:cs="Tahoma"/>
          <w:sz w:val="19"/>
          <w:szCs w:val="19"/>
          <w:lang w:val="es-MX" w:eastAsia="es-MX"/>
        </w:rPr>
        <w:t>Que</w:t>
      </w:r>
      <w:proofErr w:type="gramEnd"/>
      <w:r w:rsidRPr="00CA13FC">
        <w:rPr>
          <w:rFonts w:ascii="Eras Medium ITC" w:eastAsia="Calibri" w:hAnsi="Eras Medium ITC" w:cs="Tahoma"/>
          <w:sz w:val="19"/>
          <w:szCs w:val="19"/>
          <w:lang w:val="es-MX" w:eastAsia="es-MX"/>
        </w:rPr>
        <w:t xml:space="preserve"> bajo protesta de decir verdad, manifiesta que a la fecha no se encuentra inhabilitada por autoridad, dependencia o entidad alguna para formular propuestas o para la celebración del presente instrumento, y </w:t>
      </w:r>
      <w:r w:rsidRPr="00CA13FC">
        <w:rPr>
          <w:rFonts w:ascii="Eras Medium ITC" w:eastAsia="Calibri" w:hAnsi="Eras Medium ITC" w:cs="Arial"/>
          <w:sz w:val="19"/>
          <w:szCs w:val="19"/>
          <w:lang w:val="es-MX" w:eastAsia="es-MX"/>
        </w:rPr>
        <w:t xml:space="preserve">en virtud de no encontrarse en los supuestos previstos en los artículos 50 y 60 de la Ley de Adquisiciones, Arrendamientos y Servicios del Sector Público; </w:t>
      </w:r>
    </w:p>
    <w:p w14:paraId="042E00A6" w14:textId="77777777" w:rsidR="00A742B1" w:rsidRPr="00CA13FC" w:rsidRDefault="00A742B1" w:rsidP="00B76C91">
      <w:pPr>
        <w:numPr>
          <w:ilvl w:val="0"/>
          <w:numId w:val="26"/>
        </w:numPr>
        <w:tabs>
          <w:tab w:val="clear" w:pos="720"/>
        </w:tabs>
        <w:ind w:left="1134"/>
        <w:contextualSpacing/>
        <w:jc w:val="both"/>
        <w:rPr>
          <w:rFonts w:ascii="Eras Medium ITC" w:eastAsia="Calibri" w:hAnsi="Eras Medium ITC" w:cs="Arial"/>
          <w:sz w:val="19"/>
          <w:szCs w:val="19"/>
          <w:lang w:val="es-MX" w:eastAsia="es-MX"/>
        </w:rPr>
      </w:pPr>
      <w:proofErr w:type="gramStart"/>
      <w:r w:rsidRPr="00CA13FC">
        <w:rPr>
          <w:rFonts w:ascii="Eras Medium ITC" w:eastAsia="Calibri" w:hAnsi="Eras Medium ITC"/>
          <w:sz w:val="19"/>
          <w:szCs w:val="19"/>
          <w:lang w:val="es-MX" w:eastAsia="es-MX"/>
        </w:rPr>
        <w:t>Que</w:t>
      </w:r>
      <w:proofErr w:type="gramEnd"/>
      <w:r w:rsidRPr="00CA13FC">
        <w:rPr>
          <w:rFonts w:ascii="Eras Medium ITC" w:eastAsia="Calibri" w:hAnsi="Eras Medium ITC"/>
          <w:sz w:val="19"/>
          <w:szCs w:val="19"/>
          <w:lang w:val="es-MX" w:eastAsia="es-MX"/>
        </w:rPr>
        <w:t xml:space="preserve"> bajo protesta de decir verdad, declara no tener ninguna situación de conflicto de interés real, potencial o evidente, incluyendo ningún interés financiero, profesional, personal, familiar o de otro tipo en relación con empleados o directivos que se desempeñen como trabajadores activos de </w:t>
      </w:r>
      <w:r w:rsidRPr="00CA13FC">
        <w:rPr>
          <w:rFonts w:ascii="Eras Medium ITC" w:eastAsia="Calibri" w:hAnsi="Eras Medium ITC"/>
          <w:b/>
          <w:sz w:val="19"/>
          <w:szCs w:val="19"/>
          <w:lang w:val="es-MX" w:eastAsia="es-MX"/>
        </w:rPr>
        <w:t>CANAL 22;</w:t>
      </w:r>
    </w:p>
    <w:p w14:paraId="73DB9AF9" w14:textId="77777777" w:rsidR="00A742B1" w:rsidRPr="00CA13FC" w:rsidRDefault="00A742B1" w:rsidP="00B76C91">
      <w:pPr>
        <w:numPr>
          <w:ilvl w:val="0"/>
          <w:numId w:val="26"/>
        </w:numPr>
        <w:tabs>
          <w:tab w:val="clear" w:pos="720"/>
        </w:tabs>
        <w:ind w:left="1134"/>
        <w:contextualSpacing/>
        <w:jc w:val="both"/>
        <w:rPr>
          <w:rFonts w:ascii="Eras Medium ITC" w:eastAsia="Calibri" w:hAnsi="Eras Medium ITC" w:cs="Arial"/>
          <w:sz w:val="19"/>
          <w:szCs w:val="19"/>
          <w:lang w:val="es-MX" w:eastAsia="es-MX"/>
        </w:rPr>
      </w:pPr>
      <w:proofErr w:type="gramStart"/>
      <w:r w:rsidRPr="00CA13FC">
        <w:rPr>
          <w:rFonts w:ascii="Eras Medium ITC" w:eastAsia="Calibri" w:hAnsi="Eras Medium ITC"/>
          <w:sz w:val="19"/>
          <w:szCs w:val="19"/>
          <w:lang w:val="es-MX" w:eastAsia="es-MX"/>
        </w:rPr>
        <w:t>Que</w:t>
      </w:r>
      <w:proofErr w:type="gramEnd"/>
      <w:r w:rsidRPr="00CA13FC">
        <w:rPr>
          <w:rFonts w:ascii="Eras Medium ITC" w:eastAsia="Calibri" w:hAnsi="Eras Medium ITC"/>
          <w:sz w:val="19"/>
          <w:szCs w:val="19"/>
          <w:lang w:val="es-MX" w:eastAsia="es-MX"/>
        </w:rPr>
        <w:t xml:space="preserve"> bajo protesta de decir verdad, manifiesta que los socios y, o accionistas que ejercen el control sobre la sociedad, no desempeña empleo, cargo o comisión en el servicio público o, en su caso, que a pesar de desempeñarlo, con la formalización del presente contrato no se actualiza un Conflicto de Interés;</w:t>
      </w:r>
    </w:p>
    <w:p w14:paraId="4AD524EA" w14:textId="77777777" w:rsidR="00A742B1" w:rsidRPr="00CA13FC" w:rsidRDefault="00A742B1" w:rsidP="00B76C91">
      <w:pPr>
        <w:numPr>
          <w:ilvl w:val="0"/>
          <w:numId w:val="26"/>
        </w:numPr>
        <w:tabs>
          <w:tab w:val="clear" w:pos="720"/>
        </w:tabs>
        <w:ind w:left="1134"/>
        <w:contextualSpacing/>
        <w:jc w:val="both"/>
        <w:rPr>
          <w:rFonts w:ascii="Eras Medium ITC" w:eastAsia="Calibri" w:hAnsi="Eras Medium ITC" w:cs="Arial"/>
          <w:sz w:val="19"/>
          <w:szCs w:val="19"/>
          <w:lang w:val="es-MX" w:eastAsia="es-MX"/>
        </w:rPr>
      </w:pPr>
      <w:proofErr w:type="gramStart"/>
      <w:r w:rsidRPr="00CA13FC">
        <w:rPr>
          <w:rFonts w:ascii="Eras Medium ITC" w:eastAsia="Calibri" w:hAnsi="Eras Medium ITC"/>
          <w:sz w:val="19"/>
          <w:szCs w:val="19"/>
          <w:lang w:val="es-MX" w:eastAsia="es-MX"/>
        </w:rPr>
        <w:t>Que</w:t>
      </w:r>
      <w:proofErr w:type="gramEnd"/>
      <w:r w:rsidRPr="00CA13FC">
        <w:rPr>
          <w:rFonts w:ascii="Eras Medium ITC" w:eastAsia="Calibri" w:hAnsi="Eras Medium ITC"/>
          <w:sz w:val="19"/>
          <w:szCs w:val="19"/>
          <w:lang w:val="es-MX" w:eastAsia="es-MX"/>
        </w:rPr>
        <w:t xml:space="preserve"> bajo protesta de decir verdad, manifiesta estar enterado de las obligaciones de transparencia que rigen la relación contractual con </w:t>
      </w:r>
      <w:r w:rsidRPr="00CA13FC">
        <w:rPr>
          <w:rFonts w:ascii="Eras Medium ITC" w:eastAsia="Calibri" w:hAnsi="Eras Medium ITC"/>
          <w:b/>
          <w:sz w:val="19"/>
          <w:szCs w:val="19"/>
          <w:lang w:val="es-MX" w:eastAsia="es-MX"/>
        </w:rPr>
        <w:t>CANAL 22</w:t>
      </w:r>
      <w:r w:rsidRPr="00CA13FC">
        <w:rPr>
          <w:rFonts w:ascii="Eras Medium ITC" w:eastAsia="Calibri" w:hAnsi="Eras Medium ITC"/>
          <w:sz w:val="19"/>
          <w:szCs w:val="19"/>
          <w:lang w:val="es-MX" w:eastAsia="es-MX"/>
        </w:rPr>
        <w:t>, de conformidad con la Ley Federal de Transparencia y Acceso a la Información Pública; y,</w:t>
      </w:r>
    </w:p>
    <w:p w14:paraId="6DF5F28E" w14:textId="77777777" w:rsidR="00A742B1" w:rsidRPr="00CA13FC" w:rsidRDefault="00A742B1" w:rsidP="00B76C91">
      <w:pPr>
        <w:numPr>
          <w:ilvl w:val="0"/>
          <w:numId w:val="26"/>
        </w:numPr>
        <w:tabs>
          <w:tab w:val="clear" w:pos="720"/>
          <w:tab w:val="num" w:pos="1080"/>
        </w:tabs>
        <w:ind w:left="1080"/>
        <w:jc w:val="both"/>
        <w:rPr>
          <w:rFonts w:ascii="Eras Medium ITC" w:hAnsi="Eras Medium ITC" w:cs="Arial"/>
          <w:sz w:val="19"/>
          <w:szCs w:val="19"/>
        </w:rPr>
      </w:pPr>
      <w:r w:rsidRPr="00CA13FC">
        <w:rPr>
          <w:rFonts w:ascii="Eras Medium ITC" w:hAnsi="Eras Medium ITC" w:cs="Arial"/>
          <w:sz w:val="19"/>
          <w:szCs w:val="19"/>
        </w:rPr>
        <w:t xml:space="preserve">Que para los efectos derivados de este instrumento señala como su domicilio el ubicado en </w:t>
      </w:r>
      <w:r w:rsidRPr="00CA13FC">
        <w:rPr>
          <w:rFonts w:ascii="Eras Medium ITC" w:hAnsi="Eras Medium ITC" w:cs="Arial"/>
          <w:b/>
          <w:sz w:val="19"/>
          <w:szCs w:val="19"/>
        </w:rPr>
        <w:t>_______________, número ___, Col. _________, _______________, C.P. ___________, ________.</w:t>
      </w:r>
    </w:p>
    <w:p w14:paraId="0F6731B7" w14:textId="6AE6573E" w:rsidR="00A742B1" w:rsidRPr="00CA13FC" w:rsidRDefault="00A742B1">
      <w:pPr>
        <w:widowControl/>
        <w:rPr>
          <w:rFonts w:ascii="Eras Medium ITC" w:hAnsi="Eras Medium ITC" w:cs="Arial"/>
          <w:sz w:val="19"/>
          <w:szCs w:val="19"/>
        </w:rPr>
      </w:pPr>
      <w:r w:rsidRPr="00CA13FC">
        <w:rPr>
          <w:rFonts w:ascii="Eras Medium ITC" w:hAnsi="Eras Medium ITC" w:cs="Arial"/>
          <w:sz w:val="19"/>
          <w:szCs w:val="19"/>
        </w:rPr>
        <w:br w:type="page"/>
      </w:r>
    </w:p>
    <w:p w14:paraId="21ADCF53" w14:textId="77777777" w:rsidR="00A742B1" w:rsidRPr="00CA13FC" w:rsidRDefault="00A742B1" w:rsidP="00A742B1">
      <w:pPr>
        <w:ind w:left="1080"/>
        <w:jc w:val="both"/>
        <w:rPr>
          <w:rFonts w:ascii="Eras Medium ITC" w:hAnsi="Eras Medium ITC" w:cs="Arial"/>
          <w:sz w:val="19"/>
          <w:szCs w:val="19"/>
        </w:rPr>
      </w:pPr>
    </w:p>
    <w:p w14:paraId="04EB0456" w14:textId="77777777" w:rsidR="00A742B1" w:rsidRPr="00CA13FC" w:rsidRDefault="00A742B1" w:rsidP="00A742B1">
      <w:pPr>
        <w:jc w:val="both"/>
        <w:rPr>
          <w:rFonts w:ascii="Eras Medium ITC" w:hAnsi="Eras Medium ITC" w:cs="Arial"/>
          <w:sz w:val="19"/>
          <w:szCs w:val="19"/>
        </w:rPr>
      </w:pPr>
      <w:r w:rsidRPr="00CA13FC">
        <w:rPr>
          <w:rFonts w:ascii="Eras Medium ITC" w:hAnsi="Eras Medium ITC" w:cs="Arial"/>
          <w:b/>
          <w:sz w:val="19"/>
          <w:szCs w:val="19"/>
        </w:rPr>
        <w:t>III.</w:t>
      </w:r>
      <w:r w:rsidRPr="00CA13FC">
        <w:rPr>
          <w:rFonts w:ascii="Eras Medium ITC" w:hAnsi="Eras Medium ITC" w:cs="Arial"/>
          <w:sz w:val="19"/>
          <w:szCs w:val="19"/>
        </w:rPr>
        <w:t xml:space="preserve"> </w:t>
      </w:r>
      <w:r w:rsidRPr="00CA13FC">
        <w:rPr>
          <w:rFonts w:ascii="Eras Medium ITC" w:hAnsi="Eras Medium ITC" w:cs="Arial"/>
          <w:sz w:val="19"/>
          <w:szCs w:val="19"/>
        </w:rPr>
        <w:tab/>
        <w:t xml:space="preserve">Declaran </w:t>
      </w:r>
      <w:r w:rsidRPr="00CA13FC">
        <w:rPr>
          <w:rFonts w:ascii="Eras Medium ITC" w:hAnsi="Eras Medium ITC" w:cs="Arial"/>
          <w:b/>
          <w:sz w:val="19"/>
          <w:szCs w:val="19"/>
        </w:rPr>
        <w:t>AMBAS PARTES:</w:t>
      </w:r>
      <w:r w:rsidRPr="00CA13FC">
        <w:rPr>
          <w:rFonts w:ascii="Eras Medium ITC" w:hAnsi="Eras Medium ITC" w:cs="Arial"/>
          <w:sz w:val="19"/>
          <w:szCs w:val="19"/>
        </w:rPr>
        <w:t xml:space="preserve"> </w:t>
      </w:r>
    </w:p>
    <w:p w14:paraId="47121C53" w14:textId="77777777" w:rsidR="00A742B1" w:rsidRPr="00CA13FC" w:rsidRDefault="00A742B1" w:rsidP="00A742B1">
      <w:pPr>
        <w:ind w:left="1410" w:hanging="1410"/>
        <w:jc w:val="both"/>
        <w:rPr>
          <w:rFonts w:ascii="Eras Medium ITC" w:hAnsi="Eras Medium ITC" w:cs="Arial"/>
          <w:b/>
          <w:sz w:val="19"/>
          <w:szCs w:val="19"/>
        </w:rPr>
      </w:pPr>
    </w:p>
    <w:p w14:paraId="1CD58820" w14:textId="77777777" w:rsidR="00A742B1" w:rsidRPr="00CA13FC" w:rsidRDefault="00A742B1" w:rsidP="00A742B1">
      <w:pPr>
        <w:ind w:left="1410" w:hanging="1410"/>
        <w:jc w:val="both"/>
        <w:rPr>
          <w:rFonts w:ascii="Eras Medium ITC" w:hAnsi="Eras Medium ITC" w:cs="Arial"/>
          <w:sz w:val="19"/>
          <w:szCs w:val="19"/>
        </w:rPr>
      </w:pPr>
      <w:r w:rsidRPr="00CA13FC">
        <w:rPr>
          <w:rFonts w:ascii="Eras Medium ITC" w:hAnsi="Eras Medium ITC" w:cs="Arial"/>
          <w:b/>
          <w:sz w:val="19"/>
          <w:szCs w:val="19"/>
        </w:rPr>
        <w:t>ÚNICA.</w:t>
      </w:r>
      <w:r w:rsidRPr="00CA13FC">
        <w:rPr>
          <w:rFonts w:ascii="Eras Medium ITC" w:hAnsi="Eras Medium ITC" w:cs="Arial"/>
          <w:sz w:val="19"/>
          <w:szCs w:val="19"/>
        </w:rPr>
        <w:tab/>
      </w:r>
      <w:r w:rsidRPr="00CA13FC">
        <w:rPr>
          <w:rFonts w:ascii="Eras Medium ITC" w:hAnsi="Eras Medium ITC" w:cs="Arial"/>
          <w:sz w:val="19"/>
          <w:szCs w:val="19"/>
        </w:rPr>
        <w:tab/>
        <w:t>Que se reconocen la personalidad jurídica con la que comparecen, por lo que se obligan al tenor de las siguientes:</w:t>
      </w:r>
    </w:p>
    <w:p w14:paraId="46D403A6" w14:textId="77777777" w:rsidR="00A742B1" w:rsidRPr="00CA13FC" w:rsidRDefault="00A742B1" w:rsidP="00A742B1">
      <w:pPr>
        <w:ind w:left="1410" w:hanging="1410"/>
        <w:jc w:val="both"/>
        <w:rPr>
          <w:rFonts w:ascii="Eras Medium ITC" w:hAnsi="Eras Medium ITC" w:cs="Arial"/>
          <w:sz w:val="19"/>
          <w:szCs w:val="19"/>
        </w:rPr>
      </w:pPr>
    </w:p>
    <w:p w14:paraId="4E9CD0D8" w14:textId="77777777" w:rsidR="00A742B1" w:rsidRPr="00CA13FC" w:rsidRDefault="00A742B1" w:rsidP="00A742B1">
      <w:pPr>
        <w:pBdr>
          <w:top w:val="single" w:sz="4" w:space="1" w:color="auto"/>
          <w:left w:val="single" w:sz="4" w:space="4" w:color="auto"/>
          <w:bottom w:val="single" w:sz="4" w:space="1" w:color="auto"/>
          <w:right w:val="single" w:sz="4" w:space="4" w:color="auto"/>
        </w:pBdr>
        <w:jc w:val="center"/>
        <w:rPr>
          <w:rFonts w:ascii="Eras Medium ITC" w:hAnsi="Eras Medium ITC" w:cs="Arial"/>
          <w:b/>
          <w:sz w:val="19"/>
          <w:szCs w:val="19"/>
        </w:rPr>
      </w:pPr>
      <w:r w:rsidRPr="00CA13FC">
        <w:rPr>
          <w:rFonts w:ascii="Eras Medium ITC" w:hAnsi="Eras Medium ITC" w:cs="Arial"/>
          <w:b/>
          <w:sz w:val="19"/>
          <w:szCs w:val="19"/>
        </w:rPr>
        <w:t xml:space="preserve">C L </w:t>
      </w:r>
      <w:proofErr w:type="spellStart"/>
      <w:r w:rsidRPr="00CA13FC">
        <w:rPr>
          <w:rFonts w:ascii="Eras Medium ITC" w:hAnsi="Eras Medium ITC" w:cs="Arial"/>
          <w:b/>
          <w:sz w:val="19"/>
          <w:szCs w:val="19"/>
        </w:rPr>
        <w:t>Á</w:t>
      </w:r>
      <w:proofErr w:type="spellEnd"/>
      <w:r w:rsidRPr="00CA13FC">
        <w:rPr>
          <w:rFonts w:ascii="Eras Medium ITC" w:hAnsi="Eras Medium ITC" w:cs="Arial"/>
          <w:b/>
          <w:sz w:val="19"/>
          <w:szCs w:val="19"/>
        </w:rPr>
        <w:t xml:space="preserve"> U S U L A S</w:t>
      </w:r>
    </w:p>
    <w:p w14:paraId="7104CAA1" w14:textId="77777777" w:rsidR="00A742B1" w:rsidRPr="00CA13FC" w:rsidRDefault="00A742B1" w:rsidP="00A742B1">
      <w:pPr>
        <w:ind w:left="1410" w:hanging="1410"/>
        <w:jc w:val="both"/>
        <w:rPr>
          <w:rFonts w:ascii="Eras Medium ITC" w:hAnsi="Eras Medium ITC"/>
          <w:b/>
          <w:sz w:val="19"/>
          <w:szCs w:val="19"/>
        </w:rPr>
      </w:pPr>
    </w:p>
    <w:p w14:paraId="5FDE6C5C" w14:textId="5DCB27EA" w:rsidR="00A742B1" w:rsidRPr="00CA13FC" w:rsidRDefault="00A742B1" w:rsidP="00A742B1">
      <w:pPr>
        <w:ind w:left="1410" w:hanging="1410"/>
        <w:jc w:val="both"/>
        <w:rPr>
          <w:rFonts w:ascii="Eras Medium ITC" w:hAnsi="Eras Medium ITC" w:cs="Arial"/>
          <w:b/>
          <w:sz w:val="19"/>
          <w:szCs w:val="19"/>
        </w:rPr>
      </w:pPr>
      <w:r w:rsidRPr="00CA13FC">
        <w:rPr>
          <w:rFonts w:ascii="Eras Medium ITC" w:hAnsi="Eras Medium ITC"/>
          <w:b/>
          <w:sz w:val="19"/>
          <w:szCs w:val="19"/>
        </w:rPr>
        <w:t xml:space="preserve">PRIMERA. </w:t>
      </w:r>
      <w:r w:rsidRPr="00CA13FC">
        <w:rPr>
          <w:rFonts w:ascii="Eras Medium ITC" w:hAnsi="Eras Medium ITC"/>
          <w:b/>
          <w:sz w:val="19"/>
          <w:szCs w:val="19"/>
        </w:rPr>
        <w:tab/>
      </w:r>
      <w:r w:rsidRPr="00CA13FC">
        <w:rPr>
          <w:rFonts w:ascii="Eras Medium ITC" w:hAnsi="Eras Medium ITC" w:cs="Arial"/>
          <w:b/>
          <w:sz w:val="19"/>
          <w:szCs w:val="19"/>
        </w:rPr>
        <w:t xml:space="preserve">EL PROVEEDOR </w:t>
      </w:r>
      <w:r w:rsidRPr="00CA13FC">
        <w:rPr>
          <w:rFonts w:ascii="Eras Medium ITC" w:hAnsi="Eras Medium ITC" w:cs="Arial"/>
          <w:sz w:val="19"/>
          <w:szCs w:val="19"/>
        </w:rPr>
        <w:t xml:space="preserve">se obliga por este instrumento a prestar a entera satisfacción de </w:t>
      </w:r>
      <w:r w:rsidRPr="00CA13FC">
        <w:rPr>
          <w:rFonts w:ascii="Eras Medium ITC" w:hAnsi="Eras Medium ITC" w:cs="Arial"/>
          <w:b/>
          <w:sz w:val="19"/>
          <w:szCs w:val="19"/>
        </w:rPr>
        <w:t>CANAL 22</w:t>
      </w:r>
      <w:r w:rsidRPr="00CA13FC">
        <w:rPr>
          <w:rFonts w:ascii="Eras Medium ITC" w:hAnsi="Eras Medium ITC" w:cs="Arial"/>
          <w:sz w:val="19"/>
          <w:szCs w:val="19"/>
        </w:rPr>
        <w:t xml:space="preserve"> sus servicios para la </w:t>
      </w:r>
      <w:r w:rsidRPr="00CA13FC">
        <w:rPr>
          <w:rFonts w:ascii="Eras Medium ITC" w:hAnsi="Eras Medium ITC" w:cs="Arial"/>
          <w:b/>
          <w:sz w:val="19"/>
          <w:szCs w:val="19"/>
        </w:rPr>
        <w:t>producción de una serie de programas de televisión de mesa redonda relacionados con la literatura, titulada “La Dichosa Palabra”, temporada 17, consistente en un mínimo de 20 programas a un máximo de 26 programas, con una duración aproximada de 54 (cincuenta y cuatro) cada uno</w:t>
      </w:r>
      <w:r w:rsidRPr="00CA13FC">
        <w:rPr>
          <w:rFonts w:ascii="Eras Medium ITC" w:hAnsi="Eras Medium ITC" w:cs="Arial"/>
          <w:sz w:val="19"/>
          <w:szCs w:val="19"/>
        </w:rPr>
        <w:t xml:space="preserve">, en adelante el objeto materia del presente contrato se </w:t>
      </w:r>
      <w:proofErr w:type="gramStart"/>
      <w:r w:rsidRPr="00CA13FC">
        <w:rPr>
          <w:rFonts w:ascii="Eras Medium ITC" w:hAnsi="Eras Medium ITC" w:cs="Arial"/>
          <w:sz w:val="19"/>
          <w:szCs w:val="19"/>
        </w:rPr>
        <w:t>denominará como</w:t>
      </w:r>
      <w:proofErr w:type="gramEnd"/>
      <w:r w:rsidRPr="00CA13FC">
        <w:rPr>
          <w:rFonts w:ascii="Eras Medium ITC" w:hAnsi="Eras Medium ITC" w:cs="Arial"/>
          <w:sz w:val="19"/>
          <w:szCs w:val="19"/>
        </w:rPr>
        <w:t xml:space="preserve"> </w:t>
      </w:r>
      <w:r w:rsidRPr="00CA13FC">
        <w:rPr>
          <w:rFonts w:ascii="Eras Medium ITC" w:hAnsi="Eras Medium ITC" w:cs="Arial"/>
          <w:b/>
          <w:sz w:val="19"/>
          <w:szCs w:val="19"/>
        </w:rPr>
        <w:t>LOS PROGRAMAS.</w:t>
      </w:r>
    </w:p>
    <w:p w14:paraId="72EFF895" w14:textId="77777777" w:rsidR="00A742B1" w:rsidRPr="00CA13FC" w:rsidRDefault="00A742B1" w:rsidP="00A742B1">
      <w:pPr>
        <w:ind w:left="1410" w:hanging="1410"/>
        <w:jc w:val="both"/>
        <w:rPr>
          <w:rFonts w:ascii="Eras Medium ITC" w:hAnsi="Eras Medium ITC" w:cs="Arial"/>
          <w:b/>
          <w:sz w:val="19"/>
          <w:szCs w:val="19"/>
        </w:rPr>
      </w:pPr>
    </w:p>
    <w:p w14:paraId="7B20734C" w14:textId="77777777" w:rsidR="00A742B1" w:rsidRPr="00CA13FC" w:rsidRDefault="00A742B1" w:rsidP="00A742B1">
      <w:pPr>
        <w:ind w:left="1410" w:firstLine="8"/>
        <w:jc w:val="both"/>
        <w:rPr>
          <w:rFonts w:ascii="Eras Medium ITC" w:hAnsi="Eras Medium ITC"/>
          <w:sz w:val="19"/>
          <w:szCs w:val="19"/>
        </w:rPr>
      </w:pPr>
      <w:r w:rsidRPr="00CA13FC">
        <w:rPr>
          <w:rFonts w:ascii="Eras Medium ITC" w:hAnsi="Eras Medium ITC"/>
          <w:sz w:val="19"/>
          <w:szCs w:val="19"/>
        </w:rPr>
        <w:t xml:space="preserve">El contenido del objeto materia del presente contrato se detalla en el </w:t>
      </w:r>
      <w:r w:rsidRPr="00CA13FC">
        <w:rPr>
          <w:rFonts w:ascii="Eras Medium ITC" w:hAnsi="Eras Medium ITC"/>
          <w:b/>
          <w:sz w:val="19"/>
          <w:szCs w:val="19"/>
        </w:rPr>
        <w:t>PROTOCOLO DE PRODUCCIÓN (ANEXO ÚNICO)</w:t>
      </w:r>
      <w:r w:rsidRPr="00CA13FC">
        <w:rPr>
          <w:rFonts w:ascii="Eras Medium ITC" w:hAnsi="Eras Medium ITC"/>
          <w:sz w:val="19"/>
          <w:szCs w:val="19"/>
        </w:rPr>
        <w:t xml:space="preserve">, bajo las condiciones de entrega, calidad, características y especificaciones que se describen a lo largo del presente instrumento. </w:t>
      </w:r>
    </w:p>
    <w:p w14:paraId="26F41E86" w14:textId="77777777" w:rsidR="00A742B1" w:rsidRPr="00CA13FC" w:rsidRDefault="00A742B1" w:rsidP="00A742B1">
      <w:pPr>
        <w:ind w:left="1410" w:firstLine="8"/>
        <w:jc w:val="both"/>
        <w:rPr>
          <w:rFonts w:ascii="Eras Medium ITC" w:hAnsi="Eras Medium ITC"/>
          <w:sz w:val="19"/>
          <w:szCs w:val="19"/>
        </w:rPr>
      </w:pPr>
    </w:p>
    <w:p w14:paraId="7E43D484" w14:textId="77777777" w:rsidR="00A742B1" w:rsidRPr="00CA13FC" w:rsidRDefault="00A742B1" w:rsidP="00A742B1">
      <w:pPr>
        <w:ind w:left="1410" w:firstLine="8"/>
        <w:jc w:val="both"/>
        <w:rPr>
          <w:rFonts w:ascii="Eras Medium ITC" w:hAnsi="Eras Medium ITC"/>
          <w:sz w:val="19"/>
          <w:szCs w:val="19"/>
        </w:rPr>
      </w:pPr>
      <w:r w:rsidRPr="00CA13FC">
        <w:rPr>
          <w:rFonts w:ascii="Eras Medium ITC" w:hAnsi="Eras Medium ITC"/>
          <w:sz w:val="19"/>
          <w:szCs w:val="19"/>
        </w:rPr>
        <w:t xml:space="preserve">En el referido </w:t>
      </w:r>
      <w:r w:rsidRPr="00CA13FC">
        <w:rPr>
          <w:rFonts w:ascii="Eras Medium ITC" w:hAnsi="Eras Medium ITC"/>
          <w:b/>
          <w:sz w:val="19"/>
          <w:szCs w:val="19"/>
        </w:rPr>
        <w:t>ANEXO ÚNICO</w:t>
      </w:r>
      <w:r w:rsidRPr="00CA13FC">
        <w:rPr>
          <w:rFonts w:ascii="Eras Medium ITC" w:hAnsi="Eras Medium ITC"/>
          <w:sz w:val="19"/>
          <w:szCs w:val="19"/>
        </w:rPr>
        <w:t>, mismo que se tiene por reproducido en la presente cláusula como si se insertase a la letra, se detalla el plan de la producción, y el presupuesto que está debidamente desglosado para el desarrollo de los trabajos objeto del presente contrato.</w:t>
      </w:r>
    </w:p>
    <w:p w14:paraId="0B3CC3FE" w14:textId="77777777" w:rsidR="00A742B1" w:rsidRPr="00CA13FC" w:rsidRDefault="00A742B1" w:rsidP="00A742B1">
      <w:pPr>
        <w:ind w:left="1410" w:firstLine="8"/>
        <w:jc w:val="both"/>
        <w:rPr>
          <w:rFonts w:ascii="Eras Medium ITC" w:hAnsi="Eras Medium ITC"/>
          <w:sz w:val="19"/>
          <w:szCs w:val="19"/>
        </w:rPr>
      </w:pPr>
    </w:p>
    <w:p w14:paraId="35379A73" w14:textId="77777777" w:rsidR="00A742B1" w:rsidRPr="00CA13FC" w:rsidRDefault="00A742B1" w:rsidP="00A742B1">
      <w:pPr>
        <w:ind w:left="1410" w:firstLine="8"/>
        <w:jc w:val="both"/>
        <w:rPr>
          <w:rFonts w:ascii="Eras Medium ITC" w:hAnsi="Eras Medium ITC" w:cs="Arial"/>
          <w:sz w:val="19"/>
          <w:szCs w:val="19"/>
        </w:rPr>
      </w:pPr>
      <w:bookmarkStart w:id="7" w:name="_Hlk513715805"/>
      <w:r w:rsidRPr="00CA13FC">
        <w:rPr>
          <w:rFonts w:ascii="Eras Medium ITC" w:hAnsi="Eras Medium ITC"/>
          <w:b/>
          <w:sz w:val="19"/>
          <w:szCs w:val="19"/>
        </w:rPr>
        <w:t>EL PROVEEDOR</w:t>
      </w:r>
      <w:r w:rsidRPr="00CA13FC">
        <w:rPr>
          <w:rFonts w:ascii="Eras Medium ITC" w:hAnsi="Eras Medium ITC"/>
          <w:sz w:val="19"/>
          <w:szCs w:val="19"/>
        </w:rPr>
        <w:t xml:space="preserve"> se obliga a realizar </w:t>
      </w:r>
      <w:r w:rsidRPr="00CA13FC">
        <w:rPr>
          <w:rFonts w:ascii="Eras Medium ITC" w:hAnsi="Eras Medium ITC" w:cs="Arial"/>
          <w:b/>
          <w:sz w:val="19"/>
          <w:szCs w:val="19"/>
        </w:rPr>
        <w:t>LOS PROGRAMAS</w:t>
      </w:r>
      <w:r w:rsidRPr="00CA13FC">
        <w:rPr>
          <w:rFonts w:ascii="Eras Medium ITC" w:hAnsi="Eras Medium ITC"/>
          <w:sz w:val="19"/>
          <w:szCs w:val="19"/>
        </w:rPr>
        <w:t xml:space="preserve"> bajo su estricta responsabilidad. La contravención a lo convenido en esta cláusula dará lugar a la rescisión administrativa correspondiente</w:t>
      </w:r>
      <w:bookmarkEnd w:id="7"/>
      <w:r w:rsidRPr="00CA13FC">
        <w:rPr>
          <w:rFonts w:ascii="Eras Medium ITC" w:hAnsi="Eras Medium ITC"/>
          <w:sz w:val="19"/>
          <w:szCs w:val="19"/>
        </w:rPr>
        <w:t>.</w:t>
      </w:r>
    </w:p>
    <w:p w14:paraId="312D09F1" w14:textId="77777777" w:rsidR="00A742B1" w:rsidRPr="00CA13FC" w:rsidRDefault="00A742B1" w:rsidP="00A742B1">
      <w:pPr>
        <w:ind w:left="1410" w:firstLine="6"/>
        <w:jc w:val="both"/>
        <w:rPr>
          <w:rFonts w:ascii="Eras Medium ITC" w:hAnsi="Eras Medium ITC" w:cs="Arial"/>
          <w:b/>
          <w:sz w:val="19"/>
          <w:szCs w:val="19"/>
        </w:rPr>
      </w:pPr>
    </w:p>
    <w:p w14:paraId="27E32610" w14:textId="77777777" w:rsidR="00A742B1" w:rsidRPr="00CA13FC" w:rsidRDefault="00A742B1" w:rsidP="00A742B1">
      <w:pPr>
        <w:ind w:left="1410" w:firstLine="6"/>
        <w:jc w:val="both"/>
        <w:rPr>
          <w:rFonts w:ascii="Eras Medium ITC" w:hAnsi="Eras Medium ITC" w:cs="Arial"/>
          <w:sz w:val="19"/>
          <w:szCs w:val="19"/>
        </w:rPr>
      </w:pPr>
      <w:r w:rsidRPr="00CA13FC">
        <w:rPr>
          <w:rFonts w:ascii="Eras Medium ITC" w:hAnsi="Eras Medium ITC" w:cs="Arial"/>
          <w:b/>
          <w:sz w:val="19"/>
          <w:szCs w:val="19"/>
        </w:rPr>
        <w:t>CANAL 22</w:t>
      </w:r>
      <w:r w:rsidRPr="00CA13FC">
        <w:rPr>
          <w:rFonts w:ascii="Eras Medium ITC" w:hAnsi="Eras Medium ITC" w:cs="Arial"/>
          <w:sz w:val="19"/>
          <w:szCs w:val="19"/>
        </w:rPr>
        <w:t xml:space="preserve"> dará a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por escrito las instrucciones que estime convenientes relacionadas con la realización de </w:t>
      </w:r>
      <w:r w:rsidRPr="00CA13FC">
        <w:rPr>
          <w:rFonts w:ascii="Eras Medium ITC" w:hAnsi="Eras Medium ITC" w:cs="Arial"/>
          <w:b/>
          <w:sz w:val="19"/>
          <w:szCs w:val="19"/>
        </w:rPr>
        <w:t xml:space="preserve">LOS PROGRAMAS </w:t>
      </w:r>
      <w:r w:rsidRPr="00CA13FC">
        <w:rPr>
          <w:rFonts w:ascii="Eras Medium ITC" w:hAnsi="Eras Medium ITC" w:cs="Arial"/>
          <w:sz w:val="19"/>
          <w:szCs w:val="19"/>
        </w:rPr>
        <w:t xml:space="preserve">por encargo; en consecuencia,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se obliga a ajustarse para la ejecución del contrato, a los datos, especificaciones, indicaciones, sugerencias y demás particularidades que le comunique </w:t>
      </w:r>
      <w:r w:rsidRPr="00CA13FC">
        <w:rPr>
          <w:rFonts w:ascii="Eras Medium ITC" w:hAnsi="Eras Medium ITC" w:cs="Arial"/>
          <w:b/>
          <w:sz w:val="19"/>
          <w:szCs w:val="19"/>
        </w:rPr>
        <w:t>CANAL 22</w:t>
      </w:r>
      <w:r w:rsidRPr="00CA13FC">
        <w:rPr>
          <w:rFonts w:ascii="Eras Medium ITC" w:hAnsi="Eras Medium ITC" w:cs="Arial"/>
          <w:sz w:val="19"/>
          <w:szCs w:val="19"/>
        </w:rPr>
        <w:t>.</w:t>
      </w:r>
    </w:p>
    <w:p w14:paraId="5038008A" w14:textId="77777777" w:rsidR="00A742B1" w:rsidRPr="00CA13FC" w:rsidRDefault="00A742B1" w:rsidP="00A742B1">
      <w:pPr>
        <w:ind w:left="1410" w:hanging="1410"/>
        <w:jc w:val="both"/>
        <w:rPr>
          <w:rFonts w:ascii="Eras Medium ITC" w:hAnsi="Eras Medium ITC" w:cs="Arial"/>
          <w:sz w:val="19"/>
          <w:szCs w:val="19"/>
        </w:rPr>
      </w:pPr>
    </w:p>
    <w:p w14:paraId="0F7987FA" w14:textId="77777777" w:rsidR="00A742B1" w:rsidRPr="00CA13FC" w:rsidRDefault="00A742B1" w:rsidP="00A742B1">
      <w:pPr>
        <w:ind w:left="1410" w:hanging="1410"/>
        <w:jc w:val="both"/>
        <w:rPr>
          <w:rFonts w:ascii="Eras Medium ITC" w:hAnsi="Eras Medium ITC" w:cs="Arial"/>
          <w:sz w:val="19"/>
          <w:szCs w:val="19"/>
        </w:rPr>
      </w:pPr>
    </w:p>
    <w:p w14:paraId="54026B76" w14:textId="77777777" w:rsidR="00A742B1" w:rsidRPr="00CA13FC" w:rsidRDefault="00A742B1" w:rsidP="00A742B1">
      <w:pPr>
        <w:ind w:left="1410" w:hanging="1410"/>
        <w:jc w:val="both"/>
        <w:rPr>
          <w:rFonts w:ascii="Eras Medium ITC" w:hAnsi="Eras Medium ITC" w:cs="Arial"/>
          <w:sz w:val="19"/>
          <w:szCs w:val="19"/>
        </w:rPr>
      </w:pPr>
      <w:r w:rsidRPr="00CA13FC">
        <w:rPr>
          <w:rFonts w:ascii="Eras Medium ITC" w:hAnsi="Eras Medium ITC" w:cs="Arial"/>
          <w:b/>
          <w:sz w:val="19"/>
          <w:szCs w:val="19"/>
        </w:rPr>
        <w:t>SEGUNDA.</w:t>
      </w:r>
      <w:r w:rsidRPr="00CA13FC">
        <w:rPr>
          <w:rFonts w:ascii="Eras Medium ITC" w:hAnsi="Eras Medium ITC" w:cs="Arial"/>
          <w:sz w:val="19"/>
          <w:szCs w:val="19"/>
        </w:rPr>
        <w:t xml:space="preserve"> </w:t>
      </w:r>
      <w:r w:rsidRPr="00CA13FC">
        <w:rPr>
          <w:rFonts w:ascii="Eras Medium ITC" w:hAnsi="Eras Medium ITC" w:cs="Arial"/>
          <w:sz w:val="19"/>
          <w:szCs w:val="19"/>
        </w:rPr>
        <w:tab/>
      </w:r>
      <w:r w:rsidRPr="00CA13FC">
        <w:rPr>
          <w:rFonts w:ascii="Eras Medium ITC" w:hAnsi="Eras Medium ITC" w:cs="Arial"/>
          <w:b/>
          <w:sz w:val="19"/>
          <w:szCs w:val="19"/>
        </w:rPr>
        <w:t xml:space="preserve">EL PROVEEDOR </w:t>
      </w:r>
      <w:r w:rsidRPr="00CA13FC">
        <w:rPr>
          <w:rFonts w:ascii="Eras Medium ITC" w:hAnsi="Eras Medium ITC" w:cs="Arial"/>
          <w:sz w:val="19"/>
          <w:szCs w:val="19"/>
        </w:rPr>
        <w:t xml:space="preserve">se compromete a realizar y entregar </w:t>
      </w:r>
      <w:r w:rsidRPr="00CA13FC">
        <w:rPr>
          <w:rFonts w:ascii="Eras Medium ITC" w:hAnsi="Eras Medium ITC" w:cs="Arial"/>
          <w:b/>
          <w:sz w:val="19"/>
          <w:szCs w:val="19"/>
        </w:rPr>
        <w:t>LOS PROGRAMAS</w:t>
      </w:r>
      <w:r w:rsidRPr="00CA13FC">
        <w:rPr>
          <w:rFonts w:ascii="Eras Medium ITC" w:hAnsi="Eras Medium ITC" w:cs="Arial"/>
          <w:sz w:val="19"/>
          <w:szCs w:val="19"/>
        </w:rPr>
        <w:t xml:space="preserve"> a que se refiere la cláusula </w:t>
      </w:r>
      <w:r w:rsidRPr="00CA13FC">
        <w:rPr>
          <w:rFonts w:ascii="Eras Medium ITC" w:hAnsi="Eras Medium ITC" w:cs="Arial"/>
          <w:b/>
          <w:sz w:val="19"/>
          <w:szCs w:val="19"/>
        </w:rPr>
        <w:t>PRIMERA</w:t>
      </w:r>
      <w:r w:rsidRPr="00CA13FC">
        <w:rPr>
          <w:rFonts w:ascii="Eras Medium ITC" w:hAnsi="Eras Medium ITC" w:cs="Arial"/>
          <w:sz w:val="19"/>
          <w:szCs w:val="19"/>
        </w:rPr>
        <w:t>, con las siguientes características:</w:t>
      </w:r>
    </w:p>
    <w:p w14:paraId="7BE17FFB" w14:textId="77777777" w:rsidR="00A742B1" w:rsidRPr="00CA13FC" w:rsidRDefault="00A742B1" w:rsidP="00A742B1">
      <w:pPr>
        <w:ind w:left="1410" w:hanging="1410"/>
        <w:jc w:val="both"/>
        <w:rPr>
          <w:rFonts w:ascii="Eras Medium ITC" w:hAnsi="Eras Medium ITC" w:cs="Arial"/>
          <w:sz w:val="19"/>
          <w:szCs w:val="19"/>
        </w:rPr>
      </w:pPr>
    </w:p>
    <w:p w14:paraId="14F7B287"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 xml:space="preserve">Duración de </w:t>
      </w:r>
      <w:r w:rsidRPr="00CA13FC">
        <w:rPr>
          <w:rFonts w:ascii="Eras Medium ITC" w:hAnsi="Eras Medium ITC" w:cs="Arial"/>
          <w:b/>
          <w:sz w:val="19"/>
          <w:szCs w:val="19"/>
        </w:rPr>
        <w:t>LOS PROGRAMAS:</w:t>
      </w:r>
      <w:r w:rsidRPr="00CA13FC">
        <w:rPr>
          <w:rFonts w:ascii="Eras Medium ITC" w:hAnsi="Eras Medium ITC" w:cs="Arial"/>
          <w:sz w:val="19"/>
          <w:szCs w:val="19"/>
        </w:rPr>
        <w:t xml:space="preserve"> 54 (cincuenta y cuatro) minutos aproximadamente cada uno; </w:t>
      </w:r>
    </w:p>
    <w:p w14:paraId="7D889FB5"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 xml:space="preserve">Soporte material: Discos XDCAM, o archivo Quick Time en Disco Externo; </w:t>
      </w:r>
    </w:p>
    <w:p w14:paraId="7D63EB92"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 xml:space="preserve">Programas calificados </w:t>
      </w:r>
      <w:bookmarkStart w:id="8" w:name="_Hlk7440117"/>
      <w:r w:rsidRPr="00CA13FC">
        <w:rPr>
          <w:rFonts w:ascii="Eras Medium ITC" w:hAnsi="Eras Medium ITC" w:cs="Arial"/>
          <w:sz w:val="19"/>
          <w:szCs w:val="19"/>
        </w:rPr>
        <w:t xml:space="preserve">y </w:t>
      </w:r>
      <w:proofErr w:type="spellStart"/>
      <w:r w:rsidRPr="00CA13FC">
        <w:rPr>
          <w:rFonts w:ascii="Eras Medium ITC" w:hAnsi="Eras Medium ITC" w:cs="Arial"/>
          <w:sz w:val="19"/>
          <w:szCs w:val="19"/>
        </w:rPr>
        <w:t>bitacorados</w:t>
      </w:r>
      <w:bookmarkEnd w:id="8"/>
      <w:proofErr w:type="spellEnd"/>
      <w:r w:rsidRPr="00CA13FC">
        <w:rPr>
          <w:rFonts w:ascii="Eras Medium ITC" w:hAnsi="Eras Medium ITC" w:cs="Arial"/>
          <w:sz w:val="19"/>
          <w:szCs w:val="19"/>
        </w:rPr>
        <w:t>;</w:t>
      </w:r>
    </w:p>
    <w:p w14:paraId="7D5133F3"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Código de tiempo grabado longitudinalmente (LTC) ininterrumpido en forma ascendente;</w:t>
      </w:r>
    </w:p>
    <w:p w14:paraId="2F42F17B"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bookmarkStart w:id="9" w:name="_Hlk7440146"/>
      <w:proofErr w:type="gramStart"/>
      <w:r w:rsidRPr="00CA13FC">
        <w:rPr>
          <w:rFonts w:ascii="Eras Medium ITC" w:hAnsi="Eras Medium ITC" w:cs="Arial"/>
          <w:sz w:val="19"/>
          <w:szCs w:val="19"/>
        </w:rPr>
        <w:t>Master</w:t>
      </w:r>
      <w:proofErr w:type="gramEnd"/>
      <w:r w:rsidRPr="00CA13FC">
        <w:rPr>
          <w:rFonts w:ascii="Eras Medium ITC" w:hAnsi="Eras Medium ITC" w:cs="Arial"/>
          <w:sz w:val="19"/>
          <w:szCs w:val="19"/>
        </w:rPr>
        <w:t xml:space="preserve"> con pista internacional M&amp;E </w:t>
      </w:r>
      <w:proofErr w:type="spellStart"/>
      <w:r w:rsidRPr="00CA13FC">
        <w:rPr>
          <w:rFonts w:ascii="Eras Medium ITC" w:hAnsi="Eras Medium ITC" w:cs="Arial"/>
          <w:sz w:val="19"/>
          <w:szCs w:val="19"/>
        </w:rPr>
        <w:t>track</w:t>
      </w:r>
      <w:proofErr w:type="spellEnd"/>
      <w:r w:rsidRPr="00CA13FC">
        <w:rPr>
          <w:rFonts w:ascii="Eras Medium ITC" w:hAnsi="Eras Medium ITC" w:cs="Arial"/>
          <w:sz w:val="19"/>
          <w:szCs w:val="19"/>
        </w:rPr>
        <w:t>, música y efectos en canales separados en archivo AIFF (USB);</w:t>
      </w:r>
    </w:p>
    <w:bookmarkEnd w:id="9"/>
    <w:p w14:paraId="3636CD6E"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 xml:space="preserve">3 DVD de la versión final de </w:t>
      </w:r>
      <w:r w:rsidRPr="00CA13FC">
        <w:rPr>
          <w:rFonts w:ascii="Eras Medium ITC" w:hAnsi="Eras Medium ITC" w:cs="Arial"/>
          <w:b/>
          <w:sz w:val="19"/>
          <w:szCs w:val="19"/>
        </w:rPr>
        <w:t>LOS PROGRAMAS</w:t>
      </w:r>
      <w:r w:rsidRPr="00CA13FC">
        <w:rPr>
          <w:rFonts w:ascii="Eras Medium ITC" w:hAnsi="Eras Medium ITC" w:cs="Arial"/>
          <w:sz w:val="19"/>
          <w:szCs w:val="19"/>
        </w:rPr>
        <w:t>;</w:t>
      </w:r>
    </w:p>
    <w:p w14:paraId="6F73D551"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bookmarkStart w:id="10" w:name="_Hlk7440273"/>
      <w:r w:rsidRPr="00CA13FC">
        <w:rPr>
          <w:rFonts w:ascii="Eras Medium ITC" w:hAnsi="Eras Medium ITC" w:cs="Arial"/>
          <w:sz w:val="19"/>
          <w:szCs w:val="19"/>
        </w:rPr>
        <w:t xml:space="preserve">Resumen de 3 a 5 minutos de cada episodio en el mismo códec del </w:t>
      </w:r>
      <w:proofErr w:type="gramStart"/>
      <w:r w:rsidRPr="00CA13FC">
        <w:rPr>
          <w:rFonts w:ascii="Eras Medium ITC" w:hAnsi="Eras Medium ITC" w:cs="Arial"/>
          <w:sz w:val="19"/>
          <w:szCs w:val="19"/>
        </w:rPr>
        <w:t>master</w:t>
      </w:r>
      <w:proofErr w:type="gramEnd"/>
      <w:r w:rsidRPr="00CA13FC">
        <w:rPr>
          <w:rFonts w:ascii="Eras Medium ITC" w:hAnsi="Eras Medium ITC" w:cs="Arial"/>
          <w:sz w:val="19"/>
          <w:szCs w:val="19"/>
        </w:rPr>
        <w:t>;</w:t>
      </w:r>
    </w:p>
    <w:p w14:paraId="49CB74E5"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 xml:space="preserve">Fotografías por programa (De 6 a 10 no </w:t>
      </w:r>
      <w:proofErr w:type="spellStart"/>
      <w:r w:rsidRPr="00CA13FC">
        <w:rPr>
          <w:rFonts w:ascii="Eras Medium ITC" w:hAnsi="Eras Medium ITC" w:cs="Arial"/>
          <w:sz w:val="19"/>
          <w:szCs w:val="19"/>
        </w:rPr>
        <w:t>stills</w:t>
      </w:r>
      <w:proofErr w:type="spellEnd"/>
      <w:r w:rsidRPr="00CA13FC">
        <w:rPr>
          <w:rFonts w:ascii="Eras Medium ITC" w:hAnsi="Eras Medium ITC" w:cs="Arial"/>
          <w:sz w:val="19"/>
          <w:szCs w:val="19"/>
        </w:rPr>
        <w:t xml:space="preserve"> de video);</w:t>
      </w:r>
    </w:p>
    <w:p w14:paraId="1D504165"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 xml:space="preserve">Sinopsis de </w:t>
      </w:r>
      <w:r w:rsidRPr="00CA13FC">
        <w:rPr>
          <w:rFonts w:ascii="Eras Medium ITC" w:hAnsi="Eras Medium ITC" w:cs="Arial"/>
          <w:b/>
          <w:sz w:val="19"/>
          <w:szCs w:val="19"/>
        </w:rPr>
        <w:t>LOS PROGRAMAS</w:t>
      </w:r>
      <w:r w:rsidRPr="00CA13FC">
        <w:rPr>
          <w:rFonts w:ascii="Eras Medium ITC" w:hAnsi="Eras Medium ITC" w:cs="Arial"/>
          <w:sz w:val="19"/>
          <w:szCs w:val="19"/>
        </w:rPr>
        <w:t xml:space="preserve">; </w:t>
      </w:r>
    </w:p>
    <w:p w14:paraId="2AE98F1E"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 xml:space="preserve">Transcripción de cada uno de </w:t>
      </w:r>
      <w:r w:rsidRPr="00CA13FC">
        <w:rPr>
          <w:rFonts w:ascii="Eras Medium ITC" w:hAnsi="Eras Medium ITC" w:cs="Arial"/>
          <w:b/>
          <w:sz w:val="19"/>
          <w:szCs w:val="19"/>
        </w:rPr>
        <w:t>LOS PROGRAMAS;</w:t>
      </w:r>
      <w:r w:rsidRPr="00CA13FC">
        <w:rPr>
          <w:rFonts w:ascii="Eras Medium ITC" w:hAnsi="Eras Medium ITC" w:cs="Arial"/>
          <w:sz w:val="19"/>
          <w:szCs w:val="19"/>
        </w:rPr>
        <w:t xml:space="preserve"> </w:t>
      </w:r>
    </w:p>
    <w:p w14:paraId="5D243A0E"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 xml:space="preserve">Ficha técnica de </w:t>
      </w:r>
      <w:r w:rsidRPr="00CA13FC">
        <w:rPr>
          <w:rFonts w:ascii="Eras Medium ITC" w:hAnsi="Eras Medium ITC" w:cs="Arial"/>
          <w:b/>
          <w:sz w:val="19"/>
          <w:szCs w:val="19"/>
        </w:rPr>
        <w:t>LOS PROGRAMAS</w:t>
      </w:r>
      <w:r w:rsidRPr="00CA13FC">
        <w:rPr>
          <w:rFonts w:ascii="Eras Medium ITC" w:hAnsi="Eras Medium ITC" w:cs="Arial"/>
          <w:sz w:val="19"/>
          <w:szCs w:val="19"/>
        </w:rPr>
        <w:t>;</w:t>
      </w:r>
    </w:p>
    <w:p w14:paraId="51D401DA"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Carta de no adeudo a videoteca;</w:t>
      </w:r>
    </w:p>
    <w:p w14:paraId="4D57EF12"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Derechos de música;</w:t>
      </w:r>
    </w:p>
    <w:p w14:paraId="417B6E70"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Carta de derechos de imágenes, música o archivo preexistente: derechos de autor, en caso de acervos fílmicos, fotográficos, videos o música;</w:t>
      </w:r>
    </w:p>
    <w:p w14:paraId="3748A3EB"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Carta de Autorización de Uso de Imagen de personas que participen en el programa con testimonios, entrevistas, ejecuciones o interpretaciones;</w:t>
      </w:r>
    </w:p>
    <w:p w14:paraId="78C5310E"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En caso de programas musicales: autorización de intérpretes y artistas;</w:t>
      </w:r>
    </w:p>
    <w:p w14:paraId="3FF7D940"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Cartas de remuneración;</w:t>
      </w:r>
    </w:p>
    <w:p w14:paraId="22564D22"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Tabla de datos;</w:t>
      </w:r>
    </w:p>
    <w:p w14:paraId="63D9E5DE" w14:textId="77777777" w:rsidR="00A742B1" w:rsidRPr="00CA13FC" w:rsidRDefault="00A742B1" w:rsidP="00B76C91">
      <w:pPr>
        <w:widowControl/>
        <w:numPr>
          <w:ilvl w:val="0"/>
          <w:numId w:val="28"/>
        </w:numPr>
        <w:tabs>
          <w:tab w:val="num" w:pos="1843"/>
        </w:tabs>
        <w:ind w:left="1843" w:hanging="425"/>
        <w:jc w:val="both"/>
        <w:rPr>
          <w:rFonts w:ascii="Eras Medium ITC" w:hAnsi="Eras Medium ITC" w:cs="Arial"/>
          <w:sz w:val="19"/>
          <w:szCs w:val="19"/>
        </w:rPr>
      </w:pPr>
      <w:r w:rsidRPr="00CA13FC">
        <w:rPr>
          <w:rFonts w:ascii="Eras Medium ITC" w:hAnsi="Eras Medium ITC" w:cs="Arial"/>
          <w:sz w:val="19"/>
          <w:szCs w:val="19"/>
        </w:rPr>
        <w:t xml:space="preserve">Cue </w:t>
      </w:r>
      <w:proofErr w:type="spellStart"/>
      <w:r w:rsidRPr="00CA13FC">
        <w:rPr>
          <w:rFonts w:ascii="Eras Medium ITC" w:hAnsi="Eras Medium ITC" w:cs="Arial"/>
          <w:sz w:val="19"/>
          <w:szCs w:val="19"/>
        </w:rPr>
        <w:t>sheet</w:t>
      </w:r>
      <w:proofErr w:type="spellEnd"/>
      <w:r w:rsidRPr="00CA13FC">
        <w:rPr>
          <w:rFonts w:ascii="Eras Medium ITC" w:hAnsi="Eras Medium ITC" w:cs="Arial"/>
          <w:sz w:val="19"/>
          <w:szCs w:val="19"/>
        </w:rPr>
        <w:t>;</w:t>
      </w:r>
    </w:p>
    <w:p w14:paraId="395471A8" w14:textId="77777777" w:rsidR="00A742B1" w:rsidRPr="00CA13FC" w:rsidRDefault="00A742B1" w:rsidP="00B76C91">
      <w:pPr>
        <w:widowControl/>
        <w:numPr>
          <w:ilvl w:val="0"/>
          <w:numId w:val="28"/>
        </w:numPr>
        <w:tabs>
          <w:tab w:val="num" w:pos="1843"/>
        </w:tabs>
        <w:ind w:left="1843" w:hanging="425"/>
        <w:jc w:val="both"/>
        <w:rPr>
          <w:rFonts w:ascii="Eras Medium ITC" w:hAnsi="Eras Medium ITC"/>
          <w:sz w:val="19"/>
          <w:szCs w:val="19"/>
        </w:rPr>
      </w:pPr>
      <w:r w:rsidRPr="00CA13FC">
        <w:rPr>
          <w:rFonts w:ascii="Eras Medium ITC" w:hAnsi="Eras Medium ITC"/>
          <w:sz w:val="19"/>
          <w:szCs w:val="19"/>
        </w:rPr>
        <w:t>Carta responsabilidad material de terceros</w:t>
      </w:r>
      <w:r w:rsidRPr="00CA13FC">
        <w:rPr>
          <w:rFonts w:ascii="Eras Medium ITC" w:hAnsi="Eras Medium ITC" w:cs="Arial"/>
          <w:sz w:val="19"/>
          <w:szCs w:val="19"/>
        </w:rPr>
        <w:t>.</w:t>
      </w:r>
    </w:p>
    <w:bookmarkEnd w:id="10"/>
    <w:p w14:paraId="7799051B" w14:textId="77777777" w:rsidR="00A742B1" w:rsidRPr="00CA13FC" w:rsidRDefault="00A742B1" w:rsidP="00A742B1">
      <w:pPr>
        <w:tabs>
          <w:tab w:val="left" w:pos="708"/>
        </w:tabs>
        <w:ind w:left="1559" w:right="708" w:hanging="567"/>
        <w:contextualSpacing/>
        <w:jc w:val="both"/>
        <w:rPr>
          <w:rFonts w:ascii="Eras Medium ITC" w:hAnsi="Eras Medium ITC" w:cs="Arial"/>
          <w:sz w:val="19"/>
          <w:szCs w:val="19"/>
        </w:rPr>
      </w:pPr>
    </w:p>
    <w:p w14:paraId="4465DD29" w14:textId="77777777" w:rsidR="00A742B1" w:rsidRPr="00CA13FC" w:rsidRDefault="00A742B1" w:rsidP="00A742B1">
      <w:pPr>
        <w:tabs>
          <w:tab w:val="num" w:pos="1843"/>
        </w:tabs>
        <w:ind w:left="1843"/>
        <w:jc w:val="both"/>
        <w:rPr>
          <w:rFonts w:ascii="Eras Medium ITC" w:hAnsi="Eras Medium ITC" w:cs="Arial"/>
          <w:sz w:val="19"/>
          <w:szCs w:val="19"/>
        </w:rPr>
      </w:pPr>
    </w:p>
    <w:p w14:paraId="12E24D95" w14:textId="77777777" w:rsidR="00A742B1" w:rsidRPr="00CA13FC" w:rsidRDefault="00A742B1" w:rsidP="00A742B1">
      <w:pPr>
        <w:ind w:left="1418" w:hanging="1418"/>
        <w:jc w:val="both"/>
        <w:rPr>
          <w:rFonts w:ascii="Eras Medium ITC" w:hAnsi="Eras Medium ITC"/>
          <w:sz w:val="19"/>
          <w:szCs w:val="19"/>
        </w:rPr>
      </w:pPr>
      <w:r w:rsidRPr="00CA13FC">
        <w:rPr>
          <w:rFonts w:ascii="Eras Medium ITC" w:hAnsi="Eras Medium ITC"/>
          <w:b/>
          <w:sz w:val="19"/>
          <w:szCs w:val="19"/>
        </w:rPr>
        <w:t>TERCERA.</w:t>
      </w:r>
      <w:r w:rsidRPr="00CA13FC">
        <w:rPr>
          <w:rFonts w:ascii="Eras Medium ITC" w:hAnsi="Eras Medium ITC"/>
          <w:b/>
          <w:sz w:val="19"/>
          <w:szCs w:val="19"/>
        </w:rPr>
        <w:tab/>
      </w:r>
      <w:r w:rsidRPr="00CA13FC">
        <w:rPr>
          <w:rFonts w:ascii="Eras Medium ITC" w:hAnsi="Eras Medium ITC"/>
          <w:sz w:val="19"/>
          <w:szCs w:val="19"/>
        </w:rPr>
        <w:t xml:space="preserve">En el presente contrato </w:t>
      </w:r>
      <w:r w:rsidRPr="00CA13FC">
        <w:rPr>
          <w:rFonts w:ascii="Eras Medium ITC" w:hAnsi="Eras Medium ITC"/>
          <w:b/>
          <w:sz w:val="19"/>
          <w:szCs w:val="19"/>
        </w:rPr>
        <w:t>CANAL 22</w:t>
      </w:r>
      <w:r w:rsidRPr="00CA13FC">
        <w:rPr>
          <w:rFonts w:ascii="Eras Medium ITC" w:hAnsi="Eras Medium ITC"/>
          <w:sz w:val="19"/>
          <w:szCs w:val="19"/>
        </w:rPr>
        <w:t xml:space="preserve"> no otorgará anticipo alguno a </w:t>
      </w:r>
      <w:r w:rsidRPr="00CA13FC">
        <w:rPr>
          <w:rFonts w:ascii="Eras Medium ITC" w:hAnsi="Eras Medium ITC"/>
          <w:b/>
          <w:sz w:val="19"/>
          <w:szCs w:val="19"/>
        </w:rPr>
        <w:t>EL PROVEEDOR</w:t>
      </w:r>
      <w:r w:rsidRPr="00CA13FC">
        <w:rPr>
          <w:rFonts w:ascii="Eras Medium ITC" w:hAnsi="Eras Medium ITC"/>
          <w:sz w:val="19"/>
          <w:szCs w:val="19"/>
        </w:rPr>
        <w:t>.</w:t>
      </w:r>
    </w:p>
    <w:p w14:paraId="0EC6FEE2" w14:textId="77777777" w:rsidR="00A742B1" w:rsidRPr="00CA13FC" w:rsidRDefault="00A742B1" w:rsidP="00A742B1">
      <w:pPr>
        <w:ind w:left="1440" w:hanging="1440"/>
        <w:jc w:val="both"/>
        <w:rPr>
          <w:rFonts w:ascii="Eras Medium ITC" w:hAnsi="Eras Medium ITC"/>
          <w:b/>
          <w:sz w:val="19"/>
          <w:szCs w:val="19"/>
        </w:rPr>
      </w:pPr>
    </w:p>
    <w:p w14:paraId="032CEEF5" w14:textId="77777777" w:rsidR="00A742B1" w:rsidRPr="00CA13FC" w:rsidRDefault="00A742B1" w:rsidP="00A742B1">
      <w:pPr>
        <w:ind w:left="1412"/>
        <w:jc w:val="both"/>
        <w:rPr>
          <w:rFonts w:ascii="Eras Medium ITC" w:hAnsi="Eras Medium ITC" w:cs="Arial"/>
          <w:sz w:val="19"/>
          <w:szCs w:val="19"/>
        </w:rPr>
      </w:pPr>
      <w:r w:rsidRPr="00CA13FC">
        <w:rPr>
          <w:rFonts w:ascii="Eras Medium ITC" w:hAnsi="Eras Medium ITC"/>
          <w:sz w:val="19"/>
          <w:szCs w:val="19"/>
        </w:rPr>
        <w:t xml:space="preserve">Como remuneración por la realización de </w:t>
      </w:r>
      <w:r w:rsidRPr="00CA13FC">
        <w:rPr>
          <w:rFonts w:ascii="Eras Medium ITC" w:hAnsi="Eras Medium ITC"/>
          <w:b/>
          <w:sz w:val="19"/>
          <w:szCs w:val="19"/>
        </w:rPr>
        <w:t>“LOS PROGRAMAS”</w:t>
      </w:r>
      <w:r w:rsidRPr="00CA13FC">
        <w:rPr>
          <w:rFonts w:ascii="Eras Medium ITC" w:hAnsi="Eras Medium ITC"/>
          <w:sz w:val="19"/>
          <w:szCs w:val="19"/>
        </w:rPr>
        <w:t xml:space="preserve"> descritos en la cláusula </w:t>
      </w:r>
      <w:r w:rsidRPr="00CA13FC">
        <w:rPr>
          <w:rFonts w:ascii="Eras Medium ITC" w:hAnsi="Eras Medium ITC"/>
          <w:b/>
          <w:sz w:val="19"/>
          <w:szCs w:val="19"/>
        </w:rPr>
        <w:t>PRIMERA</w:t>
      </w:r>
      <w:r w:rsidRPr="00CA13FC">
        <w:rPr>
          <w:rFonts w:ascii="Eras Medium ITC" w:hAnsi="Eras Medium ITC"/>
          <w:sz w:val="19"/>
          <w:szCs w:val="19"/>
        </w:rPr>
        <w:t xml:space="preserve">, </w:t>
      </w:r>
      <w:r w:rsidRPr="00CA13FC">
        <w:rPr>
          <w:rFonts w:ascii="Eras Medium ITC" w:hAnsi="Eras Medium ITC"/>
          <w:b/>
          <w:sz w:val="19"/>
          <w:szCs w:val="19"/>
        </w:rPr>
        <w:t xml:space="preserve">CANAL 22 </w:t>
      </w:r>
      <w:r w:rsidRPr="00CA13FC">
        <w:rPr>
          <w:rFonts w:ascii="Eras Medium ITC" w:hAnsi="Eras Medium ITC"/>
          <w:sz w:val="19"/>
          <w:szCs w:val="19"/>
        </w:rPr>
        <w:t xml:space="preserve">podrá ejercer un importe mínimo de </w:t>
      </w:r>
      <w:r w:rsidRPr="00CA13FC">
        <w:rPr>
          <w:rFonts w:ascii="Eras Medium ITC" w:hAnsi="Eras Medium ITC"/>
          <w:b/>
          <w:sz w:val="19"/>
          <w:szCs w:val="19"/>
        </w:rPr>
        <w:t>$__________ (__________ PESOS ___)</w:t>
      </w:r>
      <w:r w:rsidRPr="00CA13FC">
        <w:rPr>
          <w:rFonts w:ascii="Eras Medium ITC" w:hAnsi="Eras Medium ITC"/>
          <w:sz w:val="19"/>
          <w:szCs w:val="19"/>
        </w:rPr>
        <w:t xml:space="preserve"> por un mínimo de 20 (veinte) programas y hasta un importe máximo de </w:t>
      </w:r>
      <w:r w:rsidRPr="00CA13FC">
        <w:rPr>
          <w:rFonts w:ascii="Eras Medium ITC" w:hAnsi="Eras Medium ITC"/>
          <w:b/>
          <w:sz w:val="19"/>
          <w:szCs w:val="19"/>
        </w:rPr>
        <w:t>$____________ (_________________________PESOS ______)</w:t>
      </w:r>
      <w:r w:rsidRPr="00CA13FC">
        <w:rPr>
          <w:rFonts w:ascii="Eras Medium ITC" w:hAnsi="Eras Medium ITC"/>
          <w:sz w:val="19"/>
          <w:szCs w:val="19"/>
        </w:rPr>
        <w:t xml:space="preserve">, por un máximo de 26 (veintiséis) programas, todos los importes </w:t>
      </w:r>
      <w:r w:rsidRPr="00CA13FC">
        <w:rPr>
          <w:rFonts w:ascii="Eras Medium ITC" w:hAnsi="Eras Medium ITC" w:cs="Arial"/>
          <w:sz w:val="19"/>
          <w:szCs w:val="19"/>
        </w:rPr>
        <w:t xml:space="preserve">con el Impuesto al Valor Agregado incluido, menos las retenciones correspondientes de Ley, con un precio unitario por programa de </w:t>
      </w:r>
      <w:r w:rsidRPr="00CA13FC">
        <w:rPr>
          <w:rFonts w:ascii="Eras Medium ITC" w:hAnsi="Eras Medium ITC" w:cs="Arial"/>
          <w:b/>
          <w:sz w:val="19"/>
          <w:szCs w:val="19"/>
        </w:rPr>
        <w:t>$________________ (________________________________________ PESOS _________)</w:t>
      </w:r>
      <w:r w:rsidRPr="00CA13FC">
        <w:rPr>
          <w:rFonts w:ascii="Eras Medium ITC" w:hAnsi="Eras Medium ITC" w:cs="Arial"/>
          <w:sz w:val="19"/>
          <w:szCs w:val="19"/>
        </w:rPr>
        <w:t xml:space="preserve">, con el Impuesto al Valor Agregado incluido, menos las retenciones correspondientes de Ley, siendo un precio fijo desde el inicio de la realización de </w:t>
      </w:r>
      <w:r w:rsidRPr="00CA13FC">
        <w:rPr>
          <w:rFonts w:ascii="Eras Medium ITC" w:hAnsi="Eras Medium ITC" w:cs="Arial"/>
          <w:b/>
          <w:sz w:val="19"/>
          <w:szCs w:val="19"/>
        </w:rPr>
        <w:t xml:space="preserve">LOS PROGRAMAS </w:t>
      </w:r>
      <w:r w:rsidRPr="00CA13FC">
        <w:rPr>
          <w:rFonts w:ascii="Eras Medium ITC" w:hAnsi="Eras Medium ITC" w:cs="Arial"/>
          <w:sz w:val="19"/>
          <w:szCs w:val="19"/>
        </w:rPr>
        <w:t>por encargo hasta su terminación, conforme al artículo 44 de la Ley de Adquisiciones, Arrendamientos y Servicios del Sector Público.</w:t>
      </w:r>
    </w:p>
    <w:p w14:paraId="6DD7F216" w14:textId="77777777" w:rsidR="00A742B1" w:rsidRPr="00CA13FC" w:rsidRDefault="00A742B1" w:rsidP="00A742B1">
      <w:pPr>
        <w:ind w:left="1412"/>
        <w:jc w:val="both"/>
        <w:rPr>
          <w:rFonts w:ascii="Eras Medium ITC" w:hAnsi="Eras Medium ITC" w:cs="Arial"/>
          <w:sz w:val="19"/>
          <w:szCs w:val="19"/>
        </w:rPr>
      </w:pPr>
    </w:p>
    <w:p w14:paraId="106F21F8" w14:textId="77777777" w:rsidR="00A742B1" w:rsidRPr="00CA13FC" w:rsidRDefault="00A742B1" w:rsidP="00A742B1">
      <w:pPr>
        <w:ind w:left="1410"/>
        <w:jc w:val="both"/>
        <w:rPr>
          <w:rFonts w:ascii="Eras Medium ITC" w:hAnsi="Eras Medium ITC"/>
          <w:sz w:val="19"/>
          <w:szCs w:val="19"/>
        </w:rPr>
      </w:pPr>
      <w:r w:rsidRPr="00CA13FC">
        <w:rPr>
          <w:rFonts w:ascii="Eras Medium ITC" w:hAnsi="Eras Medium ITC"/>
          <w:sz w:val="19"/>
          <w:szCs w:val="19"/>
        </w:rPr>
        <w:t>El pago se efectuará en parcialidades, cada una por un importe de</w:t>
      </w:r>
      <w:r w:rsidRPr="00CA13FC">
        <w:rPr>
          <w:rFonts w:ascii="Eras Medium ITC" w:hAnsi="Eras Medium ITC" w:cs="Arial"/>
          <w:b/>
          <w:sz w:val="19"/>
          <w:szCs w:val="19"/>
        </w:rPr>
        <w:t xml:space="preserve"> $_____________ (___________________________________ PESOS ___________)</w:t>
      </w:r>
      <w:r w:rsidRPr="00CA13FC">
        <w:rPr>
          <w:rFonts w:ascii="Eras Medium ITC" w:hAnsi="Eras Medium ITC" w:cs="Arial"/>
          <w:sz w:val="19"/>
          <w:szCs w:val="19"/>
        </w:rPr>
        <w:t>,</w:t>
      </w:r>
      <w:r w:rsidRPr="00CA13FC">
        <w:rPr>
          <w:rFonts w:ascii="Eras Medium ITC" w:hAnsi="Eras Medium ITC"/>
          <w:sz w:val="19"/>
          <w:szCs w:val="19"/>
        </w:rPr>
        <w:t xml:space="preserve"> </w:t>
      </w:r>
      <w:r w:rsidRPr="00CA13FC">
        <w:rPr>
          <w:rFonts w:ascii="Eras Medium ITC" w:hAnsi="Eras Medium ITC" w:cs="Arial"/>
          <w:sz w:val="19"/>
          <w:szCs w:val="19"/>
        </w:rPr>
        <w:t>con el Impuesto al Valor Agregado incluido, menos las retenciones correspondientes de Ley,</w:t>
      </w:r>
      <w:r w:rsidRPr="00CA13FC">
        <w:rPr>
          <w:rFonts w:ascii="Eras Medium ITC" w:hAnsi="Eras Medium ITC"/>
          <w:sz w:val="19"/>
          <w:szCs w:val="19"/>
        </w:rPr>
        <w:t xml:space="preserve"> contra entrega de </w:t>
      </w:r>
      <w:r w:rsidRPr="00CA13FC">
        <w:rPr>
          <w:rFonts w:ascii="Eras Medium ITC" w:hAnsi="Eras Medium ITC" w:cs="Arial"/>
          <w:b/>
          <w:sz w:val="19"/>
          <w:szCs w:val="19"/>
        </w:rPr>
        <w:t xml:space="preserve">LOS PROGRAMAS </w:t>
      </w:r>
      <w:r w:rsidRPr="00CA13FC">
        <w:rPr>
          <w:rFonts w:ascii="Eras Medium ITC" w:hAnsi="Eras Medium ITC"/>
          <w:sz w:val="19"/>
          <w:szCs w:val="19"/>
        </w:rPr>
        <w:t xml:space="preserve">totalmente terminados y recibidos, de conformidad con el siguiente calendario de entregas, a entera satisfacción de la </w:t>
      </w:r>
      <w:r w:rsidRPr="00CA13FC">
        <w:rPr>
          <w:rFonts w:ascii="Eras Medium ITC" w:hAnsi="Eras Medium ITC"/>
          <w:b/>
          <w:sz w:val="19"/>
          <w:szCs w:val="19"/>
        </w:rPr>
        <w:t xml:space="preserve">Dirección de Producción </w:t>
      </w:r>
      <w:r w:rsidRPr="00CA13FC">
        <w:rPr>
          <w:rFonts w:ascii="Eras Medium ITC" w:hAnsi="Eras Medium ITC"/>
          <w:sz w:val="19"/>
          <w:szCs w:val="19"/>
        </w:rPr>
        <w:t xml:space="preserve">de </w:t>
      </w:r>
      <w:r w:rsidRPr="00CA13FC">
        <w:rPr>
          <w:rFonts w:ascii="Eras Medium ITC" w:hAnsi="Eras Medium ITC"/>
          <w:b/>
          <w:sz w:val="19"/>
          <w:szCs w:val="19"/>
        </w:rPr>
        <w:t>CANAL 22,</w:t>
      </w:r>
      <w:r w:rsidRPr="00CA13FC">
        <w:rPr>
          <w:rFonts w:ascii="Eras Medium ITC" w:hAnsi="Eras Medium ITC"/>
          <w:sz w:val="19"/>
          <w:szCs w:val="19"/>
        </w:rPr>
        <w:t xml:space="preserve"> y después de la presentación y trámite de la factura correspondiente, durante la vigencia del contrato, lo anterior de conformidad con el artículo 47 </w:t>
      </w:r>
      <w:r w:rsidRPr="00CA13FC">
        <w:rPr>
          <w:rFonts w:ascii="Eras Medium ITC" w:hAnsi="Eras Medium ITC" w:cs="Arial"/>
          <w:sz w:val="19"/>
          <w:szCs w:val="19"/>
        </w:rPr>
        <w:t xml:space="preserve">de la Ley de Adquisiciones, Arrendamientos y Servicios del Sector Público. </w:t>
      </w:r>
      <w:r w:rsidRPr="00CA13FC">
        <w:rPr>
          <w:rFonts w:ascii="Eras Medium ITC" w:hAnsi="Eras Medium ITC" w:cs="Arial"/>
          <w:b/>
          <w:sz w:val="19"/>
          <w:szCs w:val="19"/>
        </w:rPr>
        <w:t xml:space="preserve">CANAL 22 </w:t>
      </w:r>
      <w:r w:rsidRPr="00CA13FC">
        <w:rPr>
          <w:rFonts w:ascii="Eras Medium ITC" w:hAnsi="Eras Medium ITC" w:cs="Arial"/>
          <w:sz w:val="19"/>
          <w:szCs w:val="19"/>
        </w:rPr>
        <w:t>no estará obligado a agostar el importe máximo señalado</w:t>
      </w:r>
      <w:r w:rsidRPr="00CA13FC">
        <w:rPr>
          <w:rFonts w:ascii="Eras Medium ITC" w:hAnsi="Eras Medium ITC"/>
          <w:sz w:val="19"/>
          <w:szCs w:val="19"/>
        </w:rPr>
        <w:t>.</w:t>
      </w:r>
    </w:p>
    <w:p w14:paraId="1276E7C3" w14:textId="77777777" w:rsidR="00A742B1" w:rsidRPr="00CA13FC" w:rsidRDefault="00A742B1" w:rsidP="00A742B1">
      <w:pPr>
        <w:ind w:left="1410"/>
        <w:jc w:val="both"/>
        <w:rPr>
          <w:rFonts w:ascii="Eras Medium ITC" w:hAnsi="Eras Medium ITC" w:cs="Tahoma"/>
          <w:sz w:val="19"/>
          <w:szCs w:val="19"/>
        </w:rPr>
      </w:pPr>
    </w:p>
    <w:tbl>
      <w:tblPr>
        <w:tblStyle w:val="Tablaconcuadrcula"/>
        <w:tblW w:w="0" w:type="auto"/>
        <w:tblInd w:w="1413" w:type="dxa"/>
        <w:tblLook w:val="04A0" w:firstRow="1" w:lastRow="0" w:firstColumn="1" w:lastColumn="0" w:noHBand="0" w:noVBand="1"/>
      </w:tblPr>
      <w:tblGrid>
        <w:gridCol w:w="3924"/>
        <w:gridCol w:w="3491"/>
      </w:tblGrid>
      <w:tr w:rsidR="00A742B1" w:rsidRPr="00CA13FC" w14:paraId="500EB436" w14:textId="77777777" w:rsidTr="00A742B1">
        <w:tc>
          <w:tcPr>
            <w:tcW w:w="3924" w:type="dxa"/>
            <w:tcBorders>
              <w:top w:val="single" w:sz="4" w:space="0" w:color="auto"/>
              <w:left w:val="single" w:sz="4" w:space="0" w:color="auto"/>
              <w:bottom w:val="single" w:sz="4" w:space="0" w:color="auto"/>
              <w:right w:val="single" w:sz="4" w:space="0" w:color="auto"/>
            </w:tcBorders>
            <w:hideMark/>
          </w:tcPr>
          <w:p w14:paraId="76A5CDF2" w14:textId="77777777" w:rsidR="00A742B1" w:rsidRPr="00CA13FC" w:rsidRDefault="00A742B1" w:rsidP="00A742B1">
            <w:pPr>
              <w:jc w:val="center"/>
              <w:rPr>
                <w:rFonts w:ascii="Century Gothic" w:hAnsi="Century Gothic"/>
                <w:b/>
                <w:sz w:val="18"/>
                <w:szCs w:val="18"/>
              </w:rPr>
            </w:pPr>
            <w:r w:rsidRPr="00CA13FC">
              <w:rPr>
                <w:rFonts w:ascii="Century Gothic" w:hAnsi="Century Gothic"/>
                <w:b/>
                <w:sz w:val="18"/>
                <w:szCs w:val="18"/>
              </w:rPr>
              <w:t>CONCEPTO</w:t>
            </w:r>
          </w:p>
        </w:tc>
        <w:tc>
          <w:tcPr>
            <w:tcW w:w="3491" w:type="dxa"/>
            <w:tcBorders>
              <w:top w:val="single" w:sz="4" w:space="0" w:color="auto"/>
              <w:left w:val="single" w:sz="4" w:space="0" w:color="auto"/>
              <w:bottom w:val="single" w:sz="4" w:space="0" w:color="auto"/>
              <w:right w:val="single" w:sz="4" w:space="0" w:color="auto"/>
            </w:tcBorders>
            <w:hideMark/>
          </w:tcPr>
          <w:p w14:paraId="51DAC043" w14:textId="77777777" w:rsidR="00A742B1" w:rsidRPr="00CA13FC" w:rsidRDefault="00A742B1" w:rsidP="00A742B1">
            <w:pPr>
              <w:jc w:val="center"/>
              <w:rPr>
                <w:rFonts w:ascii="Century Gothic" w:hAnsi="Century Gothic" w:cs="Arial"/>
                <w:b/>
                <w:sz w:val="18"/>
                <w:szCs w:val="18"/>
              </w:rPr>
            </w:pPr>
            <w:r w:rsidRPr="00CA13FC">
              <w:rPr>
                <w:rFonts w:ascii="Century Gothic" w:hAnsi="Century Gothic"/>
                <w:b/>
                <w:sz w:val="18"/>
                <w:szCs w:val="18"/>
              </w:rPr>
              <w:t xml:space="preserve">FECHA LIMITE DE ENTREGA </w:t>
            </w:r>
          </w:p>
        </w:tc>
      </w:tr>
      <w:tr w:rsidR="00A742B1" w:rsidRPr="00CA13FC" w14:paraId="126F6BE5" w14:textId="77777777" w:rsidTr="00A742B1">
        <w:tc>
          <w:tcPr>
            <w:tcW w:w="3924" w:type="dxa"/>
            <w:tcBorders>
              <w:top w:val="single" w:sz="4" w:space="0" w:color="auto"/>
              <w:left w:val="single" w:sz="4" w:space="0" w:color="auto"/>
              <w:bottom w:val="single" w:sz="4" w:space="0" w:color="auto"/>
              <w:right w:val="single" w:sz="4" w:space="0" w:color="auto"/>
            </w:tcBorders>
            <w:hideMark/>
          </w:tcPr>
          <w:p w14:paraId="5F246EB5" w14:textId="77777777" w:rsidR="00A742B1" w:rsidRPr="00CA13FC" w:rsidRDefault="00A742B1" w:rsidP="00A742B1">
            <w:pPr>
              <w:jc w:val="center"/>
              <w:rPr>
                <w:rFonts w:ascii="Century Gothic" w:hAnsi="Century Gothic"/>
                <w:sz w:val="18"/>
                <w:szCs w:val="18"/>
              </w:rPr>
            </w:pPr>
            <w:r w:rsidRPr="00CA13FC">
              <w:rPr>
                <w:rFonts w:ascii="Century Gothic" w:hAnsi="Century Gothic"/>
                <w:sz w:val="18"/>
                <w:szCs w:val="18"/>
              </w:rPr>
              <w:t>Programas del 1 al 5</w:t>
            </w:r>
          </w:p>
        </w:tc>
        <w:tc>
          <w:tcPr>
            <w:tcW w:w="3491" w:type="dxa"/>
            <w:tcBorders>
              <w:top w:val="single" w:sz="4" w:space="0" w:color="auto"/>
              <w:left w:val="single" w:sz="4" w:space="0" w:color="auto"/>
              <w:bottom w:val="single" w:sz="4" w:space="0" w:color="auto"/>
              <w:right w:val="single" w:sz="4" w:space="0" w:color="auto"/>
            </w:tcBorders>
            <w:hideMark/>
          </w:tcPr>
          <w:p w14:paraId="13B7EF99" w14:textId="77777777" w:rsidR="00A742B1" w:rsidRPr="00CA13FC" w:rsidRDefault="00A742B1" w:rsidP="00A742B1">
            <w:pPr>
              <w:jc w:val="center"/>
              <w:rPr>
                <w:rFonts w:ascii="Century Gothic" w:hAnsi="Century Gothic" w:cs="Arial"/>
                <w:sz w:val="18"/>
                <w:szCs w:val="18"/>
              </w:rPr>
            </w:pPr>
            <w:r w:rsidRPr="00CA13FC">
              <w:rPr>
                <w:rFonts w:ascii="Century Gothic" w:hAnsi="Century Gothic"/>
                <w:sz w:val="18"/>
                <w:szCs w:val="18"/>
              </w:rPr>
              <w:t>Octubre 16 de 2019</w:t>
            </w:r>
          </w:p>
        </w:tc>
      </w:tr>
      <w:tr w:rsidR="00A742B1" w:rsidRPr="00CA13FC" w14:paraId="39E511CB" w14:textId="77777777" w:rsidTr="00A742B1">
        <w:tc>
          <w:tcPr>
            <w:tcW w:w="3924" w:type="dxa"/>
            <w:tcBorders>
              <w:top w:val="single" w:sz="4" w:space="0" w:color="auto"/>
              <w:left w:val="single" w:sz="4" w:space="0" w:color="auto"/>
              <w:bottom w:val="single" w:sz="4" w:space="0" w:color="auto"/>
              <w:right w:val="single" w:sz="4" w:space="0" w:color="auto"/>
            </w:tcBorders>
            <w:hideMark/>
          </w:tcPr>
          <w:p w14:paraId="578AE337" w14:textId="77777777" w:rsidR="00A742B1" w:rsidRPr="00CA13FC" w:rsidRDefault="00A742B1" w:rsidP="00A742B1">
            <w:pPr>
              <w:jc w:val="center"/>
              <w:rPr>
                <w:rFonts w:ascii="Century Gothic" w:hAnsi="Century Gothic" w:cs="Arial"/>
                <w:sz w:val="18"/>
                <w:szCs w:val="18"/>
              </w:rPr>
            </w:pPr>
            <w:r w:rsidRPr="00CA13FC">
              <w:rPr>
                <w:rFonts w:ascii="Century Gothic" w:hAnsi="Century Gothic"/>
                <w:sz w:val="18"/>
                <w:szCs w:val="18"/>
              </w:rPr>
              <w:t>Programas del 6 al 10</w:t>
            </w:r>
          </w:p>
        </w:tc>
        <w:tc>
          <w:tcPr>
            <w:tcW w:w="3491" w:type="dxa"/>
            <w:tcBorders>
              <w:top w:val="single" w:sz="4" w:space="0" w:color="auto"/>
              <w:left w:val="single" w:sz="4" w:space="0" w:color="auto"/>
              <w:bottom w:val="single" w:sz="4" w:space="0" w:color="auto"/>
              <w:right w:val="single" w:sz="4" w:space="0" w:color="auto"/>
            </w:tcBorders>
            <w:hideMark/>
          </w:tcPr>
          <w:p w14:paraId="063BA993" w14:textId="77777777" w:rsidR="00A742B1" w:rsidRPr="00CA13FC" w:rsidRDefault="00A742B1" w:rsidP="00A742B1">
            <w:pPr>
              <w:jc w:val="center"/>
              <w:rPr>
                <w:rFonts w:ascii="Century Gothic" w:hAnsi="Century Gothic" w:cs="Arial"/>
                <w:sz w:val="18"/>
                <w:szCs w:val="18"/>
              </w:rPr>
            </w:pPr>
            <w:r w:rsidRPr="00CA13FC">
              <w:rPr>
                <w:rFonts w:ascii="Century Gothic" w:hAnsi="Century Gothic"/>
                <w:sz w:val="18"/>
                <w:szCs w:val="18"/>
              </w:rPr>
              <w:t>Octubre 31 de 2019</w:t>
            </w:r>
          </w:p>
        </w:tc>
      </w:tr>
      <w:tr w:rsidR="00A742B1" w:rsidRPr="00CA13FC" w14:paraId="5EF6BCDF" w14:textId="77777777" w:rsidTr="00A742B1">
        <w:tc>
          <w:tcPr>
            <w:tcW w:w="3924" w:type="dxa"/>
            <w:tcBorders>
              <w:top w:val="single" w:sz="4" w:space="0" w:color="auto"/>
              <w:left w:val="single" w:sz="4" w:space="0" w:color="auto"/>
              <w:bottom w:val="single" w:sz="4" w:space="0" w:color="auto"/>
              <w:right w:val="single" w:sz="4" w:space="0" w:color="auto"/>
            </w:tcBorders>
            <w:hideMark/>
          </w:tcPr>
          <w:p w14:paraId="23E864BA" w14:textId="77777777" w:rsidR="00A742B1" w:rsidRPr="00CA13FC" w:rsidRDefault="00A742B1" w:rsidP="00A742B1">
            <w:pPr>
              <w:jc w:val="center"/>
              <w:rPr>
                <w:rFonts w:ascii="Century Gothic" w:hAnsi="Century Gothic" w:cs="Arial"/>
                <w:sz w:val="18"/>
                <w:szCs w:val="18"/>
              </w:rPr>
            </w:pPr>
            <w:r w:rsidRPr="00CA13FC">
              <w:rPr>
                <w:rFonts w:ascii="Century Gothic" w:hAnsi="Century Gothic"/>
                <w:sz w:val="18"/>
                <w:szCs w:val="18"/>
              </w:rPr>
              <w:t>Programas del 11 al 15</w:t>
            </w:r>
          </w:p>
        </w:tc>
        <w:tc>
          <w:tcPr>
            <w:tcW w:w="3491" w:type="dxa"/>
            <w:tcBorders>
              <w:top w:val="single" w:sz="4" w:space="0" w:color="auto"/>
              <w:left w:val="single" w:sz="4" w:space="0" w:color="auto"/>
              <w:bottom w:val="single" w:sz="4" w:space="0" w:color="auto"/>
              <w:right w:val="single" w:sz="4" w:space="0" w:color="auto"/>
            </w:tcBorders>
            <w:hideMark/>
          </w:tcPr>
          <w:p w14:paraId="256CEE17" w14:textId="77777777" w:rsidR="00A742B1" w:rsidRPr="00CA13FC" w:rsidRDefault="00A742B1" w:rsidP="00A742B1">
            <w:pPr>
              <w:jc w:val="center"/>
              <w:rPr>
                <w:rFonts w:ascii="Century Gothic" w:hAnsi="Century Gothic" w:cs="Arial"/>
                <w:sz w:val="18"/>
                <w:szCs w:val="18"/>
              </w:rPr>
            </w:pPr>
            <w:r w:rsidRPr="00CA13FC">
              <w:rPr>
                <w:rFonts w:ascii="Century Gothic" w:hAnsi="Century Gothic"/>
                <w:sz w:val="18"/>
                <w:szCs w:val="18"/>
              </w:rPr>
              <w:t>Noviembre 15 de 2019</w:t>
            </w:r>
          </w:p>
        </w:tc>
      </w:tr>
      <w:tr w:rsidR="00A742B1" w:rsidRPr="00CA13FC" w14:paraId="75C1D82D" w14:textId="77777777" w:rsidTr="00A742B1">
        <w:tc>
          <w:tcPr>
            <w:tcW w:w="3924" w:type="dxa"/>
            <w:tcBorders>
              <w:top w:val="single" w:sz="4" w:space="0" w:color="auto"/>
              <w:left w:val="single" w:sz="4" w:space="0" w:color="auto"/>
              <w:bottom w:val="single" w:sz="4" w:space="0" w:color="auto"/>
              <w:right w:val="single" w:sz="4" w:space="0" w:color="auto"/>
            </w:tcBorders>
            <w:hideMark/>
          </w:tcPr>
          <w:p w14:paraId="3AB8B305" w14:textId="77777777" w:rsidR="00A742B1" w:rsidRPr="00CA13FC" w:rsidRDefault="00A742B1" w:rsidP="00A742B1">
            <w:pPr>
              <w:jc w:val="center"/>
              <w:rPr>
                <w:rFonts w:ascii="Century Gothic" w:hAnsi="Century Gothic" w:cs="Arial"/>
                <w:sz w:val="18"/>
                <w:szCs w:val="18"/>
              </w:rPr>
            </w:pPr>
            <w:r w:rsidRPr="00CA13FC">
              <w:rPr>
                <w:rFonts w:ascii="Century Gothic" w:hAnsi="Century Gothic"/>
                <w:sz w:val="18"/>
                <w:szCs w:val="18"/>
              </w:rPr>
              <w:t>Programas del 16 al 20 (mínimos)</w:t>
            </w:r>
          </w:p>
        </w:tc>
        <w:tc>
          <w:tcPr>
            <w:tcW w:w="3491" w:type="dxa"/>
            <w:tcBorders>
              <w:top w:val="single" w:sz="4" w:space="0" w:color="auto"/>
              <w:left w:val="single" w:sz="4" w:space="0" w:color="auto"/>
              <w:bottom w:val="single" w:sz="4" w:space="0" w:color="auto"/>
              <w:right w:val="single" w:sz="4" w:space="0" w:color="auto"/>
            </w:tcBorders>
            <w:hideMark/>
          </w:tcPr>
          <w:p w14:paraId="5AB891E5" w14:textId="77777777" w:rsidR="00A742B1" w:rsidRPr="00CA13FC" w:rsidRDefault="00A742B1" w:rsidP="00A742B1">
            <w:pPr>
              <w:jc w:val="center"/>
              <w:rPr>
                <w:rFonts w:ascii="Century Gothic" w:hAnsi="Century Gothic" w:cs="Arial"/>
                <w:sz w:val="18"/>
                <w:szCs w:val="18"/>
              </w:rPr>
            </w:pPr>
            <w:r w:rsidRPr="00CA13FC">
              <w:rPr>
                <w:rFonts w:ascii="Century Gothic" w:hAnsi="Century Gothic"/>
                <w:sz w:val="18"/>
                <w:szCs w:val="18"/>
              </w:rPr>
              <w:t>Noviembre 29 de 2019</w:t>
            </w:r>
          </w:p>
        </w:tc>
      </w:tr>
      <w:tr w:rsidR="00A742B1" w:rsidRPr="00CA13FC" w14:paraId="08ED542A" w14:textId="77777777" w:rsidTr="00A742B1">
        <w:tc>
          <w:tcPr>
            <w:tcW w:w="3924" w:type="dxa"/>
            <w:tcBorders>
              <w:top w:val="single" w:sz="4" w:space="0" w:color="auto"/>
              <w:left w:val="single" w:sz="4" w:space="0" w:color="auto"/>
              <w:bottom w:val="single" w:sz="4" w:space="0" w:color="auto"/>
              <w:right w:val="single" w:sz="4" w:space="0" w:color="auto"/>
            </w:tcBorders>
            <w:hideMark/>
          </w:tcPr>
          <w:p w14:paraId="288F3C52" w14:textId="77777777" w:rsidR="00A742B1" w:rsidRPr="00CA13FC" w:rsidRDefault="00A742B1" w:rsidP="00A742B1">
            <w:pPr>
              <w:jc w:val="center"/>
              <w:rPr>
                <w:rFonts w:ascii="Century Gothic" w:hAnsi="Century Gothic" w:cs="Arial"/>
                <w:sz w:val="18"/>
                <w:szCs w:val="18"/>
              </w:rPr>
            </w:pPr>
            <w:r w:rsidRPr="00CA13FC">
              <w:rPr>
                <w:rFonts w:ascii="Century Gothic" w:hAnsi="Century Gothic"/>
                <w:sz w:val="18"/>
                <w:szCs w:val="18"/>
              </w:rPr>
              <w:t>Programas del 21 al 26 (máximos)</w:t>
            </w:r>
          </w:p>
        </w:tc>
        <w:tc>
          <w:tcPr>
            <w:tcW w:w="3491" w:type="dxa"/>
            <w:tcBorders>
              <w:top w:val="single" w:sz="4" w:space="0" w:color="auto"/>
              <w:left w:val="single" w:sz="4" w:space="0" w:color="auto"/>
              <w:bottom w:val="single" w:sz="4" w:space="0" w:color="auto"/>
              <w:right w:val="single" w:sz="4" w:space="0" w:color="auto"/>
            </w:tcBorders>
            <w:hideMark/>
          </w:tcPr>
          <w:p w14:paraId="1A09E6F0" w14:textId="2CD9798E" w:rsidR="00A742B1" w:rsidRPr="00CA13FC" w:rsidRDefault="00A742B1" w:rsidP="00A742B1">
            <w:pPr>
              <w:jc w:val="center"/>
              <w:rPr>
                <w:rFonts w:ascii="Century Gothic" w:hAnsi="Century Gothic" w:cs="Arial"/>
                <w:sz w:val="18"/>
                <w:szCs w:val="18"/>
              </w:rPr>
            </w:pPr>
            <w:r w:rsidRPr="00CA13FC">
              <w:rPr>
                <w:rFonts w:ascii="Century Gothic" w:hAnsi="Century Gothic"/>
                <w:sz w:val="18"/>
                <w:szCs w:val="18"/>
              </w:rPr>
              <w:t>Diciembre 2</w:t>
            </w:r>
            <w:r w:rsidR="006470CD" w:rsidRPr="00CA13FC">
              <w:rPr>
                <w:rFonts w:ascii="Century Gothic" w:hAnsi="Century Gothic"/>
                <w:sz w:val="18"/>
                <w:szCs w:val="18"/>
              </w:rPr>
              <w:t>3</w:t>
            </w:r>
            <w:r w:rsidRPr="00CA13FC">
              <w:rPr>
                <w:rFonts w:ascii="Century Gothic" w:hAnsi="Century Gothic"/>
                <w:sz w:val="18"/>
                <w:szCs w:val="18"/>
              </w:rPr>
              <w:t xml:space="preserve"> de 2019</w:t>
            </w:r>
          </w:p>
        </w:tc>
      </w:tr>
    </w:tbl>
    <w:p w14:paraId="13C293F8" w14:textId="77777777" w:rsidR="00A742B1" w:rsidRPr="00CA13FC" w:rsidRDefault="00A742B1" w:rsidP="00A742B1">
      <w:pPr>
        <w:ind w:left="1410"/>
        <w:jc w:val="both"/>
        <w:rPr>
          <w:rFonts w:ascii="Eras Medium ITC" w:hAnsi="Eras Medium ITC" w:cs="Tahoma"/>
          <w:sz w:val="19"/>
          <w:szCs w:val="19"/>
        </w:rPr>
      </w:pPr>
    </w:p>
    <w:p w14:paraId="2AB35A3A" w14:textId="77777777" w:rsidR="00A742B1" w:rsidRPr="00CA13FC" w:rsidRDefault="00A742B1" w:rsidP="00A742B1">
      <w:pPr>
        <w:ind w:left="1418"/>
        <w:jc w:val="both"/>
        <w:rPr>
          <w:rFonts w:ascii="Eras Medium ITC" w:hAnsi="Eras Medium ITC"/>
          <w:sz w:val="19"/>
          <w:szCs w:val="19"/>
        </w:rPr>
      </w:pPr>
      <w:r w:rsidRPr="00CA13FC">
        <w:rPr>
          <w:rFonts w:ascii="Eras Medium ITC" w:hAnsi="Eras Medium ITC"/>
          <w:sz w:val="19"/>
          <w:szCs w:val="19"/>
        </w:rPr>
        <w:t xml:space="preserve">A fin de que </w:t>
      </w:r>
      <w:r w:rsidRPr="00CA13FC">
        <w:rPr>
          <w:rFonts w:ascii="Eras Medium ITC" w:hAnsi="Eras Medium ITC"/>
          <w:b/>
          <w:sz w:val="19"/>
          <w:szCs w:val="19"/>
        </w:rPr>
        <w:t>CANAL 22</w:t>
      </w:r>
      <w:r w:rsidRPr="00CA13FC">
        <w:rPr>
          <w:rFonts w:ascii="Eras Medium ITC" w:hAnsi="Eras Medium ITC"/>
          <w:sz w:val="19"/>
          <w:szCs w:val="19"/>
        </w:rPr>
        <w:t xml:space="preserve"> cubra el pago correspondiente a la realización de </w:t>
      </w:r>
      <w:r w:rsidRPr="00CA13FC">
        <w:rPr>
          <w:rFonts w:ascii="Eras Medium ITC" w:hAnsi="Eras Medium ITC"/>
          <w:b/>
          <w:sz w:val="19"/>
          <w:szCs w:val="19"/>
        </w:rPr>
        <w:t>LOS PROGRAMAS</w:t>
      </w:r>
      <w:r w:rsidRPr="00CA13FC">
        <w:rPr>
          <w:rFonts w:ascii="Eras Medium ITC" w:hAnsi="Eras Medium ITC"/>
          <w:sz w:val="19"/>
          <w:szCs w:val="19"/>
        </w:rPr>
        <w:t xml:space="preserve">, </w:t>
      </w:r>
      <w:r w:rsidRPr="00CA13FC">
        <w:rPr>
          <w:rFonts w:ascii="Eras Medium ITC" w:hAnsi="Eras Medium ITC"/>
          <w:b/>
          <w:sz w:val="19"/>
          <w:szCs w:val="19"/>
        </w:rPr>
        <w:t>EL PROVEEDOR</w:t>
      </w:r>
      <w:r w:rsidRPr="00CA13FC">
        <w:rPr>
          <w:rFonts w:ascii="Eras Medium ITC" w:hAnsi="Eras Medium ITC"/>
          <w:sz w:val="19"/>
          <w:szCs w:val="19"/>
        </w:rPr>
        <w:t xml:space="preserve"> deberá haber entregado al 100% los requisitos solicitados en las cláusulas </w:t>
      </w:r>
      <w:r w:rsidRPr="00CA13FC">
        <w:rPr>
          <w:rFonts w:ascii="Eras Medium ITC" w:hAnsi="Eras Medium ITC"/>
          <w:b/>
          <w:sz w:val="19"/>
          <w:szCs w:val="19"/>
        </w:rPr>
        <w:t>SEGUNDA</w:t>
      </w:r>
      <w:r w:rsidRPr="00CA13FC">
        <w:rPr>
          <w:rFonts w:ascii="Eras Medium ITC" w:hAnsi="Eras Medium ITC"/>
          <w:sz w:val="19"/>
          <w:szCs w:val="19"/>
        </w:rPr>
        <w:t xml:space="preserve"> y </w:t>
      </w:r>
      <w:r w:rsidRPr="00CA13FC">
        <w:rPr>
          <w:rFonts w:ascii="Eras Medium ITC" w:hAnsi="Eras Medium ITC"/>
          <w:b/>
          <w:sz w:val="19"/>
          <w:szCs w:val="19"/>
        </w:rPr>
        <w:t>SÉPTIMA</w:t>
      </w:r>
      <w:r w:rsidRPr="00CA13FC">
        <w:rPr>
          <w:rFonts w:ascii="Eras Medium ITC" w:hAnsi="Eras Medium ITC"/>
          <w:sz w:val="19"/>
          <w:szCs w:val="19"/>
        </w:rPr>
        <w:t xml:space="preserve">, bajo las condiciones y características señaladas por </w:t>
      </w:r>
      <w:r w:rsidRPr="00CA13FC">
        <w:rPr>
          <w:rFonts w:ascii="Eras Medium ITC" w:hAnsi="Eras Medium ITC"/>
          <w:b/>
          <w:sz w:val="19"/>
          <w:szCs w:val="19"/>
        </w:rPr>
        <w:t>CANAL 22</w:t>
      </w:r>
      <w:r w:rsidRPr="00CA13FC">
        <w:rPr>
          <w:rFonts w:ascii="Eras Medium ITC" w:hAnsi="Eras Medium ITC"/>
          <w:sz w:val="19"/>
          <w:szCs w:val="19"/>
        </w:rPr>
        <w:t>.</w:t>
      </w:r>
    </w:p>
    <w:p w14:paraId="3D992156" w14:textId="77777777" w:rsidR="00A742B1" w:rsidRPr="00CA13FC" w:rsidRDefault="00A742B1" w:rsidP="00A742B1">
      <w:pPr>
        <w:ind w:left="1418"/>
        <w:jc w:val="both"/>
        <w:rPr>
          <w:rFonts w:ascii="Eras Medium ITC" w:hAnsi="Eras Medium ITC"/>
          <w:sz w:val="19"/>
          <w:szCs w:val="19"/>
        </w:rPr>
      </w:pPr>
    </w:p>
    <w:p w14:paraId="36A0B7E9" w14:textId="77777777" w:rsidR="00A742B1" w:rsidRPr="00CA13FC" w:rsidRDefault="00A742B1" w:rsidP="00A742B1">
      <w:pPr>
        <w:ind w:left="1418"/>
        <w:jc w:val="both"/>
        <w:rPr>
          <w:rFonts w:ascii="Eras Medium ITC" w:hAnsi="Eras Medium ITC"/>
          <w:bCs/>
          <w:sz w:val="19"/>
          <w:szCs w:val="19"/>
        </w:rPr>
      </w:pPr>
      <w:r w:rsidRPr="00CA13FC">
        <w:rPr>
          <w:rFonts w:ascii="Eras Medium ITC" w:hAnsi="Eras Medium ITC"/>
          <w:b/>
          <w:bCs/>
          <w:sz w:val="19"/>
          <w:szCs w:val="19"/>
        </w:rPr>
        <w:t>CANAL 22</w:t>
      </w:r>
      <w:r w:rsidRPr="00CA13FC">
        <w:rPr>
          <w:rFonts w:ascii="Eras Medium ITC" w:hAnsi="Eras Medium ITC"/>
          <w:bCs/>
          <w:sz w:val="19"/>
          <w:szCs w:val="19"/>
        </w:rPr>
        <w:t xml:space="preserve"> realizará el pago dentro de los 20 días naturales contados a partir de la entrega de la factura respectiva en la </w:t>
      </w:r>
      <w:r w:rsidRPr="00CA13FC">
        <w:rPr>
          <w:rFonts w:ascii="Eras Medium ITC" w:hAnsi="Eras Medium ITC"/>
          <w:b/>
          <w:bCs/>
          <w:sz w:val="19"/>
          <w:szCs w:val="19"/>
        </w:rPr>
        <w:t>Dirección de Producción</w:t>
      </w:r>
      <w:r w:rsidRPr="00CA13FC">
        <w:rPr>
          <w:rFonts w:ascii="Eras Medium ITC" w:hAnsi="Eras Medium ITC"/>
          <w:bCs/>
          <w:sz w:val="19"/>
          <w:szCs w:val="19"/>
        </w:rPr>
        <w:t xml:space="preserve">, previa entrega y aceptación de </w:t>
      </w:r>
      <w:r w:rsidRPr="00CA13FC">
        <w:rPr>
          <w:rFonts w:ascii="Eras Medium ITC" w:hAnsi="Eras Medium ITC"/>
          <w:b/>
          <w:bCs/>
          <w:sz w:val="19"/>
          <w:szCs w:val="19"/>
        </w:rPr>
        <w:t xml:space="preserve">LOS PROGRAMAS, </w:t>
      </w:r>
      <w:r w:rsidRPr="00CA13FC">
        <w:rPr>
          <w:rFonts w:ascii="Eras Medium ITC" w:hAnsi="Eras Medium ITC"/>
          <w:bCs/>
          <w:sz w:val="19"/>
          <w:szCs w:val="19"/>
        </w:rPr>
        <w:t xml:space="preserve">a entera satisfacción del </w:t>
      </w:r>
      <w:r w:rsidRPr="00CA13FC">
        <w:rPr>
          <w:rFonts w:ascii="Eras Medium ITC" w:hAnsi="Eras Medium ITC"/>
          <w:b/>
          <w:bCs/>
          <w:sz w:val="19"/>
          <w:szCs w:val="19"/>
        </w:rPr>
        <w:t>Lic. Emmanuel Caballero Martínez, Director de Producción,</w:t>
      </w:r>
      <w:r w:rsidRPr="00CA13FC">
        <w:rPr>
          <w:rFonts w:ascii="Eras Medium ITC" w:hAnsi="Eras Medium ITC"/>
          <w:bCs/>
          <w:sz w:val="19"/>
          <w:szCs w:val="19"/>
        </w:rPr>
        <w:t xml:space="preserve"> conforme a los términos del contrato, y de acuerdo con lo establecido en el artículo 51 de la Ley de Adquisiciones, Arrendamientos y Servicios del Sector Público, siempre y cuando la documentación se encuentre correcta. </w:t>
      </w:r>
    </w:p>
    <w:p w14:paraId="4EBC2D0D" w14:textId="77777777" w:rsidR="00A742B1" w:rsidRPr="00CA13FC" w:rsidRDefault="00A742B1" w:rsidP="00A742B1">
      <w:pPr>
        <w:ind w:left="1418"/>
        <w:jc w:val="both"/>
        <w:rPr>
          <w:rFonts w:ascii="Eras Medium ITC" w:hAnsi="Eras Medium ITC"/>
          <w:bCs/>
          <w:sz w:val="19"/>
          <w:szCs w:val="19"/>
        </w:rPr>
      </w:pPr>
    </w:p>
    <w:p w14:paraId="24192989" w14:textId="77777777" w:rsidR="00A742B1" w:rsidRPr="00CA13FC" w:rsidRDefault="00A742B1" w:rsidP="00A742B1">
      <w:pPr>
        <w:ind w:left="1418"/>
        <w:jc w:val="both"/>
        <w:rPr>
          <w:rFonts w:ascii="Eras Medium ITC" w:hAnsi="Eras Medium ITC"/>
          <w:bCs/>
          <w:sz w:val="19"/>
          <w:szCs w:val="19"/>
        </w:rPr>
      </w:pPr>
      <w:r w:rsidRPr="00CA13FC">
        <w:rPr>
          <w:rFonts w:ascii="Eras Medium ITC" w:hAnsi="Eras Medium ITC"/>
          <w:bCs/>
          <w:sz w:val="19"/>
          <w:szCs w:val="19"/>
        </w:rPr>
        <w:t xml:space="preserve">En caso contrario, a través del </w:t>
      </w:r>
      <w:r w:rsidRPr="00CA13FC">
        <w:rPr>
          <w:rFonts w:ascii="Eras Medium ITC" w:hAnsi="Eras Medium ITC"/>
          <w:b/>
          <w:bCs/>
          <w:sz w:val="19"/>
          <w:szCs w:val="19"/>
        </w:rPr>
        <w:t xml:space="preserve">Lic. Emmanuel Caballero Martínez, Director de Producción, </w:t>
      </w:r>
      <w:r w:rsidRPr="00CA13FC">
        <w:rPr>
          <w:rFonts w:ascii="Eras Medium ITC" w:hAnsi="Eras Medium ITC"/>
          <w:bCs/>
          <w:sz w:val="19"/>
          <w:szCs w:val="19"/>
        </w:rPr>
        <w:t xml:space="preserve">de </w:t>
      </w:r>
      <w:r w:rsidRPr="00CA13FC">
        <w:rPr>
          <w:rFonts w:ascii="Eras Medium ITC" w:hAnsi="Eras Medium ITC"/>
          <w:b/>
          <w:bCs/>
          <w:sz w:val="19"/>
          <w:szCs w:val="19"/>
        </w:rPr>
        <w:t>CANAL 22</w:t>
      </w:r>
      <w:r w:rsidRPr="00CA13FC">
        <w:rPr>
          <w:rFonts w:ascii="Eras Medium ITC" w:hAnsi="Eras Medium ITC"/>
          <w:bCs/>
          <w:sz w:val="19"/>
          <w:szCs w:val="19"/>
        </w:rPr>
        <w:t xml:space="preserve"> en un plazo de tres días hábiles notificará a </w:t>
      </w:r>
      <w:r w:rsidRPr="00CA13FC">
        <w:rPr>
          <w:rFonts w:ascii="Eras Medium ITC" w:hAnsi="Eras Medium ITC"/>
          <w:b/>
          <w:sz w:val="19"/>
          <w:szCs w:val="19"/>
        </w:rPr>
        <w:t>EL PROVEEDOR</w:t>
      </w:r>
      <w:r w:rsidRPr="00CA13FC">
        <w:rPr>
          <w:rFonts w:ascii="Eras Medium ITC" w:hAnsi="Eras Medium ITC"/>
          <w:bCs/>
          <w:sz w:val="19"/>
          <w:szCs w:val="19"/>
        </w:rPr>
        <w:t xml:space="preserve"> y le devolverá la factura con el objeto de que realice la corrección y reinicie el trámite, de conformidad con lo establecido en los artículos 89 y 90 del Reglamento de la Ley de Adquisiciones, Arrendamientos y Servicios del Sector Público.</w:t>
      </w:r>
    </w:p>
    <w:p w14:paraId="745B3021" w14:textId="77777777" w:rsidR="00A742B1" w:rsidRPr="00CA13FC" w:rsidRDefault="00A742B1" w:rsidP="00A742B1">
      <w:pPr>
        <w:ind w:left="1418"/>
        <w:jc w:val="both"/>
        <w:rPr>
          <w:rFonts w:ascii="Eras Medium ITC" w:hAnsi="Eras Medium ITC"/>
          <w:bCs/>
          <w:sz w:val="19"/>
          <w:szCs w:val="19"/>
        </w:rPr>
      </w:pPr>
    </w:p>
    <w:p w14:paraId="69524724" w14:textId="77777777" w:rsidR="00A742B1" w:rsidRPr="00CA13FC" w:rsidRDefault="00A742B1" w:rsidP="00A742B1">
      <w:pPr>
        <w:ind w:left="1418"/>
        <w:jc w:val="both"/>
        <w:rPr>
          <w:rFonts w:ascii="Eras Medium ITC" w:hAnsi="Eras Medium ITC"/>
          <w:bCs/>
          <w:sz w:val="19"/>
          <w:szCs w:val="19"/>
        </w:rPr>
      </w:pPr>
      <w:r w:rsidRPr="00CA13FC">
        <w:rPr>
          <w:rFonts w:ascii="Eras Medium ITC" w:hAnsi="Eras Medium ITC"/>
          <w:bCs/>
          <w:sz w:val="19"/>
          <w:szCs w:val="19"/>
        </w:rPr>
        <w:t>El pago se efectuará de manera electrónica a través del Sistema Integral de Administración Financiera Federal (SIAFF), establecido por la Secretaría de Hacienda y Crédito Público, por lo que los pagos se realizarán directamente por la Tesorería de la Federación en la cuenta bancaria de</w:t>
      </w:r>
      <w:r w:rsidRPr="00CA13FC">
        <w:rPr>
          <w:rFonts w:ascii="Eras Medium ITC" w:hAnsi="Eras Medium ITC"/>
          <w:sz w:val="19"/>
          <w:szCs w:val="19"/>
        </w:rPr>
        <w:t xml:space="preserve"> </w:t>
      </w:r>
      <w:r w:rsidRPr="00CA13FC">
        <w:rPr>
          <w:rFonts w:ascii="Eras Medium ITC" w:hAnsi="Eras Medium ITC"/>
          <w:b/>
          <w:sz w:val="19"/>
          <w:szCs w:val="19"/>
        </w:rPr>
        <w:t>EL PROVEEDOR</w:t>
      </w:r>
      <w:r w:rsidRPr="00CA13FC">
        <w:rPr>
          <w:rFonts w:ascii="Eras Medium ITC" w:hAnsi="Eras Medium ITC"/>
          <w:bCs/>
          <w:sz w:val="19"/>
          <w:szCs w:val="19"/>
        </w:rPr>
        <w:t xml:space="preserve">, por lo que éste acepta proporcionar los datos bancarios correspondientes. </w:t>
      </w:r>
      <w:r w:rsidRPr="00CA13FC">
        <w:rPr>
          <w:rFonts w:ascii="Eras Medium ITC" w:hAnsi="Eras Medium ITC"/>
          <w:b/>
          <w:sz w:val="19"/>
          <w:szCs w:val="19"/>
        </w:rPr>
        <w:t>EL PROVEEDOR</w:t>
      </w:r>
      <w:r w:rsidRPr="00CA13FC">
        <w:rPr>
          <w:rFonts w:ascii="Eras Medium ITC" w:hAnsi="Eras Medium ITC"/>
          <w:bCs/>
          <w:sz w:val="19"/>
          <w:szCs w:val="19"/>
        </w:rPr>
        <w:t xml:space="preserve"> también podrá ejercer dicho pago mediante la modalidad de Cadenas Productivas, sujetándose a los lineamientos y procedimiento establecido por Nacional Financiera y la participación de los Intermediarios Financieros existentes en la cadena.</w:t>
      </w:r>
    </w:p>
    <w:p w14:paraId="14801250" w14:textId="77777777" w:rsidR="00A742B1" w:rsidRPr="00CA13FC" w:rsidRDefault="00A742B1" w:rsidP="00A742B1">
      <w:pPr>
        <w:ind w:left="1418"/>
        <w:jc w:val="both"/>
        <w:rPr>
          <w:rFonts w:ascii="Eras Medium ITC" w:hAnsi="Eras Medium ITC" w:cs="Arial"/>
          <w:sz w:val="19"/>
          <w:szCs w:val="19"/>
        </w:rPr>
      </w:pPr>
    </w:p>
    <w:p w14:paraId="104B3F90" w14:textId="77777777" w:rsidR="00A742B1" w:rsidRPr="00CA13FC" w:rsidRDefault="00A742B1" w:rsidP="00A742B1">
      <w:pPr>
        <w:ind w:left="1410" w:hanging="1410"/>
        <w:jc w:val="both"/>
        <w:rPr>
          <w:rFonts w:ascii="Eras Medium ITC" w:hAnsi="Eras Medium ITC"/>
          <w:color w:val="000000"/>
          <w:sz w:val="19"/>
          <w:szCs w:val="19"/>
        </w:rPr>
      </w:pPr>
      <w:r w:rsidRPr="00CA13FC">
        <w:rPr>
          <w:rFonts w:ascii="Eras Medium ITC" w:hAnsi="Eras Medium ITC" w:cs="Arial"/>
          <w:sz w:val="19"/>
          <w:szCs w:val="19"/>
        </w:rPr>
        <w:tab/>
        <w:t xml:space="preserve">Si </w:t>
      </w:r>
      <w:r w:rsidRPr="00CA13FC">
        <w:rPr>
          <w:rFonts w:ascii="Eras Medium ITC" w:hAnsi="Eras Medium ITC" w:cs="Arial"/>
          <w:b/>
          <w:sz w:val="19"/>
          <w:szCs w:val="19"/>
        </w:rPr>
        <w:t xml:space="preserve">CANAL 22 </w:t>
      </w:r>
      <w:r w:rsidRPr="00CA13FC">
        <w:rPr>
          <w:rFonts w:ascii="Eras Medium ITC" w:hAnsi="Eras Medium ITC" w:cs="Arial"/>
          <w:sz w:val="19"/>
          <w:szCs w:val="19"/>
        </w:rPr>
        <w:t>no efectúa el pago correspondiente</w:t>
      </w:r>
      <w:r w:rsidRPr="00CA13FC">
        <w:rPr>
          <w:rFonts w:ascii="Eras Medium ITC" w:hAnsi="Eras Medium ITC"/>
          <w:sz w:val="19"/>
          <w:szCs w:val="19"/>
        </w:rPr>
        <w:t xml:space="preserve"> a solicitud de </w:t>
      </w:r>
      <w:r w:rsidRPr="00CA13FC">
        <w:rPr>
          <w:rFonts w:ascii="Eras Medium ITC" w:hAnsi="Eras Medium ITC"/>
          <w:b/>
          <w:sz w:val="19"/>
          <w:szCs w:val="19"/>
        </w:rPr>
        <w:t>EL PROVEEDOR</w:t>
      </w:r>
      <w:r w:rsidRPr="00CA13FC">
        <w:rPr>
          <w:rFonts w:ascii="Eras Medium ITC" w:hAnsi="Eras Medium ITC"/>
          <w:sz w:val="19"/>
          <w:szCs w:val="19"/>
        </w:rPr>
        <w:t>, deberá pagar gastos financieros conforme a la tasa que será igual a la establecida por la Ley de Ingresos de la Federación en los casos de prórroga para el pago de créditos fiscales.</w:t>
      </w:r>
      <w:r w:rsidRPr="00CA13FC">
        <w:rPr>
          <w:rFonts w:ascii="Eras Medium ITC" w:hAnsi="Eras Medium ITC"/>
          <w:color w:val="000000"/>
          <w:sz w:val="19"/>
          <w:szCs w:val="19"/>
        </w:rPr>
        <w:t xml:space="preserve"> </w:t>
      </w:r>
    </w:p>
    <w:p w14:paraId="31D22924" w14:textId="77777777" w:rsidR="00A742B1" w:rsidRPr="00CA13FC" w:rsidRDefault="00A742B1" w:rsidP="00A742B1">
      <w:pPr>
        <w:ind w:left="1410" w:hanging="1410"/>
        <w:jc w:val="both"/>
        <w:rPr>
          <w:rFonts w:ascii="Eras Medium ITC" w:hAnsi="Eras Medium ITC"/>
          <w:color w:val="000000"/>
          <w:sz w:val="19"/>
          <w:szCs w:val="19"/>
        </w:rPr>
      </w:pPr>
    </w:p>
    <w:p w14:paraId="66811BE6" w14:textId="77777777" w:rsidR="00A742B1" w:rsidRPr="00CA13FC" w:rsidRDefault="00A742B1" w:rsidP="00A742B1">
      <w:pPr>
        <w:ind w:left="1410"/>
        <w:jc w:val="both"/>
        <w:rPr>
          <w:rFonts w:ascii="Eras Medium ITC" w:hAnsi="Eras Medium ITC" w:cs="Arial"/>
          <w:sz w:val="19"/>
          <w:szCs w:val="19"/>
        </w:rPr>
      </w:pPr>
      <w:r w:rsidRPr="00CA13FC">
        <w:rPr>
          <w:rFonts w:ascii="Eras Medium ITC" w:hAnsi="Eras Medium ITC"/>
          <w:color w:val="000000"/>
          <w:sz w:val="19"/>
          <w:szCs w:val="19"/>
        </w:rPr>
        <w:t xml:space="preserve">Dichos gastos se calcularán sobre las cantidades no pagadas y se computarán por días naturales </w:t>
      </w:r>
      <w:r w:rsidRPr="00CA13FC">
        <w:rPr>
          <w:rFonts w:ascii="Eras Medium ITC" w:hAnsi="Eras Medium ITC"/>
          <w:color w:val="000000"/>
          <w:sz w:val="19"/>
          <w:szCs w:val="19"/>
        </w:rPr>
        <w:lastRenderedPageBreak/>
        <w:t xml:space="preserve">desde que se venció el plazo pactado, hasta la fecha en que se pongan efectivamente las cantidades a disposición de </w:t>
      </w:r>
      <w:r w:rsidRPr="00CA13FC">
        <w:rPr>
          <w:rFonts w:ascii="Eras Medium ITC" w:hAnsi="Eras Medium ITC"/>
          <w:b/>
          <w:color w:val="000000"/>
          <w:sz w:val="19"/>
          <w:szCs w:val="19"/>
        </w:rPr>
        <w:t>EL PROVEEDOR.</w:t>
      </w:r>
    </w:p>
    <w:p w14:paraId="02182DE3" w14:textId="77777777" w:rsidR="00A742B1" w:rsidRPr="00CA13FC" w:rsidRDefault="00A742B1" w:rsidP="00A742B1">
      <w:pPr>
        <w:ind w:left="1410" w:hanging="1410"/>
        <w:jc w:val="both"/>
        <w:rPr>
          <w:rFonts w:ascii="Eras Medium ITC" w:hAnsi="Eras Medium ITC" w:cs="Arial"/>
          <w:sz w:val="19"/>
          <w:szCs w:val="19"/>
        </w:rPr>
      </w:pPr>
    </w:p>
    <w:p w14:paraId="74A4FD15" w14:textId="77777777" w:rsidR="00A742B1" w:rsidRPr="00CA13FC" w:rsidRDefault="00A742B1" w:rsidP="00A742B1">
      <w:pPr>
        <w:ind w:left="1410"/>
        <w:jc w:val="both"/>
        <w:rPr>
          <w:rFonts w:ascii="Eras Medium ITC" w:hAnsi="Eras Medium ITC" w:cs="Arial"/>
          <w:sz w:val="19"/>
          <w:szCs w:val="19"/>
        </w:rPr>
      </w:pPr>
      <w:r w:rsidRPr="00CA13FC">
        <w:rPr>
          <w:rFonts w:ascii="Eras Medium ITC" w:hAnsi="Eras Medium ITC" w:cs="Arial"/>
          <w:sz w:val="19"/>
          <w:szCs w:val="19"/>
        </w:rPr>
        <w:t xml:space="preserve">En caso de que </w:t>
      </w:r>
      <w:r w:rsidRPr="00CA13FC">
        <w:rPr>
          <w:rFonts w:ascii="Eras Medium ITC" w:hAnsi="Eras Medium ITC" w:cs="Arial"/>
          <w:b/>
          <w:sz w:val="19"/>
          <w:szCs w:val="19"/>
        </w:rPr>
        <w:t>CANAL 22</w:t>
      </w:r>
      <w:r w:rsidRPr="00CA13FC">
        <w:rPr>
          <w:rFonts w:ascii="Eras Medium ITC" w:hAnsi="Eras Medium ITC" w:cs="Arial"/>
          <w:sz w:val="19"/>
          <w:szCs w:val="19"/>
        </w:rPr>
        <w:t xml:space="preserve"> haya efectuado el pago a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éste tendrá diez días hábiles para inconformarse sobre cualquier aspecto </w:t>
      </w:r>
      <w:proofErr w:type="gramStart"/>
      <w:r w:rsidRPr="00CA13FC">
        <w:rPr>
          <w:rFonts w:ascii="Eras Medium ITC" w:hAnsi="Eras Medium ITC" w:cs="Arial"/>
          <w:sz w:val="19"/>
          <w:szCs w:val="19"/>
        </w:rPr>
        <w:t>del mismo</w:t>
      </w:r>
      <w:proofErr w:type="gramEnd"/>
      <w:r w:rsidRPr="00CA13FC">
        <w:rPr>
          <w:rFonts w:ascii="Eras Medium ITC" w:hAnsi="Eras Medium ITC" w:cs="Arial"/>
          <w:sz w:val="19"/>
          <w:szCs w:val="19"/>
        </w:rPr>
        <w:t xml:space="preserve">; transcurrido dicho plazo sin que se presente reclamación alguna, el pago se considerará definitivamente aceptado y sin derecho a ulterior reclamación. </w:t>
      </w:r>
    </w:p>
    <w:p w14:paraId="788E017E" w14:textId="77777777" w:rsidR="00A742B1" w:rsidRPr="00CA13FC" w:rsidRDefault="00A742B1" w:rsidP="00A742B1">
      <w:pPr>
        <w:ind w:left="1410"/>
        <w:jc w:val="both"/>
        <w:rPr>
          <w:rFonts w:ascii="Eras Medium ITC" w:hAnsi="Eras Medium ITC" w:cs="Arial"/>
          <w:sz w:val="19"/>
          <w:szCs w:val="19"/>
        </w:rPr>
      </w:pPr>
    </w:p>
    <w:p w14:paraId="7ADC4112" w14:textId="77777777" w:rsidR="00A742B1" w:rsidRPr="00CA13FC" w:rsidRDefault="00A742B1" w:rsidP="00A742B1">
      <w:pPr>
        <w:ind w:left="1410"/>
        <w:jc w:val="both"/>
        <w:rPr>
          <w:rFonts w:ascii="Eras Medium ITC" w:hAnsi="Eras Medium ITC"/>
          <w:sz w:val="19"/>
          <w:szCs w:val="19"/>
        </w:rPr>
      </w:pPr>
      <w:r w:rsidRPr="00CA13FC">
        <w:rPr>
          <w:rFonts w:ascii="Eras Medium ITC" w:hAnsi="Eras Medium ITC"/>
          <w:sz w:val="19"/>
          <w:szCs w:val="19"/>
        </w:rPr>
        <w:t xml:space="preserve">Tratándose de pagos en exceso que haya recibido </w:t>
      </w:r>
      <w:r w:rsidRPr="00CA13FC">
        <w:rPr>
          <w:rFonts w:ascii="Eras Medium ITC" w:hAnsi="Eras Medium ITC"/>
          <w:b/>
          <w:sz w:val="19"/>
          <w:szCs w:val="19"/>
        </w:rPr>
        <w:t>EL PROVEEDOR</w:t>
      </w:r>
      <w:r w:rsidRPr="00CA13FC">
        <w:rPr>
          <w:rFonts w:ascii="Eras Medium ITC" w:hAnsi="Eras Medium ITC"/>
          <w:sz w:val="19"/>
          <w:szCs w:val="19"/>
        </w:rPr>
        <w:t xml:space="preserve">, éste deberá reintegrar las cantidades pagadas en exceso, más los intereses correspondientes, conforme a lo señalado en el artículo 51 </w:t>
      </w:r>
      <w:r w:rsidRPr="00CA13FC">
        <w:rPr>
          <w:rFonts w:ascii="Eras Medium ITC" w:hAnsi="Eras Medium ITC" w:cs="Arial"/>
          <w:sz w:val="19"/>
          <w:szCs w:val="19"/>
        </w:rPr>
        <w:t>de la Ley de Adquisiciones, Arrendamientos y Servicios del Sector Público</w:t>
      </w:r>
      <w:r w:rsidRPr="00CA13FC">
        <w:rPr>
          <w:rFonts w:ascii="Eras Medium ITC" w:hAnsi="Eras Medium ITC"/>
          <w:sz w:val="19"/>
          <w:szCs w:val="19"/>
        </w:rPr>
        <w:t xml:space="preserve">. Los intereses se calcularán sobre las cantidades pagadas en exceso en cada caso y se computarán por días naturales desde la fecha del pago, hasta la fecha en que se pongan efectivamente las cantidades a disposición de </w:t>
      </w:r>
      <w:r w:rsidRPr="00CA13FC">
        <w:rPr>
          <w:rFonts w:ascii="Eras Medium ITC" w:hAnsi="Eras Medium ITC"/>
          <w:b/>
          <w:sz w:val="19"/>
          <w:szCs w:val="19"/>
        </w:rPr>
        <w:t>CANAL 22.</w:t>
      </w:r>
    </w:p>
    <w:p w14:paraId="6EB94AF2" w14:textId="77777777" w:rsidR="00A742B1" w:rsidRPr="00CA13FC" w:rsidRDefault="00A742B1" w:rsidP="00A742B1">
      <w:pPr>
        <w:ind w:left="1440" w:hanging="1440"/>
        <w:jc w:val="both"/>
        <w:rPr>
          <w:rFonts w:ascii="Eras Medium ITC" w:hAnsi="Eras Medium ITC"/>
          <w:b/>
          <w:sz w:val="19"/>
          <w:szCs w:val="19"/>
        </w:rPr>
      </w:pPr>
    </w:p>
    <w:p w14:paraId="557D060C" w14:textId="77777777" w:rsidR="00A742B1" w:rsidRPr="00CA13FC" w:rsidRDefault="00A742B1" w:rsidP="00A742B1">
      <w:pPr>
        <w:ind w:left="1440" w:hanging="1440"/>
        <w:jc w:val="both"/>
        <w:rPr>
          <w:rFonts w:ascii="Eras Medium ITC" w:hAnsi="Eras Medium ITC"/>
          <w:b/>
          <w:sz w:val="19"/>
          <w:szCs w:val="19"/>
        </w:rPr>
      </w:pPr>
    </w:p>
    <w:p w14:paraId="385DD5FF" w14:textId="77777777" w:rsidR="00A742B1" w:rsidRPr="00CA13FC" w:rsidRDefault="00A742B1" w:rsidP="00A742B1">
      <w:pPr>
        <w:ind w:left="1440" w:hanging="1440"/>
        <w:jc w:val="both"/>
        <w:rPr>
          <w:rFonts w:ascii="Eras Medium ITC" w:hAnsi="Eras Medium ITC"/>
          <w:b/>
          <w:sz w:val="19"/>
          <w:szCs w:val="19"/>
        </w:rPr>
      </w:pPr>
      <w:r w:rsidRPr="00CA13FC">
        <w:rPr>
          <w:rFonts w:ascii="Eras Medium ITC" w:hAnsi="Eras Medium ITC"/>
          <w:b/>
          <w:sz w:val="19"/>
          <w:szCs w:val="19"/>
        </w:rPr>
        <w:t>CUARTA.</w:t>
      </w:r>
      <w:r w:rsidRPr="00CA13FC">
        <w:rPr>
          <w:rFonts w:ascii="Eras Medium ITC" w:hAnsi="Eras Medium ITC"/>
          <w:b/>
          <w:sz w:val="19"/>
          <w:szCs w:val="19"/>
        </w:rPr>
        <w:tab/>
      </w:r>
      <w:r w:rsidRPr="00CA13FC">
        <w:rPr>
          <w:rFonts w:ascii="Eras Medium ITC" w:hAnsi="Eras Medium ITC"/>
          <w:sz w:val="19"/>
          <w:szCs w:val="19"/>
        </w:rPr>
        <w:t xml:space="preserve">La vigencia del presente contrato será a partir del </w:t>
      </w:r>
      <w:r w:rsidRPr="00CA13FC">
        <w:rPr>
          <w:rFonts w:ascii="Eras Medium ITC" w:hAnsi="Eras Medium ITC"/>
          <w:b/>
          <w:sz w:val="19"/>
          <w:szCs w:val="19"/>
        </w:rPr>
        <w:t>20 de mayo al 30 de diciembre de 2019.</w:t>
      </w:r>
    </w:p>
    <w:p w14:paraId="02E77719" w14:textId="77777777" w:rsidR="00A742B1" w:rsidRPr="00CA13FC" w:rsidRDefault="00A742B1" w:rsidP="00A742B1">
      <w:pPr>
        <w:ind w:left="1410" w:hanging="1410"/>
        <w:jc w:val="both"/>
        <w:rPr>
          <w:rFonts w:ascii="Eras Medium ITC" w:hAnsi="Eras Medium ITC"/>
          <w:sz w:val="19"/>
          <w:szCs w:val="19"/>
        </w:rPr>
      </w:pPr>
    </w:p>
    <w:p w14:paraId="04D0BD4C" w14:textId="77777777" w:rsidR="00A742B1" w:rsidRPr="00CA13FC" w:rsidRDefault="00A742B1" w:rsidP="00A742B1">
      <w:pPr>
        <w:ind w:left="1410" w:hanging="1410"/>
        <w:jc w:val="both"/>
        <w:rPr>
          <w:rFonts w:ascii="Eras Medium ITC" w:hAnsi="Eras Medium ITC"/>
          <w:sz w:val="19"/>
          <w:szCs w:val="19"/>
        </w:rPr>
      </w:pPr>
      <w:r w:rsidRPr="00CA13FC">
        <w:rPr>
          <w:rFonts w:ascii="Eras Medium ITC" w:hAnsi="Eras Medium ITC"/>
          <w:sz w:val="19"/>
          <w:szCs w:val="19"/>
        </w:rPr>
        <w:tab/>
        <w:t xml:space="preserve">Concluido el término de vigencia del presente instrumento se dará por terminado sin necesidad de aviso de ninguna especie entre </w:t>
      </w:r>
      <w:r w:rsidRPr="00CA13FC">
        <w:rPr>
          <w:rFonts w:ascii="Eras Medium ITC" w:hAnsi="Eras Medium ITC"/>
          <w:b/>
          <w:sz w:val="19"/>
          <w:szCs w:val="19"/>
        </w:rPr>
        <w:t>LAS PARTES</w:t>
      </w:r>
      <w:r w:rsidRPr="00CA13FC">
        <w:rPr>
          <w:rFonts w:ascii="Eras Medium ITC" w:hAnsi="Eras Medium ITC"/>
          <w:sz w:val="19"/>
          <w:szCs w:val="19"/>
        </w:rPr>
        <w:t>.</w:t>
      </w:r>
    </w:p>
    <w:p w14:paraId="56FABD77" w14:textId="77777777" w:rsidR="00A742B1" w:rsidRPr="00CA13FC" w:rsidRDefault="00A742B1" w:rsidP="00A742B1">
      <w:pPr>
        <w:jc w:val="both"/>
        <w:rPr>
          <w:rFonts w:ascii="Eras Medium ITC" w:hAnsi="Eras Medium ITC"/>
          <w:sz w:val="19"/>
          <w:szCs w:val="19"/>
        </w:rPr>
      </w:pPr>
    </w:p>
    <w:p w14:paraId="6C43592F" w14:textId="77777777" w:rsidR="00A742B1" w:rsidRPr="00CA13FC" w:rsidRDefault="00A742B1" w:rsidP="00A742B1">
      <w:pPr>
        <w:shd w:val="clear" w:color="auto" w:fill="FFFFFF"/>
        <w:ind w:left="1410" w:hanging="1410"/>
        <w:jc w:val="both"/>
        <w:rPr>
          <w:rFonts w:ascii="Eras Medium ITC" w:hAnsi="Eras Medium ITC"/>
          <w:b/>
          <w:sz w:val="19"/>
          <w:szCs w:val="19"/>
        </w:rPr>
      </w:pPr>
    </w:p>
    <w:p w14:paraId="6EC13E42" w14:textId="77777777" w:rsidR="00A742B1" w:rsidRPr="00CA13FC" w:rsidRDefault="00A742B1" w:rsidP="00A742B1">
      <w:pPr>
        <w:ind w:left="1410" w:hanging="1410"/>
        <w:jc w:val="both"/>
        <w:rPr>
          <w:rFonts w:ascii="Eras Medium ITC" w:hAnsi="Eras Medium ITC"/>
          <w:sz w:val="19"/>
          <w:szCs w:val="19"/>
        </w:rPr>
      </w:pPr>
      <w:r w:rsidRPr="00CA13FC">
        <w:rPr>
          <w:rFonts w:ascii="Eras Medium ITC" w:hAnsi="Eras Medium ITC"/>
          <w:b/>
          <w:sz w:val="19"/>
          <w:szCs w:val="19"/>
        </w:rPr>
        <w:t>QUINTA.</w:t>
      </w:r>
      <w:r w:rsidRPr="00CA13FC">
        <w:rPr>
          <w:rFonts w:ascii="Eras Medium ITC" w:hAnsi="Eras Medium ITC"/>
          <w:sz w:val="19"/>
          <w:szCs w:val="19"/>
        </w:rPr>
        <w:t xml:space="preserve"> </w:t>
      </w:r>
      <w:r w:rsidRPr="00CA13FC">
        <w:rPr>
          <w:rFonts w:ascii="Eras Medium ITC" w:hAnsi="Eras Medium ITC"/>
          <w:sz w:val="19"/>
          <w:szCs w:val="19"/>
        </w:rPr>
        <w:tab/>
      </w:r>
      <w:bookmarkStart w:id="11" w:name="_Hlk508039633"/>
      <w:r w:rsidRPr="00CA13FC">
        <w:rPr>
          <w:rFonts w:ascii="Eras Medium ITC" w:hAnsi="Eras Medium ITC"/>
          <w:sz w:val="19"/>
          <w:szCs w:val="19"/>
        </w:rPr>
        <w:t xml:space="preserve">El </w:t>
      </w:r>
      <w:r w:rsidRPr="00CA13FC">
        <w:rPr>
          <w:rFonts w:ascii="Eras Medium ITC" w:hAnsi="Eras Medium ITC"/>
          <w:b/>
          <w:bCs/>
          <w:sz w:val="19"/>
          <w:szCs w:val="19"/>
        </w:rPr>
        <w:t>Lic. Emmanuel Caballero Martínez, Director de Producción</w:t>
      </w:r>
      <w:r w:rsidRPr="00CA13FC">
        <w:rPr>
          <w:rFonts w:ascii="Eras Medium ITC" w:hAnsi="Eras Medium ITC"/>
          <w:b/>
          <w:sz w:val="19"/>
          <w:szCs w:val="19"/>
        </w:rPr>
        <w:t>,</w:t>
      </w:r>
      <w:r w:rsidRPr="00CA13FC">
        <w:rPr>
          <w:rFonts w:ascii="Eras Medium ITC" w:hAnsi="Eras Medium ITC"/>
          <w:sz w:val="19"/>
          <w:szCs w:val="19"/>
        </w:rPr>
        <w:t xml:space="preserve"> </w:t>
      </w:r>
      <w:bookmarkEnd w:id="11"/>
      <w:r w:rsidRPr="00CA13FC">
        <w:rPr>
          <w:rFonts w:ascii="Eras Medium ITC" w:hAnsi="Eras Medium ITC"/>
          <w:bCs/>
          <w:sz w:val="19"/>
          <w:szCs w:val="19"/>
        </w:rPr>
        <w:t xml:space="preserve">o quien lo supla o sustituya en el cargo, </w:t>
      </w:r>
      <w:r w:rsidRPr="00CA13FC">
        <w:rPr>
          <w:rFonts w:ascii="Eras Medium ITC" w:hAnsi="Eras Medium ITC"/>
          <w:sz w:val="19"/>
          <w:szCs w:val="19"/>
        </w:rPr>
        <w:t xml:space="preserve">será el servidor público responsable </w:t>
      </w:r>
      <w:r w:rsidRPr="00CA13FC">
        <w:rPr>
          <w:rFonts w:ascii="Eras Medium ITC" w:hAnsi="Eras Medium ITC"/>
          <w:bCs/>
          <w:sz w:val="19"/>
          <w:szCs w:val="19"/>
        </w:rPr>
        <w:t xml:space="preserve">de administrar y verificar el contrato, </w:t>
      </w:r>
      <w:r w:rsidRPr="00CA13FC">
        <w:rPr>
          <w:rFonts w:ascii="Eras Medium ITC" w:hAnsi="Eras Medium ITC"/>
          <w:sz w:val="19"/>
          <w:szCs w:val="19"/>
        </w:rPr>
        <w:t>recibir los servicios, quien será responsable de su aceptación a satisfacción; de su devolución o rechazo; de determinar los incumplimientos en el caso de los servicios; de hacer cumplir los plazos que se establezcan para tales efectos; así como</w:t>
      </w:r>
      <w:r w:rsidRPr="00CA13FC">
        <w:rPr>
          <w:rFonts w:ascii="Eras Medium ITC" w:hAnsi="Eras Medium ITC"/>
          <w:b/>
          <w:sz w:val="19"/>
          <w:szCs w:val="19"/>
        </w:rPr>
        <w:t xml:space="preserve"> </w:t>
      </w:r>
      <w:r w:rsidRPr="00CA13FC">
        <w:rPr>
          <w:rFonts w:ascii="Eras Medium ITC" w:hAnsi="Eras Medium ITC"/>
          <w:sz w:val="19"/>
          <w:szCs w:val="19"/>
        </w:rPr>
        <w:t>de</w:t>
      </w:r>
      <w:r w:rsidRPr="00CA13FC">
        <w:rPr>
          <w:rFonts w:ascii="Eras Medium ITC" w:hAnsi="Eras Medium ITC"/>
          <w:b/>
          <w:sz w:val="19"/>
          <w:szCs w:val="19"/>
        </w:rPr>
        <w:t xml:space="preserve"> </w:t>
      </w:r>
      <w:r w:rsidRPr="00CA13FC">
        <w:rPr>
          <w:rFonts w:ascii="Eras Medium ITC" w:hAnsi="Eras Medium ITC"/>
          <w:sz w:val="19"/>
          <w:szCs w:val="19"/>
        </w:rPr>
        <w:t xml:space="preserve">supervisar los servicios, dar seguimiento y verificar el cumplimiento de los derechos y obligaciones establecidas en el presente contrato. Asimismo, fungirá como enlace entre </w:t>
      </w:r>
      <w:r w:rsidRPr="00CA13FC">
        <w:rPr>
          <w:rFonts w:ascii="Eras Medium ITC" w:hAnsi="Eras Medium ITC"/>
          <w:b/>
          <w:sz w:val="19"/>
          <w:szCs w:val="19"/>
        </w:rPr>
        <w:t>LAS PARTES</w:t>
      </w:r>
      <w:r w:rsidRPr="00CA13FC">
        <w:rPr>
          <w:rFonts w:ascii="Eras Medium ITC" w:hAnsi="Eras Medium ITC"/>
          <w:sz w:val="19"/>
          <w:szCs w:val="19"/>
        </w:rPr>
        <w:t xml:space="preserve"> durante la vigencia del presente instrumento, </w:t>
      </w:r>
      <w:r w:rsidRPr="00CA13FC">
        <w:rPr>
          <w:rFonts w:ascii="Eras Medium ITC" w:hAnsi="Eras Medium ITC" w:cs="Arial"/>
          <w:sz w:val="19"/>
          <w:szCs w:val="19"/>
        </w:rPr>
        <w:t xml:space="preserve">quien vigilará que el desarrollo de la producción se apegue a lo establecido, o en su caso, realice las modificaciones, especificaciones, sugerencias y demás particularidades que así crea conveniente </w:t>
      </w:r>
      <w:r w:rsidRPr="00CA13FC">
        <w:rPr>
          <w:rFonts w:ascii="Eras Medium ITC" w:hAnsi="Eras Medium ITC" w:cs="Arial"/>
          <w:b/>
          <w:sz w:val="19"/>
          <w:szCs w:val="19"/>
        </w:rPr>
        <w:t xml:space="preserve">CANAL 22, </w:t>
      </w:r>
      <w:r w:rsidRPr="00CA13FC">
        <w:rPr>
          <w:rFonts w:ascii="Eras Medium ITC" w:hAnsi="Eras Medium ITC" w:cs="Arial"/>
          <w:sz w:val="19"/>
          <w:szCs w:val="19"/>
        </w:rPr>
        <w:t>las cuales deberán ser tomadas en cuenta e incorporadas en la realización de</w:t>
      </w:r>
      <w:r w:rsidRPr="00CA13FC">
        <w:rPr>
          <w:rFonts w:ascii="Eras Medium ITC" w:hAnsi="Eras Medium ITC" w:cs="Arial"/>
          <w:b/>
          <w:sz w:val="19"/>
          <w:szCs w:val="19"/>
        </w:rPr>
        <w:t xml:space="preserve"> LOS PROGRAMAS </w:t>
      </w:r>
      <w:r w:rsidRPr="00CA13FC">
        <w:rPr>
          <w:rFonts w:ascii="Eras Medium ITC" w:hAnsi="Eras Medium ITC" w:cs="Arial"/>
          <w:sz w:val="19"/>
          <w:szCs w:val="19"/>
        </w:rPr>
        <w:t>a entera satisfacción de</w:t>
      </w:r>
      <w:r w:rsidRPr="00CA13FC">
        <w:rPr>
          <w:rFonts w:ascii="Eras Medium ITC" w:hAnsi="Eras Medium ITC" w:cs="Arial"/>
          <w:b/>
          <w:sz w:val="19"/>
          <w:szCs w:val="19"/>
        </w:rPr>
        <w:t xml:space="preserve"> CANAL 22. </w:t>
      </w:r>
    </w:p>
    <w:p w14:paraId="067E5042" w14:textId="77777777" w:rsidR="00A742B1" w:rsidRPr="00CA13FC" w:rsidRDefault="00A742B1" w:rsidP="00A742B1">
      <w:pPr>
        <w:shd w:val="clear" w:color="auto" w:fill="FFFFFF"/>
        <w:ind w:left="1410" w:hanging="1410"/>
        <w:jc w:val="both"/>
        <w:rPr>
          <w:rFonts w:ascii="Eras Medium ITC" w:hAnsi="Eras Medium ITC" w:cs="Arial"/>
          <w:b/>
          <w:sz w:val="19"/>
          <w:szCs w:val="19"/>
        </w:rPr>
      </w:pPr>
    </w:p>
    <w:p w14:paraId="36D9A535" w14:textId="77777777" w:rsidR="00A742B1" w:rsidRPr="00CA13FC" w:rsidRDefault="00A742B1" w:rsidP="00A742B1">
      <w:pPr>
        <w:shd w:val="clear" w:color="auto" w:fill="FFFFFF"/>
        <w:ind w:left="1410" w:hanging="1410"/>
        <w:jc w:val="both"/>
        <w:rPr>
          <w:rFonts w:ascii="Eras Medium ITC" w:hAnsi="Eras Medium ITC" w:cs="Arial"/>
          <w:b/>
          <w:sz w:val="19"/>
          <w:szCs w:val="19"/>
        </w:rPr>
      </w:pPr>
      <w:r w:rsidRPr="00CA13FC">
        <w:rPr>
          <w:rFonts w:ascii="Eras Medium ITC" w:hAnsi="Eras Medium ITC" w:cs="Arial"/>
          <w:b/>
          <w:sz w:val="19"/>
          <w:szCs w:val="19"/>
        </w:rPr>
        <w:tab/>
      </w:r>
      <w:r w:rsidRPr="00CA13FC">
        <w:rPr>
          <w:rFonts w:ascii="Eras Medium ITC" w:hAnsi="Eras Medium ITC" w:cs="Arial"/>
          <w:sz w:val="19"/>
          <w:szCs w:val="19"/>
        </w:rPr>
        <w:t xml:space="preserve">Para efectos de lo establecido en el párrafo anterior, contará con la asistencia para la supervisión de los servicios por el </w:t>
      </w:r>
      <w:r w:rsidRPr="00CA13FC">
        <w:rPr>
          <w:rFonts w:ascii="Eras Medium ITC" w:hAnsi="Eras Medium ITC" w:cs="Arial"/>
          <w:b/>
          <w:sz w:val="19"/>
          <w:szCs w:val="19"/>
        </w:rPr>
        <w:t>Gerente de Realizaciones.</w:t>
      </w:r>
    </w:p>
    <w:p w14:paraId="56A3A2B1" w14:textId="77777777" w:rsidR="00A742B1" w:rsidRPr="00CA13FC" w:rsidRDefault="00A742B1" w:rsidP="00A742B1">
      <w:pPr>
        <w:shd w:val="clear" w:color="auto" w:fill="FFFFFF"/>
        <w:ind w:left="1410" w:hanging="1410"/>
        <w:jc w:val="both"/>
        <w:rPr>
          <w:rFonts w:ascii="Eras Medium ITC" w:hAnsi="Eras Medium ITC" w:cs="Arial"/>
          <w:b/>
          <w:sz w:val="19"/>
          <w:szCs w:val="19"/>
        </w:rPr>
      </w:pPr>
    </w:p>
    <w:p w14:paraId="5EA5423B" w14:textId="77777777" w:rsidR="00A742B1" w:rsidRPr="00CA13FC" w:rsidRDefault="00A742B1" w:rsidP="00A742B1">
      <w:pPr>
        <w:ind w:left="1410" w:hanging="1410"/>
        <w:jc w:val="both"/>
        <w:rPr>
          <w:rFonts w:ascii="Eras Medium ITC" w:hAnsi="Eras Medium ITC" w:cs="Arial"/>
          <w:sz w:val="19"/>
          <w:szCs w:val="19"/>
        </w:rPr>
      </w:pPr>
      <w:r w:rsidRPr="00CA13FC">
        <w:rPr>
          <w:rFonts w:ascii="Eras Medium ITC" w:hAnsi="Eras Medium ITC"/>
          <w:b/>
          <w:sz w:val="19"/>
          <w:szCs w:val="19"/>
        </w:rPr>
        <w:tab/>
      </w:r>
      <w:r w:rsidRPr="00CA13FC">
        <w:rPr>
          <w:rFonts w:ascii="Eras Medium ITC" w:hAnsi="Eras Medium ITC" w:cs="Arial"/>
          <w:sz w:val="19"/>
          <w:szCs w:val="19"/>
        </w:rPr>
        <w:t xml:space="preserve">En caso de que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no entregue </w:t>
      </w:r>
      <w:r w:rsidRPr="00CA13FC">
        <w:rPr>
          <w:rFonts w:ascii="Eras Medium ITC" w:hAnsi="Eras Medium ITC" w:cs="Arial"/>
          <w:b/>
          <w:sz w:val="19"/>
          <w:szCs w:val="19"/>
        </w:rPr>
        <w:t xml:space="preserve">LOS PROGRAMAS </w:t>
      </w:r>
      <w:r w:rsidRPr="00CA13FC">
        <w:rPr>
          <w:rFonts w:ascii="Eras Medium ITC" w:hAnsi="Eras Medium ITC" w:cs="Arial"/>
          <w:sz w:val="19"/>
          <w:szCs w:val="19"/>
        </w:rPr>
        <w:t xml:space="preserve">con las modificaciones, sugerencias y cualquier otra aportación de </w:t>
      </w:r>
      <w:r w:rsidRPr="00CA13FC">
        <w:rPr>
          <w:rFonts w:ascii="Eras Medium ITC" w:hAnsi="Eras Medium ITC" w:cs="Arial"/>
          <w:b/>
          <w:sz w:val="19"/>
          <w:szCs w:val="19"/>
        </w:rPr>
        <w:t>CANAL 22</w:t>
      </w:r>
      <w:r w:rsidRPr="00CA13FC">
        <w:rPr>
          <w:rFonts w:ascii="Eras Medium ITC" w:hAnsi="Eras Medium ITC" w:cs="Arial"/>
          <w:sz w:val="19"/>
          <w:szCs w:val="19"/>
        </w:rPr>
        <w:t xml:space="preserve">, éste se reserva el derecho de retener el pago hasta en tanto </w:t>
      </w:r>
      <w:r w:rsidRPr="00CA13FC">
        <w:rPr>
          <w:rFonts w:ascii="Eras Medium ITC" w:hAnsi="Eras Medium ITC" w:cs="Arial"/>
          <w:b/>
          <w:sz w:val="19"/>
          <w:szCs w:val="19"/>
        </w:rPr>
        <w:t xml:space="preserve">LOS PROGRAMAS </w:t>
      </w:r>
      <w:r w:rsidRPr="00CA13FC">
        <w:rPr>
          <w:rFonts w:ascii="Eras Medium ITC" w:hAnsi="Eras Medium ITC" w:cs="Arial"/>
          <w:sz w:val="19"/>
          <w:szCs w:val="19"/>
        </w:rPr>
        <w:t xml:space="preserve">sean entregados conforme a las especificaciones solicitadas, o bien, de rescindir el presente contrato en caso de que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persista en la omisión.</w:t>
      </w:r>
    </w:p>
    <w:p w14:paraId="04EABAC9" w14:textId="77777777" w:rsidR="00A742B1" w:rsidRPr="00CA13FC" w:rsidRDefault="00A742B1" w:rsidP="00A742B1">
      <w:pPr>
        <w:ind w:left="1410" w:firstLine="6"/>
        <w:jc w:val="both"/>
        <w:rPr>
          <w:rFonts w:ascii="Eras Medium ITC" w:hAnsi="Eras Medium ITC" w:cs="Arial"/>
          <w:sz w:val="19"/>
          <w:szCs w:val="19"/>
        </w:rPr>
      </w:pPr>
    </w:p>
    <w:p w14:paraId="3C0C7355" w14:textId="77777777" w:rsidR="00A742B1" w:rsidRPr="00CA13FC" w:rsidRDefault="00A742B1" w:rsidP="00A742B1">
      <w:pPr>
        <w:ind w:left="1410" w:firstLine="6"/>
        <w:jc w:val="both"/>
        <w:rPr>
          <w:rFonts w:ascii="Eras Medium ITC" w:hAnsi="Eras Medium ITC" w:cs="Arial"/>
          <w:sz w:val="19"/>
          <w:szCs w:val="19"/>
        </w:rPr>
      </w:pPr>
      <w:r w:rsidRPr="00CA13FC">
        <w:rPr>
          <w:rFonts w:ascii="Eras Medium ITC" w:hAnsi="Eras Medium ITC" w:cs="Arial"/>
          <w:sz w:val="19"/>
          <w:szCs w:val="19"/>
        </w:rPr>
        <w:t xml:space="preserve">La supervisión que realice </w:t>
      </w:r>
      <w:r w:rsidRPr="00CA13FC">
        <w:rPr>
          <w:rFonts w:ascii="Eras Medium ITC" w:hAnsi="Eras Medium ITC" w:cs="Arial"/>
          <w:b/>
          <w:sz w:val="19"/>
          <w:szCs w:val="19"/>
        </w:rPr>
        <w:t>CANAL 22</w:t>
      </w:r>
      <w:r w:rsidRPr="00CA13FC">
        <w:rPr>
          <w:rFonts w:ascii="Eras Medium ITC" w:hAnsi="Eras Medium ITC" w:cs="Arial"/>
          <w:sz w:val="19"/>
          <w:szCs w:val="19"/>
        </w:rPr>
        <w:t xml:space="preserve"> no libera a</w:t>
      </w:r>
      <w:r w:rsidRPr="00CA13FC">
        <w:rPr>
          <w:rFonts w:ascii="Eras Medium ITC" w:hAnsi="Eras Medium ITC" w:cs="Arial"/>
          <w:b/>
          <w:sz w:val="19"/>
          <w:szCs w:val="19"/>
        </w:rPr>
        <w:t xml:space="preserve"> EL PROVEEDOR</w:t>
      </w:r>
      <w:r w:rsidRPr="00CA13FC">
        <w:rPr>
          <w:rFonts w:ascii="Eras Medium ITC" w:hAnsi="Eras Medium ITC" w:cs="Arial"/>
          <w:sz w:val="19"/>
          <w:szCs w:val="19"/>
        </w:rPr>
        <w:t xml:space="preserve"> del cumplimiento de las obligaciones contraídas en el presente Contrato, así como de los defectos o vicios ocultos que aparezcan una vez concluido </w:t>
      </w:r>
      <w:r w:rsidRPr="00CA13FC">
        <w:rPr>
          <w:rFonts w:ascii="Eras Medium ITC" w:hAnsi="Eras Medium ITC" w:cs="Arial"/>
          <w:b/>
          <w:sz w:val="19"/>
          <w:szCs w:val="19"/>
        </w:rPr>
        <w:t xml:space="preserve">LOS PROGRAMAS. </w:t>
      </w:r>
      <w:r w:rsidRPr="00CA13FC">
        <w:rPr>
          <w:rFonts w:ascii="Eras Medium ITC" w:hAnsi="Eras Medium ITC" w:cs="Arial"/>
          <w:sz w:val="19"/>
          <w:szCs w:val="19"/>
        </w:rPr>
        <w:t xml:space="preserve">Lo anterior, en el entendido de que el ejercicio de esta facultad no será considerado como una aceptación tácita o expresa, ni libera a </w:t>
      </w:r>
      <w:r w:rsidRPr="00CA13FC">
        <w:rPr>
          <w:rFonts w:ascii="Eras Medium ITC" w:hAnsi="Eras Medium ITC" w:cs="Arial"/>
          <w:b/>
          <w:sz w:val="19"/>
          <w:szCs w:val="19"/>
        </w:rPr>
        <w:t>CANAL 22</w:t>
      </w:r>
      <w:r w:rsidRPr="00CA13FC">
        <w:rPr>
          <w:rFonts w:ascii="Eras Medium ITC" w:hAnsi="Eras Medium ITC" w:cs="Arial"/>
          <w:sz w:val="19"/>
          <w:szCs w:val="19"/>
        </w:rPr>
        <w:t xml:space="preserve"> de las obligaciones que contrae bajo este contrato.</w:t>
      </w:r>
    </w:p>
    <w:p w14:paraId="44B15434" w14:textId="77777777" w:rsidR="00A742B1" w:rsidRPr="00CA13FC" w:rsidRDefault="00A742B1" w:rsidP="00A742B1">
      <w:pPr>
        <w:ind w:left="1410" w:hanging="1410"/>
        <w:jc w:val="both"/>
        <w:rPr>
          <w:rFonts w:ascii="Eras Medium ITC" w:hAnsi="Eras Medium ITC" w:cs="Arial"/>
          <w:sz w:val="19"/>
          <w:szCs w:val="19"/>
        </w:rPr>
      </w:pPr>
      <w:r w:rsidRPr="00CA13FC">
        <w:rPr>
          <w:rFonts w:ascii="Eras Medium ITC" w:hAnsi="Eras Medium ITC" w:cs="Arial"/>
          <w:sz w:val="19"/>
          <w:szCs w:val="19"/>
        </w:rPr>
        <w:tab/>
      </w:r>
    </w:p>
    <w:p w14:paraId="61F81DF0" w14:textId="77777777" w:rsidR="00A742B1" w:rsidRPr="00CA13FC" w:rsidRDefault="00A742B1" w:rsidP="00A742B1">
      <w:pPr>
        <w:ind w:left="1410"/>
        <w:jc w:val="both"/>
        <w:rPr>
          <w:rFonts w:ascii="Eras Medium ITC" w:hAnsi="Eras Medium ITC" w:cs="Arial"/>
          <w:sz w:val="19"/>
          <w:szCs w:val="19"/>
        </w:rPr>
      </w:pPr>
      <w:r w:rsidRPr="00CA13FC">
        <w:rPr>
          <w:rFonts w:ascii="Eras Medium ITC" w:hAnsi="Eras Medium ITC"/>
          <w:sz w:val="19"/>
          <w:szCs w:val="19"/>
        </w:rPr>
        <w:t xml:space="preserve">Corresponde a la Secretaría de la Función Pública </w:t>
      </w:r>
      <w:r w:rsidRPr="00CA13FC">
        <w:rPr>
          <w:rFonts w:ascii="Eras Medium ITC" w:hAnsi="Eras Medium ITC" w:cs="Arial"/>
          <w:sz w:val="19"/>
          <w:szCs w:val="19"/>
        </w:rPr>
        <w:t xml:space="preserve">realizar las visitas e inspecciones que estime necesarias, así como verificar la calidad de los servicios establecidos en el presente contrato, pudiendo solicitar a </w:t>
      </w:r>
      <w:r w:rsidRPr="00CA13FC">
        <w:rPr>
          <w:rFonts w:ascii="Eras Medium ITC" w:hAnsi="Eras Medium ITC" w:cs="Arial"/>
          <w:b/>
          <w:sz w:val="19"/>
          <w:szCs w:val="19"/>
        </w:rPr>
        <w:t>CANAL 22</w:t>
      </w:r>
      <w:r w:rsidRPr="00CA13FC">
        <w:rPr>
          <w:rFonts w:ascii="Eras Medium ITC" w:hAnsi="Eras Medium ITC" w:cs="Arial"/>
          <w:sz w:val="19"/>
          <w:szCs w:val="19"/>
        </w:rPr>
        <w:t xml:space="preserve"> y a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todos los datos e informes relacionados con el presente instrumento.</w:t>
      </w:r>
    </w:p>
    <w:p w14:paraId="06A1723B" w14:textId="77777777" w:rsidR="00A742B1" w:rsidRPr="00CA13FC" w:rsidRDefault="00A742B1" w:rsidP="00A742B1">
      <w:pPr>
        <w:jc w:val="both"/>
        <w:rPr>
          <w:rFonts w:ascii="Eras Medium ITC" w:hAnsi="Eras Medium ITC"/>
          <w:sz w:val="19"/>
          <w:szCs w:val="19"/>
        </w:rPr>
      </w:pPr>
    </w:p>
    <w:p w14:paraId="7AA80670" w14:textId="77777777" w:rsidR="00A742B1" w:rsidRPr="00CA13FC" w:rsidRDefault="00A742B1" w:rsidP="00A742B1">
      <w:pPr>
        <w:jc w:val="both"/>
        <w:rPr>
          <w:rFonts w:ascii="Eras Medium ITC" w:hAnsi="Eras Medium ITC"/>
          <w:sz w:val="19"/>
          <w:szCs w:val="19"/>
        </w:rPr>
      </w:pPr>
    </w:p>
    <w:p w14:paraId="1B0C020F" w14:textId="77777777" w:rsidR="00A742B1" w:rsidRPr="00CA13FC" w:rsidRDefault="00A742B1" w:rsidP="00A742B1">
      <w:pPr>
        <w:shd w:val="clear" w:color="auto" w:fill="FFFFFF"/>
        <w:ind w:left="1410" w:hanging="1410"/>
        <w:jc w:val="both"/>
        <w:rPr>
          <w:rFonts w:ascii="Eras Medium ITC" w:hAnsi="Eras Medium ITC" w:cs="Arial"/>
          <w:b/>
          <w:sz w:val="19"/>
          <w:szCs w:val="19"/>
        </w:rPr>
      </w:pPr>
    </w:p>
    <w:p w14:paraId="36B7A73B" w14:textId="77777777" w:rsidR="00A742B1" w:rsidRPr="00CA13FC" w:rsidRDefault="00A742B1" w:rsidP="00A742B1">
      <w:pPr>
        <w:shd w:val="clear" w:color="auto" w:fill="FFFFFF"/>
        <w:ind w:left="1410" w:hanging="1410"/>
        <w:jc w:val="both"/>
        <w:rPr>
          <w:rFonts w:ascii="Eras Medium ITC" w:hAnsi="Eras Medium ITC" w:cs="Arial"/>
          <w:sz w:val="19"/>
          <w:szCs w:val="19"/>
        </w:rPr>
      </w:pPr>
      <w:r w:rsidRPr="00CA13FC">
        <w:rPr>
          <w:rFonts w:ascii="Eras Medium ITC" w:hAnsi="Eras Medium ITC" w:cs="Arial"/>
          <w:b/>
          <w:sz w:val="19"/>
          <w:szCs w:val="19"/>
        </w:rPr>
        <w:t>SEXTA.</w:t>
      </w:r>
      <w:r w:rsidRPr="00CA13FC">
        <w:rPr>
          <w:rFonts w:ascii="Eras Medium ITC" w:hAnsi="Eras Medium ITC" w:cs="Arial"/>
          <w:sz w:val="19"/>
          <w:szCs w:val="19"/>
        </w:rPr>
        <w:tab/>
        <w:t xml:space="preserve">En la realización de </w:t>
      </w:r>
      <w:r w:rsidRPr="00CA13FC">
        <w:rPr>
          <w:rFonts w:ascii="Eras Medium ITC" w:hAnsi="Eras Medium ITC" w:cs="Arial"/>
          <w:b/>
          <w:sz w:val="19"/>
          <w:szCs w:val="19"/>
        </w:rPr>
        <w:t>LOS PROGRAMAS</w:t>
      </w:r>
      <w:r w:rsidRPr="00CA13FC">
        <w:rPr>
          <w:rFonts w:ascii="Eras Medium ITC" w:hAnsi="Eras Medium ITC" w:cs="Arial"/>
          <w:sz w:val="19"/>
          <w:szCs w:val="19"/>
        </w:rPr>
        <w:t xml:space="preserve">,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asume frente a terceros todas las responsabilidades que se deriven de la producción, por ser el único responsable frente a éstos de todas las obligaciones convenidas en este contrato. Así, </w:t>
      </w:r>
      <w:r w:rsidRPr="00CA13FC">
        <w:rPr>
          <w:rFonts w:ascii="Eras Medium ITC" w:hAnsi="Eras Medium ITC" w:cs="Arial"/>
          <w:b/>
          <w:sz w:val="19"/>
          <w:szCs w:val="19"/>
        </w:rPr>
        <w:t>LAS PARTES</w:t>
      </w:r>
      <w:r w:rsidRPr="00CA13FC">
        <w:rPr>
          <w:rFonts w:ascii="Eras Medium ITC" w:hAnsi="Eras Medium ITC" w:cs="Arial"/>
          <w:sz w:val="19"/>
          <w:szCs w:val="19"/>
        </w:rPr>
        <w:t xml:space="preserve"> convienen que tratándose de derechos de propiedad o autoría de materiales fílmicos u obras de cualquier índole que se llegaren a utilizar en la producción de </w:t>
      </w:r>
      <w:r w:rsidRPr="00CA13FC">
        <w:rPr>
          <w:rFonts w:ascii="Eras Medium ITC" w:hAnsi="Eras Medium ITC" w:cs="Arial"/>
          <w:b/>
          <w:sz w:val="19"/>
          <w:szCs w:val="19"/>
        </w:rPr>
        <w:t>LOS PROGRAMAS</w:t>
      </w:r>
      <w:r w:rsidRPr="00CA13FC">
        <w:rPr>
          <w:rFonts w:ascii="Eras Medium ITC" w:hAnsi="Eras Medium ITC" w:cs="Arial"/>
          <w:sz w:val="19"/>
          <w:szCs w:val="19"/>
        </w:rPr>
        <w:t xml:space="preserve">,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cede los derechos del mismo para </w:t>
      </w:r>
      <w:r w:rsidRPr="00CA13FC">
        <w:rPr>
          <w:rFonts w:ascii="Eras Medium ITC" w:hAnsi="Eras Medium ITC" w:cs="Arial"/>
          <w:sz w:val="19"/>
          <w:szCs w:val="19"/>
        </w:rPr>
        <w:lastRenderedPageBreak/>
        <w:t xml:space="preserve">su utilización, asimismo manifiesta que recabó las autorizaciones, licencias o permisos necesarios para que </w:t>
      </w:r>
      <w:r w:rsidRPr="00CA13FC">
        <w:rPr>
          <w:rFonts w:ascii="Eras Medium ITC" w:hAnsi="Eras Medium ITC" w:cs="Arial"/>
          <w:b/>
          <w:sz w:val="19"/>
          <w:szCs w:val="19"/>
        </w:rPr>
        <w:t>CANAL 22</w:t>
      </w:r>
      <w:r w:rsidRPr="00CA13FC">
        <w:rPr>
          <w:rFonts w:ascii="Eras Medium ITC" w:hAnsi="Eras Medium ITC" w:cs="Arial"/>
          <w:sz w:val="19"/>
          <w:szCs w:val="19"/>
        </w:rPr>
        <w:t xml:space="preserve"> haga uso de los mismos como parte integrante de </w:t>
      </w:r>
      <w:r w:rsidRPr="00CA13FC">
        <w:rPr>
          <w:rFonts w:ascii="Eras Medium ITC" w:hAnsi="Eras Medium ITC" w:cs="Arial"/>
          <w:b/>
          <w:sz w:val="19"/>
          <w:szCs w:val="19"/>
        </w:rPr>
        <w:t>LOS PROGRAMAS</w:t>
      </w:r>
      <w:r w:rsidRPr="00CA13FC">
        <w:rPr>
          <w:rFonts w:ascii="Eras Medium ITC" w:hAnsi="Eras Medium ITC" w:cs="Arial"/>
          <w:sz w:val="19"/>
          <w:szCs w:val="19"/>
        </w:rPr>
        <w:t xml:space="preserve"> resultantes y los comunique públicamente, radiodifunda, publicite, reproduzca, fije en soportes materiales, transforme y distribuya, en todo caso,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asume frente a terceros toda responsabilidad que pudieran derivarse por la utilización de dicho material u obra. </w:t>
      </w:r>
    </w:p>
    <w:p w14:paraId="3E975B99" w14:textId="77777777" w:rsidR="00A742B1" w:rsidRPr="00CA13FC" w:rsidRDefault="00A742B1" w:rsidP="00A742B1">
      <w:pPr>
        <w:shd w:val="clear" w:color="auto" w:fill="FFFFFF"/>
        <w:ind w:left="1410" w:firstLine="6"/>
        <w:jc w:val="both"/>
        <w:rPr>
          <w:rFonts w:ascii="Eras Medium ITC" w:hAnsi="Eras Medium ITC" w:cs="Arial"/>
          <w:sz w:val="19"/>
          <w:szCs w:val="19"/>
        </w:rPr>
      </w:pPr>
    </w:p>
    <w:p w14:paraId="4FA1DC44" w14:textId="77777777" w:rsidR="00A742B1" w:rsidRPr="00CA13FC" w:rsidRDefault="00A742B1" w:rsidP="00A742B1">
      <w:pPr>
        <w:shd w:val="clear" w:color="auto" w:fill="FFFFFF"/>
        <w:ind w:left="1410"/>
        <w:jc w:val="both"/>
        <w:rPr>
          <w:rFonts w:ascii="Eras Medium ITC" w:hAnsi="Eras Medium ITC" w:cs="Arial"/>
          <w:sz w:val="19"/>
          <w:szCs w:val="19"/>
        </w:rPr>
      </w:pPr>
      <w:proofErr w:type="gramStart"/>
      <w:r w:rsidRPr="00CA13FC">
        <w:rPr>
          <w:rFonts w:ascii="Eras Medium ITC" w:hAnsi="Eras Medium ITC" w:cs="Arial"/>
          <w:sz w:val="19"/>
          <w:szCs w:val="19"/>
        </w:rPr>
        <w:t>Bajo ninguna circunstancia</w:t>
      </w:r>
      <w:proofErr w:type="gramEnd"/>
      <w:r w:rsidRPr="00CA13FC">
        <w:rPr>
          <w:rFonts w:ascii="Eras Medium ITC" w:hAnsi="Eras Medium ITC" w:cs="Arial"/>
          <w:sz w:val="19"/>
          <w:szCs w:val="19"/>
        </w:rPr>
        <w:t xml:space="preserve">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podrá usar para fines comerciales, publicitarios o de cualquier otra índole, el nombre de </w:t>
      </w:r>
      <w:r w:rsidRPr="00CA13FC">
        <w:rPr>
          <w:rFonts w:ascii="Eras Medium ITC" w:hAnsi="Eras Medium ITC" w:cs="Arial"/>
          <w:b/>
          <w:sz w:val="19"/>
          <w:szCs w:val="19"/>
        </w:rPr>
        <w:t>CANAL 22</w:t>
      </w:r>
      <w:r w:rsidRPr="00CA13FC">
        <w:rPr>
          <w:rFonts w:ascii="Eras Medium ITC" w:hAnsi="Eras Medium ITC" w:cs="Arial"/>
          <w:sz w:val="19"/>
          <w:szCs w:val="19"/>
        </w:rPr>
        <w:t>, sus logotipos o cualquier otro signo o símbolo distintivo.</w:t>
      </w:r>
    </w:p>
    <w:p w14:paraId="0F8BF4D2" w14:textId="77777777" w:rsidR="00A742B1" w:rsidRPr="00CA13FC" w:rsidRDefault="00A742B1" w:rsidP="00A742B1">
      <w:pPr>
        <w:shd w:val="clear" w:color="auto" w:fill="FFFFFF"/>
        <w:jc w:val="both"/>
        <w:rPr>
          <w:rFonts w:ascii="Eras Medium ITC" w:hAnsi="Eras Medium ITC"/>
          <w:sz w:val="19"/>
          <w:szCs w:val="19"/>
        </w:rPr>
      </w:pPr>
    </w:p>
    <w:p w14:paraId="073BE725" w14:textId="77777777" w:rsidR="00A742B1" w:rsidRPr="00CA13FC" w:rsidRDefault="00A742B1" w:rsidP="00A742B1">
      <w:pPr>
        <w:ind w:left="1410" w:hanging="1410"/>
        <w:jc w:val="both"/>
        <w:rPr>
          <w:rFonts w:ascii="Eras Medium ITC" w:hAnsi="Eras Medium ITC"/>
          <w:b/>
          <w:sz w:val="19"/>
          <w:szCs w:val="19"/>
        </w:rPr>
      </w:pPr>
    </w:p>
    <w:p w14:paraId="201F3B87" w14:textId="77777777" w:rsidR="00A742B1" w:rsidRPr="00CA13FC" w:rsidRDefault="00A742B1" w:rsidP="00A742B1">
      <w:pPr>
        <w:ind w:left="1410" w:hanging="1410"/>
        <w:jc w:val="both"/>
        <w:rPr>
          <w:rFonts w:ascii="Eras Medium ITC" w:hAnsi="Eras Medium ITC"/>
          <w:b/>
          <w:sz w:val="19"/>
          <w:szCs w:val="19"/>
        </w:rPr>
      </w:pPr>
    </w:p>
    <w:p w14:paraId="693B6FA6" w14:textId="2E18FAC7" w:rsidR="00A742B1" w:rsidRPr="00CA13FC" w:rsidRDefault="00A742B1" w:rsidP="00A742B1">
      <w:pPr>
        <w:shd w:val="clear" w:color="auto" w:fill="FFFFFF"/>
        <w:ind w:left="1410" w:hanging="1410"/>
        <w:jc w:val="both"/>
        <w:rPr>
          <w:rFonts w:ascii="Eras Medium ITC" w:hAnsi="Eras Medium ITC" w:cs="Arial"/>
          <w:sz w:val="19"/>
          <w:szCs w:val="19"/>
        </w:rPr>
      </w:pPr>
      <w:r w:rsidRPr="00CA13FC">
        <w:rPr>
          <w:rFonts w:ascii="Eras Medium ITC" w:hAnsi="Eras Medium ITC"/>
          <w:b/>
          <w:sz w:val="19"/>
          <w:szCs w:val="19"/>
        </w:rPr>
        <w:t xml:space="preserve">SÉPTIMA. </w:t>
      </w:r>
      <w:r w:rsidRPr="00CA13FC">
        <w:rPr>
          <w:rFonts w:ascii="Eras Medium ITC" w:hAnsi="Eras Medium ITC"/>
          <w:b/>
          <w:sz w:val="19"/>
          <w:szCs w:val="19"/>
        </w:rPr>
        <w:tab/>
      </w:r>
      <w:r w:rsidRPr="00CA13FC">
        <w:rPr>
          <w:rFonts w:ascii="Eras Medium ITC" w:hAnsi="Eras Medium ITC" w:cs="Arial"/>
          <w:b/>
          <w:sz w:val="19"/>
          <w:szCs w:val="19"/>
        </w:rPr>
        <w:t>LAS PARTES</w:t>
      </w:r>
      <w:r w:rsidRPr="00CA13FC">
        <w:rPr>
          <w:rFonts w:ascii="Eras Medium ITC" w:hAnsi="Eras Medium ITC" w:cs="Arial"/>
          <w:sz w:val="19"/>
          <w:szCs w:val="19"/>
        </w:rPr>
        <w:t xml:space="preserve"> convienen que la titularidad de los derechos patrimoniales tales como derecho de reproducción, distribución, comunicación pública, transformación en cualquiera de sus modalidades de las obras literarias, artísticas, culturales y audiovisuales que se deriven de la realización del objeto de este contrato, tales como adaptaciones, formatos de televisión (</w:t>
      </w:r>
      <w:r w:rsidRPr="00CA13FC">
        <w:rPr>
          <w:rFonts w:ascii="Eras Medium ITC" w:hAnsi="Eras Medium ITC" w:cs="Arial"/>
          <w:i/>
          <w:sz w:val="19"/>
          <w:szCs w:val="19"/>
        </w:rPr>
        <w:t xml:space="preserve">tv </w:t>
      </w:r>
      <w:proofErr w:type="spellStart"/>
      <w:r w:rsidRPr="00CA13FC">
        <w:rPr>
          <w:rFonts w:ascii="Eras Medium ITC" w:hAnsi="Eras Medium ITC" w:cs="Arial"/>
          <w:i/>
          <w:sz w:val="19"/>
          <w:szCs w:val="19"/>
        </w:rPr>
        <w:t>program</w:t>
      </w:r>
      <w:proofErr w:type="spellEnd"/>
      <w:r w:rsidRPr="00CA13FC">
        <w:rPr>
          <w:rFonts w:ascii="Eras Medium ITC" w:hAnsi="Eras Medium ITC" w:cs="Arial"/>
          <w:i/>
          <w:sz w:val="19"/>
          <w:szCs w:val="19"/>
        </w:rPr>
        <w:t xml:space="preserve"> </w:t>
      </w:r>
      <w:proofErr w:type="spellStart"/>
      <w:r w:rsidRPr="00CA13FC">
        <w:rPr>
          <w:rFonts w:ascii="Eras Medium ITC" w:hAnsi="Eras Medium ITC" w:cs="Arial"/>
          <w:i/>
          <w:sz w:val="19"/>
          <w:szCs w:val="19"/>
        </w:rPr>
        <w:t>format</w:t>
      </w:r>
      <w:proofErr w:type="spellEnd"/>
      <w:r w:rsidRPr="00CA13FC">
        <w:rPr>
          <w:rFonts w:ascii="Eras Medium ITC" w:hAnsi="Eras Medium ITC" w:cs="Arial"/>
          <w:sz w:val="19"/>
          <w:szCs w:val="19"/>
        </w:rPr>
        <w:t xml:space="preserve"> y </w:t>
      </w:r>
      <w:r w:rsidRPr="00CA13FC">
        <w:rPr>
          <w:rFonts w:ascii="Eras Medium ITC" w:hAnsi="Eras Medium ITC" w:cs="Arial"/>
          <w:i/>
          <w:sz w:val="19"/>
          <w:szCs w:val="19"/>
        </w:rPr>
        <w:t xml:space="preserve">tv </w:t>
      </w:r>
      <w:proofErr w:type="spellStart"/>
      <w:r w:rsidRPr="00CA13FC">
        <w:rPr>
          <w:rFonts w:ascii="Eras Medium ITC" w:hAnsi="Eras Medium ITC" w:cs="Arial"/>
          <w:i/>
          <w:sz w:val="19"/>
          <w:szCs w:val="19"/>
        </w:rPr>
        <w:t>paper</w:t>
      </w:r>
      <w:proofErr w:type="spellEnd"/>
      <w:r w:rsidRPr="00CA13FC">
        <w:rPr>
          <w:rFonts w:ascii="Eras Medium ITC" w:hAnsi="Eras Medium ITC" w:cs="Arial"/>
          <w:i/>
          <w:sz w:val="19"/>
          <w:szCs w:val="19"/>
        </w:rPr>
        <w:t xml:space="preserve"> </w:t>
      </w:r>
      <w:proofErr w:type="spellStart"/>
      <w:r w:rsidRPr="00CA13FC">
        <w:rPr>
          <w:rFonts w:ascii="Eras Medium ITC" w:hAnsi="Eras Medium ITC" w:cs="Arial"/>
          <w:i/>
          <w:sz w:val="19"/>
          <w:szCs w:val="19"/>
        </w:rPr>
        <w:t>format</w:t>
      </w:r>
      <w:proofErr w:type="spellEnd"/>
      <w:r w:rsidRPr="00CA13FC">
        <w:rPr>
          <w:rFonts w:ascii="Eras Medium ITC" w:hAnsi="Eras Medium ITC" w:cs="Arial"/>
          <w:sz w:val="19"/>
          <w:szCs w:val="19"/>
        </w:rPr>
        <w:t xml:space="preserve">), guiones, traducciones y obras audiovisuales resultantes, corresponden íntegramente a </w:t>
      </w:r>
      <w:r w:rsidRPr="00CA13FC">
        <w:rPr>
          <w:rFonts w:ascii="Eras Medium ITC" w:hAnsi="Eras Medium ITC" w:cs="Arial"/>
          <w:b/>
          <w:sz w:val="19"/>
          <w:szCs w:val="19"/>
        </w:rPr>
        <w:t>CANAL 22</w:t>
      </w:r>
      <w:r w:rsidRPr="00CA13FC">
        <w:rPr>
          <w:rFonts w:ascii="Eras Medium ITC" w:hAnsi="Eras Medium ITC" w:cs="Arial"/>
          <w:sz w:val="19"/>
          <w:szCs w:val="19"/>
        </w:rPr>
        <w:t>,</w:t>
      </w:r>
      <w:r w:rsidRPr="00CA13FC">
        <w:rPr>
          <w:rFonts w:ascii="Eras Medium ITC" w:hAnsi="Eras Medium ITC" w:cs="Arial"/>
          <w:bCs/>
          <w:sz w:val="19"/>
          <w:szCs w:val="19"/>
        </w:rPr>
        <w:t xml:space="preserve"> en términos de lo dispuesto por el artículo 83 de la Ley Federal del Derecho de Autor</w:t>
      </w:r>
      <w:r w:rsidRPr="00CA13FC">
        <w:rPr>
          <w:rFonts w:ascii="Eras Medium ITC" w:hAnsi="Eras Medium ITC" w:cs="Arial"/>
          <w:sz w:val="19"/>
          <w:szCs w:val="19"/>
        </w:rPr>
        <w:t xml:space="preserve">. En consecuencia, </w:t>
      </w:r>
      <w:r w:rsidRPr="00CA13FC">
        <w:rPr>
          <w:rFonts w:ascii="Eras Medium ITC" w:hAnsi="Eras Medium ITC" w:cs="Arial"/>
          <w:b/>
          <w:sz w:val="19"/>
          <w:szCs w:val="19"/>
        </w:rPr>
        <w:t>CANAL 22</w:t>
      </w:r>
      <w:r w:rsidRPr="00CA13FC">
        <w:rPr>
          <w:rFonts w:ascii="Eras Medium ITC" w:hAnsi="Eras Medium ITC" w:cs="Arial"/>
          <w:sz w:val="19"/>
          <w:szCs w:val="19"/>
        </w:rPr>
        <w:t xml:space="preserve"> podrá divulgarlas libremente y tendrá los derechos de integridad y colección sobre cada una de dichas obras. </w:t>
      </w:r>
    </w:p>
    <w:p w14:paraId="283729B1" w14:textId="77777777" w:rsidR="00A742B1" w:rsidRPr="00CA13FC" w:rsidRDefault="00A742B1" w:rsidP="00A742B1">
      <w:pPr>
        <w:jc w:val="both"/>
        <w:rPr>
          <w:rFonts w:ascii="Eras Medium ITC" w:hAnsi="Eras Medium ITC" w:cs="Arial"/>
          <w:sz w:val="19"/>
          <w:szCs w:val="19"/>
        </w:rPr>
      </w:pPr>
    </w:p>
    <w:p w14:paraId="674744D7" w14:textId="77777777" w:rsidR="00A742B1" w:rsidRPr="00CA13FC" w:rsidRDefault="00A742B1" w:rsidP="00A742B1">
      <w:pPr>
        <w:ind w:left="1410" w:firstLine="6"/>
        <w:jc w:val="both"/>
        <w:rPr>
          <w:rFonts w:ascii="Eras Medium ITC" w:hAnsi="Eras Medium ITC" w:cs="Arial"/>
          <w:sz w:val="19"/>
          <w:szCs w:val="19"/>
        </w:rPr>
      </w:pPr>
      <w:r w:rsidRPr="00CA13FC">
        <w:rPr>
          <w:rFonts w:ascii="Eras Medium ITC" w:hAnsi="Eras Medium ITC" w:cs="Arial"/>
          <w:sz w:val="19"/>
          <w:szCs w:val="19"/>
        </w:rPr>
        <w:t xml:space="preserve">Asimismo,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conviene en que los derechos conexos, derechos de imagen o cualesquier otros derechos exclusivos que se generen con motivo de la prestación de los servicios a que se refiere este contrato, invariablemente se constituirán a favor de </w:t>
      </w:r>
      <w:r w:rsidRPr="00CA13FC">
        <w:rPr>
          <w:rFonts w:ascii="Eras Medium ITC" w:hAnsi="Eras Medium ITC" w:cs="Arial"/>
          <w:b/>
          <w:sz w:val="19"/>
          <w:szCs w:val="19"/>
        </w:rPr>
        <w:t>CANAL 22</w:t>
      </w:r>
      <w:r w:rsidRPr="00CA13FC">
        <w:rPr>
          <w:rFonts w:ascii="Eras Medium ITC" w:hAnsi="Eras Medium ITC" w:cs="Arial"/>
          <w:sz w:val="19"/>
          <w:szCs w:val="19"/>
        </w:rPr>
        <w:t>.</w:t>
      </w:r>
    </w:p>
    <w:p w14:paraId="3428C845" w14:textId="77777777" w:rsidR="00A742B1" w:rsidRPr="00CA13FC" w:rsidRDefault="00A742B1" w:rsidP="00A742B1">
      <w:pPr>
        <w:ind w:left="1410" w:firstLine="6"/>
        <w:jc w:val="both"/>
        <w:rPr>
          <w:rFonts w:ascii="Eras Medium ITC" w:hAnsi="Eras Medium ITC" w:cs="Arial"/>
          <w:sz w:val="19"/>
          <w:szCs w:val="19"/>
        </w:rPr>
      </w:pPr>
    </w:p>
    <w:p w14:paraId="1B97C294" w14:textId="77777777" w:rsidR="00A742B1" w:rsidRPr="00CA13FC" w:rsidRDefault="00A742B1" w:rsidP="00A742B1">
      <w:pPr>
        <w:ind w:left="1410" w:firstLine="6"/>
        <w:jc w:val="both"/>
        <w:rPr>
          <w:rFonts w:ascii="Eras Medium ITC" w:hAnsi="Eras Medium ITC" w:cs="Arial"/>
          <w:sz w:val="19"/>
          <w:szCs w:val="19"/>
        </w:rPr>
      </w:pPr>
      <w:r w:rsidRPr="00CA13FC">
        <w:rPr>
          <w:rFonts w:ascii="Eras Medium ITC" w:hAnsi="Eras Medium ITC" w:cs="Arial"/>
          <w:sz w:val="19"/>
          <w:szCs w:val="19"/>
        </w:rPr>
        <w:t xml:space="preserve">De conformidad con lo establecido en los artículos 97 in fine, 98 y 99 de la Ley Federal del Derecho de Autor, al final de </w:t>
      </w:r>
      <w:r w:rsidRPr="00CA13FC">
        <w:rPr>
          <w:rFonts w:ascii="Eras Medium ITC" w:hAnsi="Eras Medium ITC" w:cs="Arial"/>
          <w:b/>
          <w:sz w:val="19"/>
          <w:szCs w:val="19"/>
        </w:rPr>
        <w:t>LOS PROGRAMAS</w:t>
      </w:r>
      <w:r w:rsidRPr="00CA13FC">
        <w:rPr>
          <w:rFonts w:ascii="Eras Medium ITC" w:hAnsi="Eras Medium ITC" w:cs="Arial"/>
          <w:sz w:val="19"/>
          <w:szCs w:val="19"/>
        </w:rPr>
        <w:t>, deberá incorporarse la leyenda siguiente:</w:t>
      </w:r>
    </w:p>
    <w:p w14:paraId="2810747E" w14:textId="77777777" w:rsidR="00A742B1" w:rsidRPr="00CA13FC" w:rsidRDefault="00A742B1" w:rsidP="00A742B1">
      <w:pPr>
        <w:jc w:val="both"/>
        <w:rPr>
          <w:rFonts w:ascii="Eras Medium ITC" w:hAnsi="Eras Medium ITC" w:cs="Arial"/>
          <w:sz w:val="19"/>
          <w:szCs w:val="19"/>
        </w:rPr>
      </w:pPr>
    </w:p>
    <w:p w14:paraId="1A51DF9D" w14:textId="77777777" w:rsidR="00A742B1" w:rsidRPr="00CA13FC" w:rsidRDefault="00A742B1" w:rsidP="00A742B1">
      <w:pPr>
        <w:ind w:firstLine="708"/>
        <w:jc w:val="center"/>
        <w:rPr>
          <w:rFonts w:ascii="Eras Medium ITC" w:hAnsi="Eras Medium ITC" w:cs="Arial"/>
          <w:b/>
          <w:sz w:val="19"/>
          <w:szCs w:val="19"/>
        </w:rPr>
      </w:pPr>
      <w:r w:rsidRPr="00CA13FC">
        <w:rPr>
          <w:rFonts w:ascii="Eras Medium ITC" w:hAnsi="Eras Medium ITC" w:cs="Arial"/>
          <w:b/>
          <w:sz w:val="19"/>
          <w:szCs w:val="19"/>
        </w:rPr>
        <w:t>"COPYRIGHT</w:t>
      </w:r>
    </w:p>
    <w:p w14:paraId="51FC5BB5" w14:textId="77777777" w:rsidR="00A742B1" w:rsidRPr="00CA13FC" w:rsidRDefault="00A742B1" w:rsidP="00A742B1">
      <w:pPr>
        <w:ind w:firstLine="708"/>
        <w:jc w:val="center"/>
        <w:rPr>
          <w:rFonts w:ascii="Eras Medium ITC" w:hAnsi="Eras Medium ITC" w:cs="Arial"/>
          <w:b/>
          <w:sz w:val="19"/>
          <w:szCs w:val="19"/>
        </w:rPr>
      </w:pPr>
      <w:r w:rsidRPr="00CA13FC">
        <w:rPr>
          <w:rFonts w:ascii="Eras Medium ITC" w:hAnsi="Eras Medium ITC" w:cs="Arial"/>
          <w:b/>
          <w:sz w:val="19"/>
          <w:szCs w:val="19"/>
        </w:rPr>
        <w:t>PRODUCCIÓN DE TELEVISIÓN METROPOLITANA, S.A. DE C.V. (CANAL 22),</w:t>
      </w:r>
    </w:p>
    <w:p w14:paraId="59570824" w14:textId="77777777" w:rsidR="00A742B1" w:rsidRPr="00CA13FC" w:rsidRDefault="00A742B1" w:rsidP="00A742B1">
      <w:pPr>
        <w:ind w:firstLine="708"/>
        <w:jc w:val="center"/>
        <w:rPr>
          <w:rFonts w:ascii="Eras Medium ITC" w:hAnsi="Eras Medium ITC" w:cs="Arial"/>
          <w:b/>
          <w:sz w:val="19"/>
          <w:szCs w:val="19"/>
        </w:rPr>
      </w:pPr>
      <w:r w:rsidRPr="00CA13FC">
        <w:rPr>
          <w:rFonts w:ascii="Eras Medium ITC" w:hAnsi="Eras Medium ITC" w:cs="Arial"/>
          <w:b/>
          <w:sz w:val="19"/>
          <w:szCs w:val="19"/>
        </w:rPr>
        <w:t>DERECHOS RESERVADOS, ©</w:t>
      </w:r>
    </w:p>
    <w:p w14:paraId="7AE041AA" w14:textId="06C03350" w:rsidR="00A742B1" w:rsidRPr="00CA13FC" w:rsidRDefault="00A742B1" w:rsidP="00A742B1">
      <w:pPr>
        <w:ind w:firstLine="708"/>
        <w:jc w:val="center"/>
        <w:rPr>
          <w:rFonts w:ascii="Eras Medium ITC" w:hAnsi="Eras Medium ITC" w:cs="Arial"/>
          <w:b/>
          <w:sz w:val="19"/>
          <w:szCs w:val="19"/>
        </w:rPr>
      </w:pPr>
      <w:r w:rsidRPr="00CA13FC">
        <w:rPr>
          <w:rFonts w:ascii="Eras Medium ITC" w:hAnsi="Eras Medium ITC" w:cs="Arial"/>
          <w:b/>
          <w:sz w:val="19"/>
          <w:szCs w:val="19"/>
        </w:rPr>
        <w:t xml:space="preserve">CIUDAD DE MÉXICO, </w:t>
      </w:r>
      <w:r w:rsidR="006470CD" w:rsidRPr="00CA13FC">
        <w:rPr>
          <w:rFonts w:ascii="Eras Medium ITC" w:hAnsi="Eras Medium ITC" w:cs="Arial"/>
          <w:b/>
          <w:sz w:val="19"/>
          <w:szCs w:val="19"/>
        </w:rPr>
        <w:t>2019</w:t>
      </w:r>
      <w:r w:rsidRPr="00CA13FC">
        <w:rPr>
          <w:rFonts w:ascii="Eras Medium ITC" w:hAnsi="Eras Medium ITC" w:cs="Arial"/>
          <w:b/>
          <w:sz w:val="19"/>
          <w:szCs w:val="19"/>
        </w:rPr>
        <w:t>"</w:t>
      </w:r>
    </w:p>
    <w:p w14:paraId="084408E1" w14:textId="77777777" w:rsidR="00A742B1" w:rsidRPr="00CA13FC" w:rsidRDefault="00A742B1" w:rsidP="00A742B1">
      <w:pPr>
        <w:ind w:left="1416"/>
        <w:jc w:val="both"/>
        <w:rPr>
          <w:rFonts w:ascii="Eras Medium ITC" w:hAnsi="Eras Medium ITC" w:cs="Arial"/>
          <w:sz w:val="19"/>
          <w:szCs w:val="19"/>
        </w:rPr>
      </w:pPr>
    </w:p>
    <w:p w14:paraId="3515456E" w14:textId="77777777" w:rsidR="00A742B1" w:rsidRPr="00CA13FC" w:rsidRDefault="00A742B1" w:rsidP="00A742B1">
      <w:pPr>
        <w:ind w:left="1416"/>
        <w:jc w:val="both"/>
        <w:rPr>
          <w:rFonts w:ascii="Eras Medium ITC" w:hAnsi="Eras Medium ITC" w:cs="Arial"/>
          <w:sz w:val="19"/>
          <w:szCs w:val="19"/>
        </w:rPr>
      </w:pPr>
      <w:r w:rsidRPr="00CA13FC">
        <w:rPr>
          <w:rFonts w:ascii="Eras Medium ITC" w:hAnsi="Eras Medium ITC" w:cs="Arial"/>
          <w:sz w:val="19"/>
          <w:szCs w:val="19"/>
        </w:rPr>
        <w:t xml:space="preserve">También, </w:t>
      </w:r>
      <w:r w:rsidRPr="00CA13FC">
        <w:rPr>
          <w:rFonts w:ascii="Eras Medium ITC" w:hAnsi="Eras Medium ITC" w:cs="Arial"/>
          <w:b/>
          <w:sz w:val="19"/>
          <w:szCs w:val="19"/>
        </w:rPr>
        <w:t>CANAL 22</w:t>
      </w:r>
      <w:r w:rsidRPr="00CA13FC">
        <w:rPr>
          <w:rFonts w:ascii="Eras Medium ITC" w:hAnsi="Eras Medium ITC" w:cs="Arial"/>
          <w:sz w:val="19"/>
          <w:szCs w:val="19"/>
        </w:rPr>
        <w:t xml:space="preserve"> se reserva el derecho exclusivo para la distribución y comercialización de </w:t>
      </w:r>
      <w:r w:rsidRPr="00CA13FC">
        <w:rPr>
          <w:rFonts w:ascii="Eras Medium ITC" w:hAnsi="Eras Medium ITC" w:cs="Arial"/>
          <w:b/>
          <w:sz w:val="19"/>
          <w:szCs w:val="19"/>
        </w:rPr>
        <w:t>LOS PROGRAMAS</w:t>
      </w:r>
      <w:r w:rsidRPr="00CA13FC">
        <w:rPr>
          <w:rFonts w:ascii="Eras Medium ITC" w:hAnsi="Eras Medium ITC" w:cs="Arial"/>
          <w:sz w:val="19"/>
          <w:szCs w:val="19"/>
        </w:rPr>
        <w:t xml:space="preserve">, bajo las siguientes modalidades, incluyendo de forma enunciativa pero no limitativa: la transmisión, retransmisión, transmisión diferida, cable difusión y transmisión por fibra óptica, satélite, ondas electromagnéticas, digital, circuito cerrado, M.M.D.S. (Multi </w:t>
      </w:r>
      <w:proofErr w:type="spellStart"/>
      <w:r w:rsidRPr="00CA13FC">
        <w:rPr>
          <w:rFonts w:ascii="Eras Medium ITC" w:hAnsi="Eras Medium ITC" w:cs="Arial"/>
          <w:sz w:val="19"/>
          <w:szCs w:val="19"/>
        </w:rPr>
        <w:t>Microwave</w:t>
      </w:r>
      <w:proofErr w:type="spellEnd"/>
      <w:r w:rsidRPr="00CA13FC">
        <w:rPr>
          <w:rFonts w:ascii="Eras Medium ITC" w:hAnsi="Eras Medium ITC" w:cs="Arial"/>
          <w:sz w:val="19"/>
          <w:szCs w:val="19"/>
        </w:rPr>
        <w:t xml:space="preserve"> </w:t>
      </w:r>
      <w:proofErr w:type="spellStart"/>
      <w:r w:rsidRPr="00CA13FC">
        <w:rPr>
          <w:rFonts w:ascii="Eras Medium ITC" w:hAnsi="Eras Medium ITC" w:cs="Arial"/>
          <w:sz w:val="19"/>
          <w:szCs w:val="19"/>
        </w:rPr>
        <w:t>Distribution</w:t>
      </w:r>
      <w:proofErr w:type="spellEnd"/>
      <w:r w:rsidRPr="00CA13FC">
        <w:rPr>
          <w:rFonts w:ascii="Eras Medium ITC" w:hAnsi="Eras Medium ITC" w:cs="Arial"/>
          <w:sz w:val="19"/>
          <w:szCs w:val="19"/>
        </w:rPr>
        <w:t xml:space="preserve"> </w:t>
      </w:r>
      <w:proofErr w:type="spellStart"/>
      <w:r w:rsidRPr="00CA13FC">
        <w:rPr>
          <w:rFonts w:ascii="Eras Medium ITC" w:hAnsi="Eras Medium ITC" w:cs="Arial"/>
          <w:sz w:val="19"/>
          <w:szCs w:val="19"/>
        </w:rPr>
        <w:t>System</w:t>
      </w:r>
      <w:proofErr w:type="spellEnd"/>
      <w:r w:rsidRPr="00CA13FC">
        <w:rPr>
          <w:rFonts w:ascii="Eras Medium ITC" w:hAnsi="Eras Medium ITC" w:cs="Arial"/>
          <w:sz w:val="19"/>
          <w:szCs w:val="19"/>
        </w:rPr>
        <w:t xml:space="preserve">), L.M.D.S. (Local </w:t>
      </w:r>
      <w:proofErr w:type="spellStart"/>
      <w:r w:rsidRPr="00CA13FC">
        <w:rPr>
          <w:rFonts w:ascii="Eras Medium ITC" w:hAnsi="Eras Medium ITC" w:cs="Arial"/>
          <w:sz w:val="19"/>
          <w:szCs w:val="19"/>
        </w:rPr>
        <w:t>Multipoint</w:t>
      </w:r>
      <w:proofErr w:type="spellEnd"/>
      <w:r w:rsidRPr="00CA13FC">
        <w:rPr>
          <w:rFonts w:ascii="Eras Medium ITC" w:hAnsi="Eras Medium ITC" w:cs="Arial"/>
          <w:sz w:val="19"/>
          <w:szCs w:val="19"/>
        </w:rPr>
        <w:t xml:space="preserve"> </w:t>
      </w:r>
      <w:proofErr w:type="spellStart"/>
      <w:r w:rsidRPr="00CA13FC">
        <w:rPr>
          <w:rFonts w:ascii="Eras Medium ITC" w:hAnsi="Eras Medium ITC" w:cs="Arial"/>
          <w:sz w:val="19"/>
          <w:szCs w:val="19"/>
        </w:rPr>
        <w:t>Distribution</w:t>
      </w:r>
      <w:proofErr w:type="spellEnd"/>
      <w:r w:rsidRPr="00CA13FC">
        <w:rPr>
          <w:rFonts w:ascii="Eras Medium ITC" w:hAnsi="Eras Medium ITC" w:cs="Arial"/>
          <w:sz w:val="19"/>
          <w:szCs w:val="19"/>
        </w:rPr>
        <w:t xml:space="preserve"> </w:t>
      </w:r>
      <w:proofErr w:type="spellStart"/>
      <w:r w:rsidRPr="00CA13FC">
        <w:rPr>
          <w:rFonts w:ascii="Eras Medium ITC" w:hAnsi="Eras Medium ITC" w:cs="Arial"/>
          <w:sz w:val="19"/>
          <w:szCs w:val="19"/>
        </w:rPr>
        <w:t>Service</w:t>
      </w:r>
      <w:proofErr w:type="spellEnd"/>
      <w:r w:rsidRPr="00CA13FC">
        <w:rPr>
          <w:rFonts w:ascii="Eras Medium ITC" w:hAnsi="Eras Medium ITC" w:cs="Arial"/>
          <w:sz w:val="19"/>
          <w:szCs w:val="19"/>
        </w:rPr>
        <w:t xml:space="preserve">), D.T.H. (Direct </w:t>
      </w:r>
      <w:proofErr w:type="spellStart"/>
      <w:r w:rsidRPr="00CA13FC">
        <w:rPr>
          <w:rFonts w:ascii="Eras Medium ITC" w:hAnsi="Eras Medium ITC" w:cs="Arial"/>
          <w:sz w:val="19"/>
          <w:szCs w:val="19"/>
        </w:rPr>
        <w:t>To</w:t>
      </w:r>
      <w:proofErr w:type="spellEnd"/>
      <w:r w:rsidRPr="00CA13FC">
        <w:rPr>
          <w:rFonts w:ascii="Eras Medium ITC" w:hAnsi="Eras Medium ITC" w:cs="Arial"/>
          <w:sz w:val="19"/>
          <w:szCs w:val="19"/>
        </w:rPr>
        <w:t xml:space="preserve"> Home), D.B.S. (Direct Broadcast </w:t>
      </w:r>
      <w:proofErr w:type="spellStart"/>
      <w:r w:rsidRPr="00CA13FC">
        <w:rPr>
          <w:rFonts w:ascii="Eras Medium ITC" w:hAnsi="Eras Medium ITC" w:cs="Arial"/>
          <w:sz w:val="19"/>
          <w:szCs w:val="19"/>
        </w:rPr>
        <w:t>Satellite</w:t>
      </w:r>
      <w:proofErr w:type="spellEnd"/>
      <w:r w:rsidRPr="00CA13FC">
        <w:rPr>
          <w:rFonts w:ascii="Eras Medium ITC" w:hAnsi="Eras Medium ITC" w:cs="Arial"/>
          <w:sz w:val="19"/>
          <w:szCs w:val="19"/>
        </w:rPr>
        <w:t xml:space="preserve">), D.S.S. (Direct </w:t>
      </w:r>
      <w:proofErr w:type="spellStart"/>
      <w:r w:rsidRPr="00CA13FC">
        <w:rPr>
          <w:rFonts w:ascii="Eras Medium ITC" w:hAnsi="Eras Medium ITC" w:cs="Arial"/>
          <w:sz w:val="19"/>
          <w:szCs w:val="19"/>
        </w:rPr>
        <w:t>Satellite</w:t>
      </w:r>
      <w:proofErr w:type="spellEnd"/>
      <w:r w:rsidRPr="00CA13FC">
        <w:rPr>
          <w:rFonts w:ascii="Eras Medium ITC" w:hAnsi="Eras Medium ITC" w:cs="Arial"/>
          <w:sz w:val="19"/>
          <w:szCs w:val="19"/>
        </w:rPr>
        <w:t xml:space="preserve"> </w:t>
      </w:r>
      <w:proofErr w:type="spellStart"/>
      <w:r w:rsidRPr="00CA13FC">
        <w:rPr>
          <w:rFonts w:ascii="Eras Medium ITC" w:hAnsi="Eras Medium ITC" w:cs="Arial"/>
          <w:sz w:val="19"/>
          <w:szCs w:val="19"/>
        </w:rPr>
        <w:t>Service</w:t>
      </w:r>
      <w:proofErr w:type="spellEnd"/>
      <w:r w:rsidRPr="00CA13FC">
        <w:rPr>
          <w:rFonts w:ascii="Eras Medium ITC" w:hAnsi="Eras Medium ITC" w:cs="Arial"/>
          <w:sz w:val="19"/>
          <w:szCs w:val="19"/>
        </w:rPr>
        <w:t xml:space="preserve">), I.P.T.V. (Internet </w:t>
      </w:r>
      <w:proofErr w:type="spellStart"/>
      <w:r w:rsidRPr="00CA13FC">
        <w:rPr>
          <w:rFonts w:ascii="Eras Medium ITC" w:hAnsi="Eras Medium ITC" w:cs="Arial"/>
          <w:sz w:val="19"/>
          <w:szCs w:val="19"/>
        </w:rPr>
        <w:t>Protocol</w:t>
      </w:r>
      <w:proofErr w:type="spellEnd"/>
      <w:r w:rsidRPr="00CA13FC">
        <w:rPr>
          <w:rFonts w:ascii="Eras Medium ITC" w:hAnsi="Eras Medium ITC" w:cs="Arial"/>
          <w:sz w:val="19"/>
          <w:szCs w:val="19"/>
        </w:rPr>
        <w:t xml:space="preserve"> </w:t>
      </w:r>
      <w:proofErr w:type="spellStart"/>
      <w:r w:rsidRPr="00CA13FC">
        <w:rPr>
          <w:rFonts w:ascii="Eras Medium ITC" w:hAnsi="Eras Medium ITC" w:cs="Arial"/>
          <w:sz w:val="19"/>
          <w:szCs w:val="19"/>
        </w:rPr>
        <w:t>Television</w:t>
      </w:r>
      <w:proofErr w:type="spellEnd"/>
      <w:r w:rsidRPr="00CA13FC">
        <w:rPr>
          <w:rFonts w:ascii="Eras Medium ITC" w:hAnsi="Eras Medium ITC" w:cs="Arial"/>
          <w:sz w:val="19"/>
          <w:szCs w:val="19"/>
        </w:rPr>
        <w:t xml:space="preserve">), </w:t>
      </w:r>
      <w:proofErr w:type="spellStart"/>
      <w:r w:rsidRPr="00CA13FC">
        <w:rPr>
          <w:rFonts w:ascii="Eras Medium ITC" w:hAnsi="Eras Medium ITC" w:cs="Arial"/>
          <w:sz w:val="19"/>
          <w:szCs w:val="19"/>
        </w:rPr>
        <w:t>Movie</w:t>
      </w:r>
      <w:proofErr w:type="spellEnd"/>
      <w:r w:rsidRPr="00CA13FC">
        <w:rPr>
          <w:rFonts w:ascii="Eras Medium ITC" w:hAnsi="Eras Medium ITC" w:cs="Arial"/>
          <w:sz w:val="19"/>
          <w:szCs w:val="19"/>
        </w:rPr>
        <w:t xml:space="preserve"> TV, Video </w:t>
      </w:r>
      <w:proofErr w:type="spellStart"/>
      <w:r w:rsidRPr="00CA13FC">
        <w:rPr>
          <w:rFonts w:ascii="Eras Medium ITC" w:hAnsi="Eras Medium ITC" w:cs="Arial"/>
          <w:sz w:val="19"/>
          <w:szCs w:val="19"/>
        </w:rPr>
        <w:t>Podcasting</w:t>
      </w:r>
      <w:proofErr w:type="spellEnd"/>
      <w:r w:rsidRPr="00CA13FC">
        <w:rPr>
          <w:rFonts w:ascii="Eras Medium ITC" w:hAnsi="Eras Medium ITC" w:cs="Arial"/>
          <w:sz w:val="19"/>
          <w:szCs w:val="19"/>
        </w:rPr>
        <w:t xml:space="preserve"> o IP </w:t>
      </w:r>
      <w:proofErr w:type="spellStart"/>
      <w:r w:rsidRPr="00CA13FC">
        <w:rPr>
          <w:rFonts w:ascii="Eras Medium ITC" w:hAnsi="Eras Medium ITC" w:cs="Arial"/>
          <w:sz w:val="19"/>
          <w:szCs w:val="19"/>
        </w:rPr>
        <w:t>multicast</w:t>
      </w:r>
      <w:proofErr w:type="spellEnd"/>
      <w:r w:rsidRPr="00CA13FC">
        <w:rPr>
          <w:rFonts w:ascii="Eras Medium ITC" w:hAnsi="Eras Medium ITC" w:cs="Arial"/>
          <w:sz w:val="19"/>
          <w:szCs w:val="19"/>
        </w:rPr>
        <w:t xml:space="preserve"> </w:t>
      </w:r>
      <w:proofErr w:type="spellStart"/>
      <w:r w:rsidRPr="00CA13FC">
        <w:rPr>
          <w:rFonts w:ascii="Eras Medium ITC" w:hAnsi="Eras Medium ITC" w:cs="Arial"/>
          <w:sz w:val="19"/>
          <w:szCs w:val="19"/>
        </w:rPr>
        <w:t>Plataform</w:t>
      </w:r>
      <w:proofErr w:type="spellEnd"/>
      <w:r w:rsidRPr="00CA13FC">
        <w:rPr>
          <w:rFonts w:ascii="Eras Medium ITC" w:hAnsi="Eras Medium ITC" w:cs="Arial"/>
          <w:sz w:val="19"/>
          <w:szCs w:val="19"/>
        </w:rPr>
        <w:t>, OTT (</w:t>
      </w:r>
      <w:proofErr w:type="spellStart"/>
      <w:r w:rsidRPr="00CA13FC">
        <w:rPr>
          <w:rFonts w:ascii="Eras Medium ITC" w:hAnsi="Eras Medium ITC" w:cs="Arial"/>
          <w:sz w:val="19"/>
          <w:szCs w:val="19"/>
        </w:rPr>
        <w:t>Over</w:t>
      </w:r>
      <w:proofErr w:type="spellEnd"/>
      <w:r w:rsidRPr="00CA13FC">
        <w:rPr>
          <w:rFonts w:ascii="Eras Medium ITC" w:hAnsi="Eras Medium ITC" w:cs="Arial"/>
          <w:sz w:val="19"/>
          <w:szCs w:val="19"/>
        </w:rPr>
        <w:t xml:space="preserve"> </w:t>
      </w:r>
      <w:proofErr w:type="spellStart"/>
      <w:r w:rsidRPr="00CA13FC">
        <w:rPr>
          <w:rFonts w:ascii="Eras Medium ITC" w:hAnsi="Eras Medium ITC" w:cs="Arial"/>
          <w:sz w:val="19"/>
          <w:szCs w:val="19"/>
        </w:rPr>
        <w:t>the</w:t>
      </w:r>
      <w:proofErr w:type="spellEnd"/>
      <w:r w:rsidRPr="00CA13FC">
        <w:rPr>
          <w:rFonts w:ascii="Eras Medium ITC" w:hAnsi="Eras Medium ITC" w:cs="Arial"/>
          <w:sz w:val="19"/>
          <w:szCs w:val="19"/>
        </w:rPr>
        <w:t xml:space="preserve"> Top Technologies) o cualquier medio conocido o por conocerse, para las señales de </w:t>
      </w:r>
      <w:r w:rsidRPr="00CA13FC">
        <w:rPr>
          <w:rFonts w:ascii="Eras Medium ITC" w:hAnsi="Eras Medium ITC" w:cs="Arial"/>
          <w:b/>
          <w:sz w:val="19"/>
          <w:szCs w:val="19"/>
        </w:rPr>
        <w:t>CANAL 22</w:t>
      </w:r>
      <w:r w:rsidRPr="00CA13FC">
        <w:rPr>
          <w:rFonts w:ascii="Eras Medium ITC" w:hAnsi="Eras Medium ITC" w:cs="Arial"/>
          <w:sz w:val="19"/>
          <w:szCs w:val="19"/>
        </w:rPr>
        <w:t xml:space="preserve"> nacional e internacional y para las señales repartidoras en el territorio de la República Mexicana.</w:t>
      </w:r>
    </w:p>
    <w:p w14:paraId="0C154E74" w14:textId="77777777" w:rsidR="00A742B1" w:rsidRPr="00CA13FC" w:rsidRDefault="00A742B1" w:rsidP="00A742B1">
      <w:pPr>
        <w:ind w:left="1416"/>
        <w:jc w:val="both"/>
        <w:rPr>
          <w:rFonts w:ascii="Eras Medium ITC" w:hAnsi="Eras Medium ITC" w:cs="Arial"/>
          <w:sz w:val="19"/>
          <w:szCs w:val="19"/>
        </w:rPr>
      </w:pPr>
    </w:p>
    <w:p w14:paraId="286F622D" w14:textId="77777777" w:rsidR="00A742B1" w:rsidRPr="00CA13FC" w:rsidRDefault="00A742B1" w:rsidP="00A742B1">
      <w:pPr>
        <w:ind w:left="1416"/>
        <w:jc w:val="both"/>
        <w:rPr>
          <w:rFonts w:ascii="Eras Medium ITC" w:hAnsi="Eras Medium ITC" w:cs="Arial"/>
          <w:sz w:val="19"/>
          <w:szCs w:val="19"/>
        </w:rPr>
      </w:pPr>
      <w:r w:rsidRPr="00CA13FC">
        <w:rPr>
          <w:rFonts w:ascii="Eras Medium ITC" w:hAnsi="Eras Medium ITC" w:cs="Arial"/>
          <w:sz w:val="19"/>
          <w:szCs w:val="19"/>
        </w:rPr>
        <w:t xml:space="preserve">Con la finalidad de conservar la imagen y las políticas de comunicación institucionales,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deberá acatar lo siguiente:</w:t>
      </w:r>
    </w:p>
    <w:p w14:paraId="54162E5D" w14:textId="77777777" w:rsidR="00A742B1" w:rsidRPr="00CA13FC" w:rsidRDefault="00A742B1" w:rsidP="00A742B1">
      <w:pPr>
        <w:ind w:left="1416"/>
        <w:jc w:val="both"/>
        <w:rPr>
          <w:rFonts w:ascii="Eras Medium ITC" w:hAnsi="Eras Medium ITC" w:cs="Arial"/>
          <w:sz w:val="19"/>
          <w:szCs w:val="19"/>
        </w:rPr>
      </w:pPr>
    </w:p>
    <w:p w14:paraId="71FD93B4" w14:textId="77777777" w:rsidR="00A742B1" w:rsidRPr="00CA13FC" w:rsidRDefault="00A742B1" w:rsidP="00B76C91">
      <w:pPr>
        <w:numPr>
          <w:ilvl w:val="1"/>
          <w:numId w:val="29"/>
        </w:numPr>
        <w:tabs>
          <w:tab w:val="num" w:pos="1800"/>
        </w:tabs>
        <w:ind w:left="1800"/>
        <w:jc w:val="both"/>
        <w:rPr>
          <w:rFonts w:ascii="Eras Medium ITC" w:hAnsi="Eras Medium ITC" w:cs="Arial"/>
          <w:sz w:val="19"/>
          <w:szCs w:val="19"/>
        </w:rPr>
      </w:pPr>
      <w:r w:rsidRPr="00CA13FC">
        <w:rPr>
          <w:rFonts w:ascii="Eras Medium ITC" w:hAnsi="Eras Medium ITC" w:cs="Arial"/>
          <w:sz w:val="19"/>
          <w:szCs w:val="19"/>
        </w:rPr>
        <w:t xml:space="preserve">No podrá organizar exhibiciones, ni publicaciones, ni materiales impresos, ni entrevistas sobre el objeto de este contrato, ni comunicar públicamente, distribuir o reproducir en Internet, a través de blogs, redes sociales como Facebook, Twitter u otras similares como </w:t>
      </w:r>
      <w:proofErr w:type="spellStart"/>
      <w:r w:rsidRPr="00CA13FC">
        <w:rPr>
          <w:rFonts w:ascii="Eras Medium ITC" w:hAnsi="Eras Medium ITC" w:cs="Arial"/>
          <w:sz w:val="19"/>
          <w:szCs w:val="19"/>
        </w:rPr>
        <w:t>Youtube</w:t>
      </w:r>
      <w:proofErr w:type="spellEnd"/>
      <w:r w:rsidRPr="00CA13FC">
        <w:rPr>
          <w:rFonts w:ascii="Eras Medium ITC" w:hAnsi="Eras Medium ITC" w:cs="Arial"/>
          <w:sz w:val="19"/>
          <w:szCs w:val="19"/>
        </w:rPr>
        <w:t xml:space="preserve"> y demás sitios web, la totalidad o fragmentos o transformaciones de las obras y demás material generado en virtud del presente contrato sin contar con una aprobación previa y por escrito de </w:t>
      </w:r>
      <w:r w:rsidRPr="00CA13FC">
        <w:rPr>
          <w:rFonts w:ascii="Eras Medium ITC" w:hAnsi="Eras Medium ITC" w:cs="Arial"/>
          <w:b/>
          <w:sz w:val="19"/>
          <w:szCs w:val="19"/>
        </w:rPr>
        <w:t>CANAL 22</w:t>
      </w:r>
      <w:r w:rsidRPr="00CA13FC">
        <w:rPr>
          <w:rFonts w:ascii="Eras Medium ITC" w:hAnsi="Eras Medium ITC" w:cs="Arial"/>
          <w:sz w:val="19"/>
          <w:szCs w:val="19"/>
        </w:rPr>
        <w:t xml:space="preserve"> por conducto de la </w:t>
      </w:r>
      <w:r w:rsidRPr="00CA13FC">
        <w:rPr>
          <w:rFonts w:ascii="Eras Medium ITC" w:hAnsi="Eras Medium ITC" w:cs="Arial"/>
          <w:b/>
          <w:sz w:val="19"/>
          <w:szCs w:val="19"/>
        </w:rPr>
        <w:t>Dirección de Producción</w:t>
      </w:r>
      <w:r w:rsidRPr="00CA13FC">
        <w:rPr>
          <w:rFonts w:ascii="Eras Medium ITC" w:hAnsi="Eras Medium ITC" w:cs="Arial"/>
          <w:sz w:val="19"/>
          <w:szCs w:val="19"/>
        </w:rPr>
        <w:t>;</w:t>
      </w:r>
    </w:p>
    <w:p w14:paraId="28184C24" w14:textId="77777777" w:rsidR="00A742B1" w:rsidRPr="00CA13FC" w:rsidRDefault="00A742B1" w:rsidP="00B76C91">
      <w:pPr>
        <w:numPr>
          <w:ilvl w:val="1"/>
          <w:numId w:val="29"/>
        </w:numPr>
        <w:tabs>
          <w:tab w:val="num" w:pos="1800"/>
        </w:tabs>
        <w:ind w:left="1800"/>
        <w:jc w:val="both"/>
        <w:rPr>
          <w:rFonts w:ascii="Eras Medium ITC" w:hAnsi="Eras Medium ITC" w:cs="Arial"/>
          <w:sz w:val="19"/>
          <w:szCs w:val="19"/>
        </w:rPr>
      </w:pPr>
      <w:r w:rsidRPr="00CA13FC">
        <w:rPr>
          <w:rFonts w:ascii="Eras Medium ITC" w:hAnsi="Eras Medium ITC" w:cs="Arial"/>
          <w:sz w:val="19"/>
          <w:szCs w:val="19"/>
        </w:rPr>
        <w:t xml:space="preserve">Tampoco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podrá inscribir las obras y demás materiales derivados del presente contrato a concursos y festivales sin autorización expresa de </w:t>
      </w:r>
      <w:r w:rsidRPr="00CA13FC">
        <w:rPr>
          <w:rFonts w:ascii="Eras Medium ITC" w:hAnsi="Eras Medium ITC" w:cs="Arial"/>
          <w:b/>
          <w:sz w:val="19"/>
          <w:szCs w:val="19"/>
        </w:rPr>
        <w:t>CANAL 22</w:t>
      </w:r>
      <w:r w:rsidRPr="00CA13FC">
        <w:rPr>
          <w:rFonts w:ascii="Eras Medium ITC" w:hAnsi="Eras Medium ITC" w:cs="Arial"/>
          <w:sz w:val="19"/>
          <w:szCs w:val="19"/>
        </w:rPr>
        <w:t xml:space="preserve"> por conducto de la </w:t>
      </w:r>
      <w:r w:rsidRPr="00CA13FC">
        <w:rPr>
          <w:rFonts w:ascii="Eras Medium ITC" w:hAnsi="Eras Medium ITC" w:cs="Arial"/>
          <w:b/>
          <w:sz w:val="19"/>
          <w:szCs w:val="19"/>
        </w:rPr>
        <w:t>Dirección de Producción</w:t>
      </w:r>
      <w:r w:rsidRPr="00CA13FC">
        <w:rPr>
          <w:rFonts w:ascii="Eras Medium ITC" w:hAnsi="Eras Medium ITC" w:cs="Arial"/>
          <w:sz w:val="19"/>
          <w:szCs w:val="19"/>
        </w:rPr>
        <w:t>;</w:t>
      </w:r>
    </w:p>
    <w:p w14:paraId="472DBC59" w14:textId="77777777" w:rsidR="00A742B1" w:rsidRPr="00CA13FC" w:rsidRDefault="00A742B1" w:rsidP="00B76C91">
      <w:pPr>
        <w:numPr>
          <w:ilvl w:val="1"/>
          <w:numId w:val="29"/>
        </w:numPr>
        <w:tabs>
          <w:tab w:val="num" w:pos="1800"/>
        </w:tabs>
        <w:ind w:left="1800"/>
        <w:jc w:val="both"/>
        <w:rPr>
          <w:rFonts w:ascii="Eras Medium ITC" w:hAnsi="Eras Medium ITC" w:cs="Arial"/>
          <w:sz w:val="19"/>
          <w:szCs w:val="19"/>
        </w:rPr>
      </w:pPr>
      <w:r w:rsidRPr="00CA13FC">
        <w:rPr>
          <w:rFonts w:ascii="Eras Medium ITC" w:hAnsi="Eras Medium ITC" w:cs="Arial"/>
          <w:b/>
          <w:sz w:val="19"/>
          <w:szCs w:val="19"/>
        </w:rPr>
        <w:t xml:space="preserve">EL PROVEEDOR </w:t>
      </w:r>
      <w:r w:rsidRPr="00CA13FC">
        <w:rPr>
          <w:rFonts w:ascii="Eras Medium ITC" w:hAnsi="Eras Medium ITC" w:cs="Arial"/>
          <w:sz w:val="19"/>
          <w:szCs w:val="19"/>
        </w:rPr>
        <w:t>se obliga a entregar a</w:t>
      </w:r>
      <w:r w:rsidRPr="00CA13FC">
        <w:rPr>
          <w:rFonts w:ascii="Eras Medium ITC" w:hAnsi="Eras Medium ITC" w:cs="Arial"/>
          <w:b/>
          <w:sz w:val="19"/>
          <w:szCs w:val="19"/>
        </w:rPr>
        <w:t xml:space="preserve"> CANAL 22, </w:t>
      </w:r>
      <w:r w:rsidRPr="00CA13FC">
        <w:rPr>
          <w:rFonts w:ascii="Eras Medium ITC" w:hAnsi="Eras Medium ITC" w:cs="Arial"/>
          <w:sz w:val="19"/>
          <w:szCs w:val="19"/>
        </w:rPr>
        <w:t>un tanto original de los contratos que celebre con el director, el guionista, el músico, el fotógrafo, el caricaturista, el adaptador, los artistas, en su caso o de cualquier otra persona que contribuya a la creación intelectual de la obra u obras; y,</w:t>
      </w:r>
    </w:p>
    <w:p w14:paraId="409F6FCF" w14:textId="77777777" w:rsidR="00A742B1" w:rsidRPr="00CA13FC" w:rsidRDefault="00A742B1" w:rsidP="00B76C91">
      <w:pPr>
        <w:numPr>
          <w:ilvl w:val="1"/>
          <w:numId w:val="29"/>
        </w:numPr>
        <w:tabs>
          <w:tab w:val="num" w:pos="1800"/>
        </w:tabs>
        <w:ind w:left="1800"/>
        <w:jc w:val="both"/>
        <w:rPr>
          <w:rFonts w:ascii="Eras Medium ITC" w:hAnsi="Eras Medium ITC" w:cs="Arial"/>
          <w:sz w:val="19"/>
          <w:szCs w:val="19"/>
        </w:rPr>
      </w:pPr>
      <w:r w:rsidRPr="00CA13FC">
        <w:rPr>
          <w:rFonts w:ascii="Eras Medium ITC" w:hAnsi="Eras Medium ITC" w:cs="Arial"/>
          <w:b/>
          <w:sz w:val="19"/>
          <w:szCs w:val="19"/>
        </w:rPr>
        <w:t xml:space="preserve">EL PROVEEDOR </w:t>
      </w:r>
      <w:r w:rsidRPr="00CA13FC">
        <w:rPr>
          <w:rFonts w:ascii="Eras Medium ITC" w:hAnsi="Eras Medium ITC" w:cs="Arial"/>
          <w:sz w:val="19"/>
          <w:szCs w:val="19"/>
        </w:rPr>
        <w:t>se obliga a</w:t>
      </w:r>
      <w:r w:rsidRPr="00CA13FC">
        <w:rPr>
          <w:rFonts w:ascii="Eras Medium ITC" w:hAnsi="Eras Medium ITC" w:cs="Arial"/>
          <w:b/>
          <w:sz w:val="19"/>
          <w:szCs w:val="19"/>
        </w:rPr>
        <w:t xml:space="preserve"> </w:t>
      </w:r>
      <w:r w:rsidRPr="00CA13FC">
        <w:rPr>
          <w:rFonts w:ascii="Eras Medium ITC" w:hAnsi="Eras Medium ITC" w:cs="Arial"/>
          <w:sz w:val="19"/>
          <w:szCs w:val="19"/>
        </w:rPr>
        <w:t xml:space="preserve">documentar mediante los instrumentos correspondientes la </w:t>
      </w:r>
      <w:r w:rsidRPr="00CA13FC">
        <w:rPr>
          <w:rFonts w:ascii="Eras Medium ITC" w:hAnsi="Eras Medium ITC" w:cs="Arial"/>
          <w:sz w:val="19"/>
          <w:szCs w:val="19"/>
        </w:rPr>
        <w:lastRenderedPageBreak/>
        <w:t xml:space="preserve">participación de las personas indicadas en el inciso que antecede a fin de que los derechos de autor sobre sus aportaciones se entiendan realizados a favor de </w:t>
      </w:r>
      <w:r w:rsidRPr="00CA13FC">
        <w:rPr>
          <w:rFonts w:ascii="Eras Medium ITC" w:hAnsi="Eras Medium ITC" w:cs="Arial"/>
          <w:b/>
          <w:sz w:val="19"/>
          <w:szCs w:val="19"/>
        </w:rPr>
        <w:t>CANAL 22</w:t>
      </w:r>
      <w:r w:rsidRPr="00CA13FC">
        <w:rPr>
          <w:rFonts w:ascii="Eras Medium ITC" w:hAnsi="Eras Medium ITC" w:cs="Arial"/>
          <w:sz w:val="19"/>
          <w:szCs w:val="19"/>
        </w:rPr>
        <w:t xml:space="preserve">, por ser parte de la obra por encargo que en este instrumento se le comisiona. Para tal efecto,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deberá establecer en el clausulado de los instrumentos correspondientes que la participación de los terceros que requiera para el cumplimiento del objeto de este contrato se realiza en términos de este instrumento y los derechos de autor que pudieran surgir serán en todo caso a favor de </w:t>
      </w:r>
      <w:r w:rsidRPr="00CA13FC">
        <w:rPr>
          <w:rFonts w:ascii="Eras Medium ITC" w:hAnsi="Eras Medium ITC" w:cs="Arial"/>
          <w:b/>
          <w:sz w:val="19"/>
          <w:szCs w:val="19"/>
        </w:rPr>
        <w:t>CANAL 22</w:t>
      </w:r>
      <w:r w:rsidRPr="00CA13FC">
        <w:rPr>
          <w:rFonts w:ascii="Eras Medium ITC" w:hAnsi="Eras Medium ITC" w:cs="Arial"/>
          <w:sz w:val="19"/>
          <w:szCs w:val="19"/>
        </w:rPr>
        <w:t>.</w:t>
      </w:r>
    </w:p>
    <w:p w14:paraId="3F912AFF" w14:textId="77777777" w:rsidR="00A742B1" w:rsidRPr="00CA13FC" w:rsidRDefault="00A742B1" w:rsidP="00A742B1">
      <w:pPr>
        <w:ind w:left="708"/>
        <w:jc w:val="both"/>
        <w:rPr>
          <w:rFonts w:ascii="Eras Medium ITC" w:hAnsi="Eras Medium ITC" w:cs="Arial"/>
          <w:sz w:val="19"/>
          <w:szCs w:val="19"/>
        </w:rPr>
      </w:pPr>
    </w:p>
    <w:p w14:paraId="3F2B4776" w14:textId="77777777" w:rsidR="00A742B1" w:rsidRPr="00CA13FC" w:rsidRDefault="00A742B1" w:rsidP="00A742B1">
      <w:pPr>
        <w:ind w:left="1410" w:firstLine="6"/>
        <w:jc w:val="both"/>
        <w:rPr>
          <w:rFonts w:ascii="Eras Medium ITC" w:hAnsi="Eras Medium ITC" w:cs="Arial"/>
          <w:sz w:val="19"/>
          <w:szCs w:val="19"/>
        </w:rPr>
      </w:pPr>
      <w:r w:rsidRPr="00CA13FC">
        <w:rPr>
          <w:rFonts w:ascii="Eras Medium ITC" w:hAnsi="Eras Medium ITC" w:cs="Arial"/>
          <w:sz w:val="19"/>
          <w:szCs w:val="19"/>
        </w:rPr>
        <w:t xml:space="preserve">En la realización de la obra objeto de este contrato,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asume frente a terceros todas las responsabilidades que se deriven de la producción, dirección y realización de la obra motivo de este contrato y que consisten principalmente en la realización del guion (obra literaria) y en la realización de </w:t>
      </w:r>
      <w:r w:rsidRPr="00CA13FC">
        <w:rPr>
          <w:rFonts w:ascii="Eras Medium ITC" w:hAnsi="Eras Medium ITC" w:cs="Arial"/>
          <w:b/>
          <w:sz w:val="19"/>
          <w:szCs w:val="19"/>
        </w:rPr>
        <w:t>LOS PROGRAMAS</w:t>
      </w:r>
      <w:r w:rsidRPr="00CA13FC">
        <w:rPr>
          <w:rFonts w:ascii="Eras Medium ITC" w:hAnsi="Eras Medium ITC" w:cs="Arial"/>
          <w:sz w:val="19"/>
          <w:szCs w:val="19"/>
        </w:rPr>
        <w:t>, por ser el único responsable frente a aquellos de todas las obligaciones convenidas en este contrato.</w:t>
      </w:r>
    </w:p>
    <w:p w14:paraId="7A615700" w14:textId="77777777" w:rsidR="00A742B1" w:rsidRPr="00CA13FC" w:rsidRDefault="00A742B1" w:rsidP="00A742B1">
      <w:pPr>
        <w:jc w:val="both"/>
        <w:rPr>
          <w:rFonts w:ascii="Eras Medium ITC" w:hAnsi="Eras Medium ITC" w:cs="Arial"/>
          <w:sz w:val="19"/>
          <w:szCs w:val="19"/>
        </w:rPr>
      </w:pPr>
    </w:p>
    <w:p w14:paraId="035392BD" w14:textId="77777777" w:rsidR="00A742B1" w:rsidRPr="00CA13FC" w:rsidRDefault="00A742B1" w:rsidP="00A742B1">
      <w:pPr>
        <w:ind w:left="1410" w:firstLine="6"/>
        <w:jc w:val="both"/>
        <w:rPr>
          <w:rFonts w:ascii="Eras Medium ITC" w:hAnsi="Eras Medium ITC" w:cs="Arial"/>
          <w:sz w:val="19"/>
          <w:szCs w:val="19"/>
        </w:rPr>
      </w:pPr>
      <w:r w:rsidRPr="00CA13FC">
        <w:rPr>
          <w:rFonts w:ascii="Eras Medium ITC" w:hAnsi="Eras Medium ITC" w:cs="Arial"/>
          <w:sz w:val="19"/>
          <w:szCs w:val="19"/>
        </w:rPr>
        <w:t xml:space="preserve">Así, </w:t>
      </w:r>
      <w:r w:rsidRPr="00CA13FC">
        <w:rPr>
          <w:rFonts w:ascii="Eras Medium ITC" w:hAnsi="Eras Medium ITC" w:cs="Arial"/>
          <w:b/>
          <w:sz w:val="19"/>
          <w:szCs w:val="19"/>
        </w:rPr>
        <w:t>LAS PARTES</w:t>
      </w:r>
      <w:r w:rsidRPr="00CA13FC">
        <w:rPr>
          <w:rFonts w:ascii="Eras Medium ITC" w:hAnsi="Eras Medium ITC" w:cs="Arial"/>
          <w:sz w:val="19"/>
          <w:szCs w:val="19"/>
        </w:rPr>
        <w:t xml:space="preserve"> convienen que tratándose de materiales fílmicos, imágenes, retratos, fotografías, signos distintivos, obras literarias y/o artísticas, voces, audio, signos distintivos (marcas, avisos comerciales, nombres comerciales, denominaciones de origen), nombres de personas, alusiones a la vida pública y/o privada de terceros (material biográfico), entrevistas, opiniones, alocuciones, y en general todo tipo de contenidos sobre los que un tercero tenga o pueda llegar a tener derechos de propiedad intelectual o derechos exclusivos o personalísimos, y que se llegare a utilizar en la producción, dirección y realización de </w:t>
      </w:r>
      <w:r w:rsidRPr="00CA13FC">
        <w:rPr>
          <w:rFonts w:ascii="Eras Medium ITC" w:hAnsi="Eras Medium ITC" w:cs="Arial"/>
          <w:b/>
          <w:sz w:val="19"/>
          <w:szCs w:val="19"/>
        </w:rPr>
        <w:t>LOS PROGRAMAS</w:t>
      </w:r>
      <w:r w:rsidRPr="00CA13FC">
        <w:rPr>
          <w:rFonts w:ascii="Eras Medium ITC" w:hAnsi="Eras Medium ITC" w:cs="Arial"/>
          <w:sz w:val="19"/>
          <w:szCs w:val="19"/>
        </w:rPr>
        <w:t xml:space="preserve">,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entregará las autorizaciones, anuencias, consentimientos, licencias o permisos necesarios para que </w:t>
      </w:r>
      <w:r w:rsidRPr="00CA13FC">
        <w:rPr>
          <w:rFonts w:ascii="Eras Medium ITC" w:hAnsi="Eras Medium ITC" w:cs="Arial"/>
          <w:b/>
          <w:sz w:val="19"/>
          <w:szCs w:val="19"/>
        </w:rPr>
        <w:t>CANAL 22</w:t>
      </w:r>
      <w:r w:rsidRPr="00CA13FC">
        <w:rPr>
          <w:rFonts w:ascii="Eras Medium ITC" w:hAnsi="Eras Medium ITC" w:cs="Arial"/>
          <w:sz w:val="19"/>
          <w:szCs w:val="19"/>
        </w:rPr>
        <w:t xml:space="preserve"> haga uso lícito de los mismos como parte integrante de las obras resultantes y los comunique públicamente, radiodifunda, publicite, reproduzca, fije en soportes materiales, transforme, distribuya y, en general, ejerza los derechos patrimoniales que en virtud de este contrato le corresponden.</w:t>
      </w:r>
    </w:p>
    <w:p w14:paraId="38311A54" w14:textId="77777777" w:rsidR="00A742B1" w:rsidRPr="00CA13FC" w:rsidRDefault="00A742B1" w:rsidP="00A742B1">
      <w:pPr>
        <w:ind w:left="1410" w:firstLine="6"/>
        <w:jc w:val="both"/>
        <w:rPr>
          <w:rFonts w:ascii="Eras Medium ITC" w:hAnsi="Eras Medium ITC" w:cs="Arial"/>
          <w:sz w:val="19"/>
          <w:szCs w:val="19"/>
        </w:rPr>
      </w:pPr>
    </w:p>
    <w:p w14:paraId="4ECBCECD" w14:textId="77777777" w:rsidR="00A742B1" w:rsidRPr="00CA13FC" w:rsidRDefault="00A742B1" w:rsidP="00A742B1">
      <w:pPr>
        <w:ind w:left="1410" w:firstLine="6"/>
        <w:jc w:val="both"/>
        <w:rPr>
          <w:rFonts w:ascii="Eras Medium ITC" w:hAnsi="Eras Medium ITC" w:cs="Arial"/>
          <w:sz w:val="19"/>
          <w:szCs w:val="19"/>
        </w:rPr>
      </w:pPr>
      <w:r w:rsidRPr="00CA13FC">
        <w:rPr>
          <w:rFonts w:ascii="Eras Medium ITC" w:hAnsi="Eras Medium ITC" w:cs="Arial"/>
          <w:sz w:val="19"/>
          <w:szCs w:val="19"/>
        </w:rPr>
        <w:t xml:space="preserve">En todo caso,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asume frente a terceros toda responsabilidad que pudieran derivarse por la utilización de dicho material u obra y, en tal medida, se obliga a sacar en paz y a salvo a </w:t>
      </w:r>
      <w:r w:rsidRPr="00CA13FC">
        <w:rPr>
          <w:rFonts w:ascii="Eras Medium ITC" w:hAnsi="Eras Medium ITC" w:cs="Arial"/>
          <w:b/>
          <w:sz w:val="19"/>
          <w:szCs w:val="19"/>
        </w:rPr>
        <w:t>CANAL 22</w:t>
      </w:r>
      <w:r w:rsidRPr="00CA13FC">
        <w:rPr>
          <w:rFonts w:ascii="Eras Medium ITC" w:hAnsi="Eras Medium ITC" w:cs="Arial"/>
          <w:sz w:val="19"/>
          <w:szCs w:val="19"/>
        </w:rPr>
        <w:t xml:space="preserve"> de cualquier controversia, queja o reclamación que se llegare a interponer en contra de </w:t>
      </w:r>
      <w:r w:rsidRPr="00CA13FC">
        <w:rPr>
          <w:rFonts w:ascii="Eras Medium ITC" w:hAnsi="Eras Medium ITC" w:cs="Arial"/>
          <w:b/>
          <w:sz w:val="19"/>
          <w:szCs w:val="19"/>
        </w:rPr>
        <w:t>CANAL 22</w:t>
      </w:r>
      <w:r w:rsidRPr="00CA13FC">
        <w:rPr>
          <w:rFonts w:ascii="Eras Medium ITC" w:hAnsi="Eras Medium ITC" w:cs="Arial"/>
          <w:sz w:val="19"/>
          <w:szCs w:val="19"/>
        </w:rPr>
        <w:t xml:space="preserve"> por parte de terceros por la utilización no autorizada o de forma contraria a las disposiciones legales de los contenidos antes aludidos.</w:t>
      </w:r>
    </w:p>
    <w:p w14:paraId="7BC9677C" w14:textId="77777777" w:rsidR="00A742B1" w:rsidRPr="00CA13FC" w:rsidRDefault="00A742B1" w:rsidP="00A742B1">
      <w:pPr>
        <w:ind w:left="1410" w:firstLine="6"/>
        <w:jc w:val="both"/>
        <w:rPr>
          <w:rFonts w:ascii="Eras Medium ITC" w:hAnsi="Eras Medium ITC" w:cs="Arial"/>
          <w:sz w:val="19"/>
          <w:szCs w:val="19"/>
        </w:rPr>
      </w:pPr>
    </w:p>
    <w:p w14:paraId="7893F827" w14:textId="77777777" w:rsidR="00A742B1" w:rsidRPr="00CA13FC" w:rsidRDefault="00A742B1" w:rsidP="00A742B1">
      <w:pPr>
        <w:ind w:left="1410" w:firstLine="6"/>
        <w:jc w:val="both"/>
        <w:rPr>
          <w:rFonts w:ascii="Eras Medium ITC" w:hAnsi="Eras Medium ITC" w:cs="Arial"/>
          <w:sz w:val="19"/>
          <w:szCs w:val="19"/>
        </w:rPr>
      </w:pPr>
      <w:r w:rsidRPr="00CA13FC">
        <w:rPr>
          <w:rFonts w:ascii="Eras Medium ITC" w:hAnsi="Eras Medium ITC" w:cs="Arial"/>
          <w:sz w:val="19"/>
          <w:szCs w:val="19"/>
        </w:rPr>
        <w:t xml:space="preserve">Asimismo,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será responsable frente a terceros por el uso de los contenidos aludidos en los párrafos que anteceden, aun cuando manifieste haberlos empleado al amparo de alguna limitación o excepción al derecho de autor, a los derechos conexos o a otros derechos de propiedad intelectual o derechos personalísimos, situación que defenderá a su costa, en todo caso ante las instancias judiciales y/o administrativas competentes frente a reclamaciones, quejas, demandas, denuncias, querellas o procedimientos de infracción instaurados por terceros que tengan o crean tener algún tipo de derecho sobre los materiales o contenidos de mérito.</w:t>
      </w:r>
    </w:p>
    <w:p w14:paraId="5FA3F6F6" w14:textId="77777777" w:rsidR="00A742B1" w:rsidRPr="00CA13FC" w:rsidRDefault="00A742B1" w:rsidP="00A742B1">
      <w:pPr>
        <w:ind w:left="1410" w:firstLine="6"/>
        <w:jc w:val="both"/>
        <w:rPr>
          <w:rFonts w:ascii="Eras Medium ITC" w:hAnsi="Eras Medium ITC" w:cs="Arial"/>
          <w:sz w:val="19"/>
          <w:szCs w:val="19"/>
        </w:rPr>
      </w:pPr>
    </w:p>
    <w:p w14:paraId="304632E1" w14:textId="77777777" w:rsidR="00A742B1" w:rsidRPr="00CA13FC" w:rsidRDefault="00A742B1" w:rsidP="00A742B1">
      <w:pPr>
        <w:ind w:left="1410" w:firstLine="6"/>
        <w:jc w:val="both"/>
        <w:rPr>
          <w:rFonts w:ascii="Eras Medium ITC" w:hAnsi="Eras Medium ITC" w:cs="Arial"/>
          <w:b/>
          <w:sz w:val="19"/>
          <w:szCs w:val="19"/>
        </w:rPr>
      </w:pPr>
    </w:p>
    <w:p w14:paraId="101AB0B7" w14:textId="77777777" w:rsidR="00A742B1" w:rsidRPr="00CA13FC" w:rsidRDefault="00A742B1" w:rsidP="00A742B1">
      <w:pPr>
        <w:ind w:left="1410" w:firstLine="6"/>
        <w:jc w:val="both"/>
        <w:rPr>
          <w:rFonts w:ascii="Eras Medium ITC" w:hAnsi="Eras Medium ITC" w:cs="Arial"/>
          <w:b/>
          <w:sz w:val="19"/>
          <w:szCs w:val="19"/>
        </w:rPr>
      </w:pPr>
    </w:p>
    <w:p w14:paraId="6AFA2130" w14:textId="77777777" w:rsidR="00A742B1" w:rsidRPr="00CA13FC" w:rsidRDefault="00A742B1" w:rsidP="00A742B1">
      <w:pPr>
        <w:ind w:left="1410" w:firstLine="6"/>
        <w:jc w:val="both"/>
        <w:rPr>
          <w:rFonts w:ascii="Eras Medium ITC" w:hAnsi="Eras Medium ITC" w:cs="Arial"/>
          <w:sz w:val="19"/>
          <w:szCs w:val="19"/>
        </w:rPr>
      </w:pPr>
      <w:r w:rsidRPr="00CA13FC">
        <w:rPr>
          <w:rFonts w:ascii="Eras Medium ITC" w:hAnsi="Eras Medium ITC" w:cs="Arial"/>
          <w:b/>
          <w:sz w:val="19"/>
          <w:szCs w:val="19"/>
        </w:rPr>
        <w:t>CANAL 22</w:t>
      </w:r>
      <w:r w:rsidRPr="00CA13FC">
        <w:rPr>
          <w:rFonts w:ascii="Eras Medium ITC" w:hAnsi="Eras Medium ITC" w:cs="Arial"/>
          <w:sz w:val="19"/>
          <w:szCs w:val="19"/>
        </w:rPr>
        <w:t xml:space="preserve"> será el único facultado para registrar ante el </w:t>
      </w:r>
      <w:r w:rsidRPr="00CA13FC">
        <w:rPr>
          <w:rFonts w:ascii="Eras Medium ITC" w:hAnsi="Eras Medium ITC" w:cs="Arial"/>
          <w:b/>
          <w:sz w:val="19"/>
          <w:szCs w:val="19"/>
        </w:rPr>
        <w:t>Instituto Nacional del Derecho de Autor</w:t>
      </w:r>
      <w:r w:rsidRPr="00CA13FC">
        <w:rPr>
          <w:rFonts w:ascii="Eras Medium ITC" w:hAnsi="Eras Medium ITC" w:cs="Arial"/>
          <w:sz w:val="19"/>
          <w:szCs w:val="19"/>
        </w:rPr>
        <w:t xml:space="preserve"> las obras resultantes generadas al amparo de este instrumento y, en caso de que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llegue a registrarlas, el registro deberá realizarse indicando que </w:t>
      </w:r>
      <w:r w:rsidRPr="00CA13FC">
        <w:rPr>
          <w:rFonts w:ascii="Eras Medium ITC" w:hAnsi="Eras Medium ITC" w:cs="Arial"/>
          <w:b/>
          <w:sz w:val="19"/>
          <w:szCs w:val="19"/>
        </w:rPr>
        <w:t xml:space="preserve">CANAL 22 </w:t>
      </w:r>
      <w:r w:rsidRPr="00CA13FC">
        <w:rPr>
          <w:rFonts w:ascii="Eras Medium ITC" w:hAnsi="Eras Medium ITC" w:cs="Arial"/>
          <w:sz w:val="19"/>
          <w:szCs w:val="19"/>
        </w:rPr>
        <w:t>es el titular de los derechos patrimoniales sobre todas y cada una de las obras en cuestión por haberse realizado por encargo, en términos del artículo 83 de la Ley Federal de Derecho de Autor y contará asimismo con los derechos morales indicados en esta Cláusula.</w:t>
      </w:r>
    </w:p>
    <w:p w14:paraId="18D81DEF" w14:textId="77777777" w:rsidR="00A742B1" w:rsidRPr="00CA13FC" w:rsidRDefault="00A742B1" w:rsidP="00A742B1">
      <w:pPr>
        <w:ind w:left="1410" w:firstLine="6"/>
        <w:jc w:val="both"/>
        <w:rPr>
          <w:rFonts w:ascii="Eras Medium ITC" w:hAnsi="Eras Medium ITC" w:cs="Arial"/>
          <w:sz w:val="19"/>
          <w:szCs w:val="19"/>
        </w:rPr>
      </w:pPr>
    </w:p>
    <w:p w14:paraId="36011817" w14:textId="77777777" w:rsidR="00A742B1" w:rsidRPr="00CA13FC" w:rsidRDefault="00A742B1" w:rsidP="00A742B1">
      <w:pPr>
        <w:ind w:left="1410" w:firstLine="6"/>
        <w:jc w:val="both"/>
        <w:rPr>
          <w:rFonts w:ascii="Eras Medium ITC" w:hAnsi="Eras Medium ITC" w:cs="Arial"/>
          <w:sz w:val="19"/>
          <w:szCs w:val="19"/>
        </w:rPr>
      </w:pPr>
      <w:r w:rsidRPr="00CA13FC">
        <w:rPr>
          <w:rFonts w:ascii="Eras Medium ITC" w:hAnsi="Eras Medium ITC" w:cs="Arial"/>
          <w:sz w:val="19"/>
          <w:szCs w:val="19"/>
        </w:rPr>
        <w:t xml:space="preserve">Para el efecto de dar cumplimiento a lo indicado en el párrafo que antecede,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se compromete a entregar, además de los materiales descritos en la Cláusula </w:t>
      </w:r>
      <w:r w:rsidRPr="00CA13FC">
        <w:rPr>
          <w:rFonts w:ascii="Eras Medium ITC" w:hAnsi="Eras Medium ITC" w:cs="Arial"/>
          <w:b/>
          <w:sz w:val="19"/>
          <w:szCs w:val="19"/>
        </w:rPr>
        <w:t>SEGUNDA</w:t>
      </w:r>
      <w:r w:rsidRPr="00CA13FC">
        <w:rPr>
          <w:rFonts w:ascii="Eras Medium ITC" w:hAnsi="Eras Medium ITC" w:cs="Arial"/>
          <w:sz w:val="19"/>
          <w:szCs w:val="19"/>
        </w:rPr>
        <w:t xml:space="preserve">, un ejemplar del guion que elabore para su registro ante el </w:t>
      </w:r>
      <w:r w:rsidRPr="00CA13FC">
        <w:rPr>
          <w:rFonts w:ascii="Eras Medium ITC" w:hAnsi="Eras Medium ITC" w:cs="Arial"/>
          <w:b/>
          <w:sz w:val="19"/>
          <w:szCs w:val="19"/>
        </w:rPr>
        <w:t>Instituto Nacional del Derecho de Autor</w:t>
      </w:r>
      <w:r w:rsidRPr="00CA13FC">
        <w:rPr>
          <w:rFonts w:ascii="Eras Medium ITC" w:hAnsi="Eras Medium ITC" w:cs="Arial"/>
          <w:sz w:val="19"/>
          <w:szCs w:val="19"/>
        </w:rPr>
        <w:t>.</w:t>
      </w:r>
    </w:p>
    <w:p w14:paraId="63060205" w14:textId="77777777" w:rsidR="00A742B1" w:rsidRPr="00CA13FC" w:rsidRDefault="00A742B1" w:rsidP="00A742B1">
      <w:pPr>
        <w:ind w:left="1410" w:firstLine="6"/>
        <w:jc w:val="both"/>
        <w:rPr>
          <w:rFonts w:ascii="Eras Medium ITC" w:hAnsi="Eras Medium ITC" w:cs="Arial"/>
          <w:sz w:val="19"/>
          <w:szCs w:val="19"/>
        </w:rPr>
      </w:pPr>
    </w:p>
    <w:p w14:paraId="78886795" w14:textId="77777777" w:rsidR="00A742B1" w:rsidRPr="00CA13FC" w:rsidRDefault="00A742B1" w:rsidP="00A742B1">
      <w:pPr>
        <w:ind w:left="1410" w:hanging="1410"/>
        <w:jc w:val="both"/>
        <w:rPr>
          <w:rFonts w:ascii="Eras Medium ITC" w:hAnsi="Eras Medium ITC"/>
          <w:sz w:val="19"/>
          <w:szCs w:val="19"/>
        </w:rPr>
      </w:pPr>
      <w:r w:rsidRPr="00CA13FC">
        <w:rPr>
          <w:rFonts w:ascii="Eras Medium ITC" w:hAnsi="Eras Medium ITC"/>
          <w:b/>
          <w:sz w:val="19"/>
          <w:szCs w:val="19"/>
        </w:rPr>
        <w:t>OCTAVA.</w:t>
      </w:r>
      <w:r w:rsidRPr="00CA13FC">
        <w:rPr>
          <w:rFonts w:ascii="Eras Medium ITC" w:hAnsi="Eras Medium ITC"/>
          <w:sz w:val="19"/>
          <w:szCs w:val="19"/>
        </w:rPr>
        <w:t xml:space="preserve"> </w:t>
      </w:r>
      <w:r w:rsidRPr="00CA13FC">
        <w:rPr>
          <w:rFonts w:ascii="Eras Medium ITC" w:hAnsi="Eras Medium ITC"/>
          <w:sz w:val="19"/>
          <w:szCs w:val="19"/>
        </w:rPr>
        <w:tab/>
        <w:t xml:space="preserve">Los pagos mencionados y efectuados a </w:t>
      </w:r>
      <w:r w:rsidRPr="00CA13FC">
        <w:rPr>
          <w:rFonts w:ascii="Eras Medium ITC" w:hAnsi="Eras Medium ITC"/>
          <w:b/>
          <w:sz w:val="19"/>
          <w:szCs w:val="19"/>
        </w:rPr>
        <w:t>EL PROVEEDOR</w:t>
      </w:r>
      <w:r w:rsidRPr="00CA13FC">
        <w:rPr>
          <w:rFonts w:ascii="Eras Medium ITC" w:hAnsi="Eras Medium ITC"/>
          <w:sz w:val="19"/>
          <w:szCs w:val="19"/>
        </w:rPr>
        <w:t xml:space="preserve"> cubren la partida de honorarios profesionales del personal que, en su caso, utilice en la realización de la obra materia del presente contrato.</w:t>
      </w:r>
    </w:p>
    <w:p w14:paraId="23FAC34E" w14:textId="77777777" w:rsidR="00A742B1" w:rsidRPr="00CA13FC" w:rsidRDefault="00A742B1" w:rsidP="00A742B1">
      <w:pPr>
        <w:ind w:left="1410" w:hanging="1410"/>
        <w:jc w:val="both"/>
        <w:rPr>
          <w:rFonts w:ascii="Eras Medium ITC" w:hAnsi="Eras Medium ITC"/>
          <w:sz w:val="19"/>
          <w:szCs w:val="19"/>
        </w:rPr>
      </w:pPr>
    </w:p>
    <w:p w14:paraId="66234AB2" w14:textId="77777777" w:rsidR="00A742B1" w:rsidRPr="00CA13FC" w:rsidRDefault="00A742B1" w:rsidP="00A742B1">
      <w:pPr>
        <w:ind w:left="1410" w:hanging="1410"/>
        <w:jc w:val="both"/>
        <w:rPr>
          <w:rFonts w:ascii="Eras Medium ITC" w:hAnsi="Eras Medium ITC" w:cs="Arial"/>
          <w:b/>
          <w:sz w:val="19"/>
          <w:szCs w:val="19"/>
        </w:rPr>
      </w:pPr>
    </w:p>
    <w:p w14:paraId="72F573D1" w14:textId="77777777" w:rsidR="00A742B1" w:rsidRPr="00CA13FC" w:rsidRDefault="00A742B1" w:rsidP="00A742B1">
      <w:pPr>
        <w:ind w:left="1410" w:hanging="1410"/>
        <w:jc w:val="both"/>
        <w:rPr>
          <w:rFonts w:ascii="Eras Medium ITC" w:hAnsi="Eras Medium ITC" w:cs="Arial"/>
          <w:sz w:val="19"/>
          <w:szCs w:val="19"/>
        </w:rPr>
      </w:pPr>
      <w:r w:rsidRPr="00CA13FC">
        <w:rPr>
          <w:rFonts w:ascii="Eras Medium ITC" w:hAnsi="Eras Medium ITC" w:cs="Arial"/>
          <w:b/>
          <w:sz w:val="19"/>
          <w:szCs w:val="19"/>
        </w:rPr>
        <w:t xml:space="preserve">NOVENA. </w:t>
      </w:r>
      <w:r w:rsidRPr="00CA13FC">
        <w:rPr>
          <w:rFonts w:ascii="Eras Medium ITC" w:hAnsi="Eras Medium ITC" w:cs="Arial"/>
          <w:b/>
          <w:sz w:val="19"/>
          <w:szCs w:val="19"/>
        </w:rPr>
        <w:tab/>
      </w:r>
      <w:r w:rsidRPr="00CA13FC">
        <w:rPr>
          <w:rFonts w:ascii="Eras Medium ITC" w:hAnsi="Eras Medium ITC" w:cs="Arial"/>
          <w:sz w:val="19"/>
          <w:szCs w:val="19"/>
        </w:rPr>
        <w:t xml:space="preserve">El pago señalado en la cláusula </w:t>
      </w:r>
      <w:r w:rsidRPr="00CA13FC">
        <w:rPr>
          <w:rFonts w:ascii="Eras Medium ITC" w:hAnsi="Eras Medium ITC" w:cs="Arial"/>
          <w:b/>
          <w:sz w:val="19"/>
          <w:szCs w:val="19"/>
        </w:rPr>
        <w:t>TERCERA</w:t>
      </w:r>
      <w:r w:rsidRPr="00CA13FC">
        <w:rPr>
          <w:rFonts w:ascii="Eras Medium ITC" w:hAnsi="Eras Medium ITC" w:cs="Arial"/>
          <w:sz w:val="19"/>
          <w:szCs w:val="19"/>
        </w:rPr>
        <w:t xml:space="preserve"> estará sujeto a la revisión y aprobación del material que </w:t>
      </w:r>
      <w:r w:rsidRPr="00CA13FC">
        <w:rPr>
          <w:rFonts w:ascii="Eras Medium ITC" w:hAnsi="Eras Medium ITC" w:cs="Arial"/>
          <w:sz w:val="19"/>
          <w:szCs w:val="19"/>
        </w:rPr>
        <w:lastRenderedPageBreak/>
        <w:t xml:space="preserve">al efecto realice </w:t>
      </w:r>
      <w:r w:rsidRPr="00CA13FC">
        <w:rPr>
          <w:rFonts w:ascii="Eras Medium ITC" w:hAnsi="Eras Medium ITC" w:cs="Arial"/>
          <w:b/>
          <w:sz w:val="19"/>
          <w:szCs w:val="19"/>
        </w:rPr>
        <w:t xml:space="preserve">Dirección de Producción </w:t>
      </w:r>
      <w:r w:rsidRPr="00CA13FC">
        <w:rPr>
          <w:rFonts w:ascii="Eras Medium ITC" w:hAnsi="Eras Medium ITC" w:cs="Arial"/>
          <w:sz w:val="19"/>
          <w:szCs w:val="19"/>
        </w:rPr>
        <w:t xml:space="preserve">de </w:t>
      </w:r>
      <w:r w:rsidRPr="00CA13FC">
        <w:rPr>
          <w:rFonts w:ascii="Eras Medium ITC" w:hAnsi="Eras Medium ITC" w:cs="Arial"/>
          <w:b/>
          <w:sz w:val="19"/>
          <w:szCs w:val="19"/>
        </w:rPr>
        <w:t>CANAL 22</w:t>
      </w:r>
      <w:r w:rsidRPr="00CA13FC">
        <w:rPr>
          <w:rFonts w:ascii="Eras Medium ITC" w:hAnsi="Eras Medium ITC" w:cs="Arial"/>
          <w:sz w:val="19"/>
          <w:szCs w:val="19"/>
        </w:rPr>
        <w:t xml:space="preserve">, dentro de los 10 (diez) días siguientes a aquel en que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entregue el material, entrega que se realizará en las oficinas de la Dirección de Producción de </w:t>
      </w:r>
      <w:r w:rsidRPr="00CA13FC">
        <w:rPr>
          <w:rFonts w:ascii="Eras Medium ITC" w:hAnsi="Eras Medium ITC" w:cs="Arial"/>
          <w:b/>
          <w:sz w:val="19"/>
          <w:szCs w:val="19"/>
        </w:rPr>
        <w:t>CANAL 22</w:t>
      </w:r>
      <w:r w:rsidRPr="00CA13FC">
        <w:rPr>
          <w:rFonts w:ascii="Eras Medium ITC" w:hAnsi="Eras Medium ITC" w:cs="Arial"/>
          <w:sz w:val="19"/>
          <w:szCs w:val="19"/>
        </w:rPr>
        <w:t xml:space="preserve"> sitas en la calle Atletas número 2, edificio “Pedro Infante” ---interior de Estudios Churubusco Azteca---, Col. Country Club, Alcaldía Coyoacán, C.P. 04220, en la Ciudad de México. Si durante este plazo la </w:t>
      </w:r>
      <w:r w:rsidRPr="00CA13FC">
        <w:rPr>
          <w:rFonts w:ascii="Eras Medium ITC" w:hAnsi="Eras Medium ITC" w:cs="Arial"/>
          <w:b/>
          <w:sz w:val="19"/>
          <w:szCs w:val="19"/>
        </w:rPr>
        <w:t>Dirección de Producción</w:t>
      </w:r>
      <w:r w:rsidRPr="00CA13FC">
        <w:rPr>
          <w:rFonts w:ascii="Eras Medium ITC" w:hAnsi="Eras Medium ITC" w:cs="Arial"/>
          <w:sz w:val="19"/>
          <w:szCs w:val="19"/>
        </w:rPr>
        <w:t xml:space="preserve"> de</w:t>
      </w:r>
      <w:r w:rsidRPr="00CA13FC">
        <w:rPr>
          <w:rFonts w:ascii="Eras Medium ITC" w:hAnsi="Eras Medium ITC" w:cs="Arial"/>
          <w:b/>
          <w:sz w:val="19"/>
          <w:szCs w:val="19"/>
        </w:rPr>
        <w:t xml:space="preserve"> CANAL 22</w:t>
      </w:r>
      <w:r w:rsidRPr="00CA13FC">
        <w:rPr>
          <w:rFonts w:ascii="Eras Medium ITC" w:hAnsi="Eras Medium ITC" w:cs="Arial"/>
          <w:sz w:val="19"/>
          <w:szCs w:val="19"/>
        </w:rPr>
        <w:t xml:space="preserve"> no manifestare ninguna observación, se entenderá que el material fue aceptado, y se procederá al pago correspondiente; en el supuesto de que la </w:t>
      </w:r>
      <w:r w:rsidRPr="00CA13FC">
        <w:rPr>
          <w:rFonts w:ascii="Eras Medium ITC" w:hAnsi="Eras Medium ITC" w:cs="Arial"/>
          <w:b/>
          <w:sz w:val="19"/>
          <w:szCs w:val="19"/>
        </w:rPr>
        <w:t>Dirección de Producción</w:t>
      </w:r>
      <w:r w:rsidRPr="00CA13FC">
        <w:rPr>
          <w:rFonts w:ascii="Eras Medium ITC" w:hAnsi="Eras Medium ITC" w:cs="Arial"/>
          <w:sz w:val="19"/>
          <w:szCs w:val="19"/>
        </w:rPr>
        <w:t xml:space="preserve"> de </w:t>
      </w:r>
      <w:r w:rsidRPr="00CA13FC">
        <w:rPr>
          <w:rFonts w:ascii="Eras Medium ITC" w:hAnsi="Eras Medium ITC" w:cs="Arial"/>
          <w:b/>
          <w:sz w:val="19"/>
          <w:szCs w:val="19"/>
        </w:rPr>
        <w:t>CANAL 22</w:t>
      </w:r>
      <w:r w:rsidRPr="00CA13FC">
        <w:rPr>
          <w:rFonts w:ascii="Eras Medium ITC" w:hAnsi="Eras Medium ITC" w:cs="Arial"/>
          <w:sz w:val="19"/>
          <w:szCs w:val="19"/>
        </w:rPr>
        <w:t xml:space="preserve"> determine que el material proporcionado por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no reúne las características técnicas ni de calidad solicitadas, se tendrá por no entregado y se suspenderá indefinidamente la obligación de pago.</w:t>
      </w:r>
    </w:p>
    <w:p w14:paraId="4D68FB02" w14:textId="77777777" w:rsidR="00A742B1" w:rsidRPr="00CA13FC" w:rsidRDefault="00A742B1" w:rsidP="00A742B1">
      <w:pPr>
        <w:ind w:left="1410" w:hanging="1410"/>
        <w:jc w:val="both"/>
        <w:rPr>
          <w:rFonts w:ascii="Eras Medium ITC" w:hAnsi="Eras Medium ITC"/>
          <w:b/>
          <w:sz w:val="19"/>
          <w:szCs w:val="19"/>
        </w:rPr>
      </w:pPr>
    </w:p>
    <w:p w14:paraId="4F724CB9" w14:textId="77777777" w:rsidR="00A742B1" w:rsidRPr="00CA13FC" w:rsidRDefault="00A742B1" w:rsidP="00A742B1">
      <w:pPr>
        <w:ind w:left="1410" w:hanging="1410"/>
        <w:jc w:val="both"/>
        <w:rPr>
          <w:rFonts w:ascii="Eras Medium ITC" w:hAnsi="Eras Medium ITC"/>
          <w:b/>
          <w:sz w:val="19"/>
          <w:szCs w:val="19"/>
        </w:rPr>
      </w:pPr>
    </w:p>
    <w:p w14:paraId="6EF63C9B" w14:textId="77777777" w:rsidR="00A742B1" w:rsidRPr="00CA13FC" w:rsidRDefault="00A742B1" w:rsidP="00A742B1">
      <w:pPr>
        <w:ind w:left="1410" w:hanging="1410"/>
        <w:jc w:val="both"/>
        <w:rPr>
          <w:rFonts w:ascii="Eras Medium ITC" w:hAnsi="Eras Medium ITC"/>
          <w:sz w:val="19"/>
          <w:szCs w:val="19"/>
        </w:rPr>
      </w:pPr>
      <w:r w:rsidRPr="00CA13FC">
        <w:rPr>
          <w:rFonts w:ascii="Eras Medium ITC" w:hAnsi="Eras Medium ITC"/>
          <w:b/>
          <w:sz w:val="19"/>
          <w:szCs w:val="19"/>
        </w:rPr>
        <w:t>DÉCIMA</w:t>
      </w:r>
      <w:r w:rsidRPr="00CA13FC">
        <w:rPr>
          <w:rFonts w:ascii="Eras Medium ITC" w:hAnsi="Eras Medium ITC"/>
          <w:sz w:val="19"/>
          <w:szCs w:val="19"/>
        </w:rPr>
        <w:tab/>
        <w:t xml:space="preserve">Para garantizar el cumplimiento de sus obligaciones derivadas del presente contrato, </w:t>
      </w:r>
      <w:r w:rsidRPr="00CA13FC">
        <w:rPr>
          <w:rFonts w:ascii="Eras Medium ITC" w:hAnsi="Eras Medium ITC"/>
          <w:b/>
          <w:sz w:val="19"/>
          <w:szCs w:val="19"/>
        </w:rPr>
        <w:t>EL PROVEEDOR</w:t>
      </w:r>
      <w:r w:rsidRPr="00CA13FC">
        <w:rPr>
          <w:rFonts w:ascii="Eras Medium ITC" w:hAnsi="Eras Medium ITC"/>
          <w:sz w:val="19"/>
          <w:szCs w:val="19"/>
        </w:rPr>
        <w:t xml:space="preserve"> deberá constituir fianza a favor y a disposición de </w:t>
      </w:r>
      <w:r w:rsidRPr="00CA13FC">
        <w:rPr>
          <w:rFonts w:ascii="Eras Medium ITC" w:hAnsi="Eras Medium ITC"/>
          <w:b/>
          <w:sz w:val="19"/>
          <w:szCs w:val="19"/>
        </w:rPr>
        <w:t>CANAL 22</w:t>
      </w:r>
      <w:r w:rsidRPr="00CA13FC">
        <w:rPr>
          <w:rFonts w:ascii="Eras Medium ITC" w:hAnsi="Eras Medium ITC"/>
          <w:sz w:val="19"/>
          <w:szCs w:val="19"/>
        </w:rPr>
        <w:t xml:space="preserve">, por valor igual al 10% (diez por ciento), del monto máximo, sin incluir I.V.A., señalado en el segundo párrafo de la cláusula </w:t>
      </w:r>
      <w:r w:rsidRPr="00CA13FC">
        <w:rPr>
          <w:rFonts w:ascii="Eras Medium ITC" w:hAnsi="Eras Medium ITC"/>
          <w:b/>
          <w:sz w:val="19"/>
          <w:szCs w:val="19"/>
        </w:rPr>
        <w:t>TERCERA</w:t>
      </w:r>
      <w:r w:rsidRPr="00CA13FC">
        <w:rPr>
          <w:rFonts w:ascii="Eras Medium ITC" w:hAnsi="Eras Medium ITC"/>
          <w:sz w:val="19"/>
          <w:szCs w:val="19"/>
        </w:rPr>
        <w:t xml:space="preserve"> de este contrato. La póliza de fianza correspondiente deberá ser entregada: dentro de los 10 (diez) días siguientes a la fecha en el que </w:t>
      </w:r>
      <w:r w:rsidRPr="00CA13FC">
        <w:rPr>
          <w:rFonts w:ascii="Eras Medium ITC" w:hAnsi="Eras Medium ITC"/>
          <w:b/>
          <w:sz w:val="19"/>
          <w:szCs w:val="19"/>
        </w:rPr>
        <w:t>EL PROVEEDOR</w:t>
      </w:r>
      <w:r w:rsidRPr="00CA13FC">
        <w:rPr>
          <w:rFonts w:ascii="Eras Medium ITC" w:hAnsi="Eras Medium ITC"/>
          <w:sz w:val="19"/>
          <w:szCs w:val="19"/>
        </w:rPr>
        <w:t xml:space="preserve"> haya firmado el contrato. </w:t>
      </w:r>
    </w:p>
    <w:p w14:paraId="777FF99F" w14:textId="77777777" w:rsidR="00A742B1" w:rsidRPr="00CA13FC" w:rsidRDefault="00A742B1" w:rsidP="00A742B1">
      <w:pPr>
        <w:ind w:left="1416" w:hanging="1416"/>
        <w:jc w:val="both"/>
        <w:rPr>
          <w:rFonts w:ascii="Eras Medium ITC" w:hAnsi="Eras Medium ITC"/>
          <w:sz w:val="19"/>
          <w:szCs w:val="19"/>
        </w:rPr>
      </w:pPr>
    </w:p>
    <w:p w14:paraId="03983796" w14:textId="77777777" w:rsidR="00A742B1" w:rsidRPr="00CA13FC" w:rsidRDefault="00A742B1" w:rsidP="00A742B1">
      <w:pPr>
        <w:ind w:left="1416"/>
        <w:jc w:val="both"/>
        <w:rPr>
          <w:rFonts w:ascii="Eras Medium ITC" w:hAnsi="Eras Medium ITC"/>
          <w:sz w:val="19"/>
          <w:szCs w:val="19"/>
        </w:rPr>
      </w:pPr>
      <w:r w:rsidRPr="00CA13FC">
        <w:rPr>
          <w:rFonts w:ascii="Eras Medium ITC" w:hAnsi="Eras Medium ITC"/>
          <w:sz w:val="19"/>
          <w:szCs w:val="19"/>
        </w:rPr>
        <w:t xml:space="preserve">La garantía de cumplimiento del presente contrato será de carácter </w:t>
      </w:r>
      <w:r w:rsidRPr="00CA13FC">
        <w:rPr>
          <w:rFonts w:ascii="Eras Medium ITC" w:hAnsi="Eras Medium ITC"/>
          <w:b/>
          <w:sz w:val="19"/>
          <w:szCs w:val="19"/>
        </w:rPr>
        <w:t>divisible</w:t>
      </w:r>
      <w:r w:rsidRPr="00CA13FC">
        <w:rPr>
          <w:rFonts w:ascii="Eras Medium ITC" w:hAnsi="Eras Medium ITC"/>
          <w:sz w:val="19"/>
          <w:szCs w:val="19"/>
        </w:rPr>
        <w:t>, por lo que, en caso de hacerse efectiva, se hará de manera proporcional al monto de las obligaciones incumplidas.</w:t>
      </w:r>
    </w:p>
    <w:p w14:paraId="01991B7C" w14:textId="77777777" w:rsidR="00A742B1" w:rsidRPr="00CA13FC" w:rsidRDefault="00A742B1" w:rsidP="00A742B1">
      <w:pPr>
        <w:ind w:left="1416"/>
        <w:jc w:val="both"/>
        <w:rPr>
          <w:rFonts w:ascii="Eras Medium ITC" w:hAnsi="Eras Medium ITC"/>
          <w:sz w:val="19"/>
          <w:szCs w:val="19"/>
        </w:rPr>
      </w:pPr>
    </w:p>
    <w:p w14:paraId="69C01B0B" w14:textId="77777777" w:rsidR="00A742B1" w:rsidRPr="00CA13FC" w:rsidRDefault="00A742B1" w:rsidP="00A742B1">
      <w:pPr>
        <w:ind w:left="1416"/>
        <w:jc w:val="both"/>
        <w:rPr>
          <w:rFonts w:ascii="Eras Medium ITC" w:hAnsi="Eras Medium ITC"/>
          <w:sz w:val="19"/>
          <w:szCs w:val="19"/>
        </w:rPr>
      </w:pPr>
      <w:r w:rsidRPr="00CA13FC">
        <w:rPr>
          <w:rFonts w:ascii="Eras Medium ITC" w:hAnsi="Eras Medium ITC"/>
          <w:sz w:val="19"/>
          <w:szCs w:val="19"/>
        </w:rPr>
        <w:t>En todo caso, la fianza o fianzas que se otorguen deberán contener como mínimo las siguientes especificaciones:</w:t>
      </w:r>
    </w:p>
    <w:p w14:paraId="09DA5B47" w14:textId="77777777" w:rsidR="00A742B1" w:rsidRPr="00CA13FC" w:rsidRDefault="00A742B1" w:rsidP="00B76C91">
      <w:pPr>
        <w:numPr>
          <w:ilvl w:val="1"/>
          <w:numId w:val="19"/>
        </w:numPr>
        <w:tabs>
          <w:tab w:val="clear" w:pos="1440"/>
          <w:tab w:val="num" w:pos="1843"/>
        </w:tabs>
        <w:spacing w:before="240"/>
        <w:ind w:left="1843" w:hanging="425"/>
        <w:jc w:val="both"/>
        <w:rPr>
          <w:rFonts w:ascii="Eras Medium ITC" w:hAnsi="Eras Medium ITC"/>
          <w:sz w:val="19"/>
          <w:szCs w:val="19"/>
          <w:lang w:val="it-IT"/>
        </w:rPr>
      </w:pPr>
      <w:r w:rsidRPr="00CA13FC">
        <w:rPr>
          <w:rFonts w:ascii="Eras Medium ITC" w:hAnsi="Eras Medium ITC"/>
          <w:sz w:val="19"/>
          <w:szCs w:val="19"/>
          <w:lang w:val="it-IT"/>
        </w:rPr>
        <w:t>Que la fianza se otorga atendiendo a todas las estipulaciones contenidas en el contrato;</w:t>
      </w:r>
    </w:p>
    <w:p w14:paraId="18EC6F6A" w14:textId="77777777" w:rsidR="00A742B1" w:rsidRPr="00CA13FC" w:rsidRDefault="00A742B1" w:rsidP="00B76C91">
      <w:pPr>
        <w:numPr>
          <w:ilvl w:val="1"/>
          <w:numId w:val="19"/>
        </w:numPr>
        <w:tabs>
          <w:tab w:val="clear" w:pos="1440"/>
          <w:tab w:val="num" w:pos="1843"/>
        </w:tabs>
        <w:ind w:left="1843" w:hanging="425"/>
        <w:jc w:val="both"/>
        <w:rPr>
          <w:rFonts w:ascii="Eras Medium ITC" w:hAnsi="Eras Medium ITC"/>
          <w:sz w:val="19"/>
          <w:szCs w:val="19"/>
          <w:lang w:val="it-IT"/>
        </w:rPr>
      </w:pPr>
      <w:r w:rsidRPr="00CA13FC">
        <w:rPr>
          <w:rFonts w:ascii="Eras Medium ITC" w:hAnsi="Eras Medium ITC"/>
          <w:sz w:val="19"/>
          <w:szCs w:val="19"/>
          <w:lang w:val="it-IT"/>
        </w:rPr>
        <w:t>Que para cancelar la fianza, será un requisito contar con la constancía de cumplimiento total de las obligaciones contractuales;</w:t>
      </w:r>
    </w:p>
    <w:p w14:paraId="417AE6F6" w14:textId="77777777" w:rsidR="00A742B1" w:rsidRPr="00CA13FC" w:rsidRDefault="00A742B1" w:rsidP="00B76C91">
      <w:pPr>
        <w:numPr>
          <w:ilvl w:val="1"/>
          <w:numId w:val="19"/>
        </w:numPr>
        <w:tabs>
          <w:tab w:val="clear" w:pos="1440"/>
          <w:tab w:val="num" w:pos="1843"/>
        </w:tabs>
        <w:ind w:left="1843" w:hanging="425"/>
        <w:jc w:val="both"/>
        <w:rPr>
          <w:rFonts w:ascii="Eras Medium ITC" w:hAnsi="Eras Medium ITC"/>
          <w:sz w:val="19"/>
          <w:szCs w:val="19"/>
          <w:lang w:val="it-IT"/>
        </w:rPr>
      </w:pPr>
      <w:r w:rsidRPr="00CA13FC">
        <w:rPr>
          <w:rFonts w:ascii="Eras Medium ITC" w:hAnsi="Eras Medium ITC"/>
          <w:sz w:val="19"/>
          <w:szCs w:val="19"/>
          <w:lang w:val="it-IT"/>
        </w:rPr>
        <w:t xml:space="preserve">Que la fianza permanecerá vigente durante el cumplimiento de la obligación que garantice y continuará vigente en caso de que se otorgue prórroga al cumplimiento del contrato, así como durante la sustanciación de todos los recursos legales o de los juicios que se interpongan y hasta que se dicte resolución definitiva que quede firme; </w:t>
      </w:r>
    </w:p>
    <w:p w14:paraId="22FB40B6" w14:textId="77777777" w:rsidR="00A742B1" w:rsidRPr="00CA13FC" w:rsidRDefault="00A742B1" w:rsidP="00B76C91">
      <w:pPr>
        <w:numPr>
          <w:ilvl w:val="1"/>
          <w:numId w:val="19"/>
        </w:numPr>
        <w:tabs>
          <w:tab w:val="clear" w:pos="1440"/>
          <w:tab w:val="num" w:pos="1843"/>
        </w:tabs>
        <w:ind w:left="1843" w:hanging="425"/>
        <w:jc w:val="both"/>
        <w:rPr>
          <w:rFonts w:ascii="Eras Medium ITC" w:hAnsi="Eras Medium ITC"/>
          <w:sz w:val="19"/>
          <w:szCs w:val="19"/>
          <w:lang w:val="it-IT"/>
        </w:rPr>
      </w:pPr>
      <w:r w:rsidRPr="00CA13FC">
        <w:rPr>
          <w:rFonts w:ascii="Eras Medium ITC" w:hAnsi="Eras Medium ITC"/>
          <w:sz w:val="19"/>
          <w:szCs w:val="19"/>
          <w:lang w:val="it-IT"/>
        </w:rPr>
        <w:t xml:space="preserve">Que la afianzadora acepta expresamente someterse a los procedimientos de ejecución previstos en la Ley de Instituciones de Seguros y Fianzas para la efectividad de las fianzas, aún para el caso de que proceda el cobro de indemnización por mora, con motivo del pago extemporaneo del importe de la póliza de fianza requerida. Por tanto, la </w:t>
      </w:r>
      <w:r w:rsidRPr="00CA13FC">
        <w:rPr>
          <w:rFonts w:ascii="Eras Medium ITC" w:hAnsi="Eras Medium ITC" w:cs="Arial"/>
          <w:sz w:val="19"/>
          <w:szCs w:val="19"/>
        </w:rPr>
        <w:t>Institución Afianzadora acepta lo prescrito en los artículos 282 y 178 de la Ley de Instituciones de Seguros y Fianzas en vigor.</w:t>
      </w:r>
    </w:p>
    <w:p w14:paraId="1BEE5BB0" w14:textId="77777777" w:rsidR="00A742B1" w:rsidRPr="00CA13FC" w:rsidRDefault="00A742B1" w:rsidP="00A742B1">
      <w:pPr>
        <w:tabs>
          <w:tab w:val="num" w:pos="1843"/>
        </w:tabs>
        <w:ind w:left="1843"/>
        <w:jc w:val="both"/>
        <w:rPr>
          <w:rFonts w:ascii="Eras Medium ITC" w:hAnsi="Eras Medium ITC"/>
          <w:sz w:val="19"/>
          <w:szCs w:val="19"/>
          <w:lang w:val="it-IT"/>
        </w:rPr>
      </w:pPr>
    </w:p>
    <w:p w14:paraId="2240330D" w14:textId="77777777" w:rsidR="00A742B1" w:rsidRPr="00CA13FC" w:rsidRDefault="00A742B1" w:rsidP="00A742B1">
      <w:pPr>
        <w:spacing w:after="120"/>
        <w:ind w:left="1416"/>
        <w:jc w:val="both"/>
        <w:rPr>
          <w:rFonts w:ascii="Eras Medium ITC" w:hAnsi="Eras Medium ITC"/>
          <w:sz w:val="19"/>
          <w:szCs w:val="19"/>
        </w:rPr>
      </w:pPr>
      <w:r w:rsidRPr="00CA13FC">
        <w:rPr>
          <w:rFonts w:ascii="Eras Medium ITC" w:hAnsi="Eras Medium ITC"/>
          <w:b/>
          <w:bCs/>
          <w:sz w:val="19"/>
          <w:szCs w:val="19"/>
          <w:lang w:val="it-IT"/>
        </w:rPr>
        <w:t>CANAL 22</w:t>
      </w:r>
      <w:r w:rsidRPr="00CA13FC">
        <w:rPr>
          <w:rFonts w:ascii="Eras Medium ITC" w:hAnsi="Eras Medium ITC"/>
          <w:sz w:val="19"/>
          <w:szCs w:val="19"/>
          <w:lang w:val="it-IT"/>
        </w:rPr>
        <w:t xml:space="preserve"> devolverá la fianza para su cancelación cuando </w:t>
      </w:r>
      <w:r w:rsidRPr="00CA13FC">
        <w:rPr>
          <w:rFonts w:ascii="Eras Medium ITC" w:hAnsi="Eras Medium ITC"/>
          <w:b/>
          <w:bCs/>
          <w:sz w:val="19"/>
          <w:szCs w:val="19"/>
        </w:rPr>
        <w:t xml:space="preserve">EL PROVEEDOR </w:t>
      </w:r>
      <w:r w:rsidRPr="00CA13FC">
        <w:rPr>
          <w:rFonts w:ascii="Eras Medium ITC" w:hAnsi="Eras Medium ITC"/>
          <w:sz w:val="19"/>
          <w:szCs w:val="19"/>
          <w:lang w:val="it-IT"/>
        </w:rPr>
        <w:t xml:space="preserve"> haya cumplido en su totalidad con las obligaciones que se deriven de este contrato.</w:t>
      </w:r>
    </w:p>
    <w:p w14:paraId="13F33179" w14:textId="77777777" w:rsidR="00A742B1" w:rsidRPr="00CA13FC" w:rsidRDefault="00A742B1" w:rsidP="00A742B1">
      <w:pPr>
        <w:spacing w:before="240"/>
        <w:ind w:left="1416"/>
        <w:jc w:val="both"/>
        <w:rPr>
          <w:rFonts w:ascii="Eras Medium ITC" w:hAnsi="Eras Medium ITC"/>
          <w:sz w:val="19"/>
          <w:szCs w:val="19"/>
          <w:lang w:val="it-IT"/>
        </w:rPr>
      </w:pPr>
      <w:r w:rsidRPr="00CA13FC">
        <w:rPr>
          <w:rFonts w:ascii="Eras Medium ITC" w:hAnsi="Eras Medium ITC"/>
          <w:sz w:val="19"/>
          <w:szCs w:val="19"/>
          <w:lang w:val="it-IT"/>
        </w:rPr>
        <w:t xml:space="preserve">La garantía otorgada será objeto de sustitución si resulta insuficiente por cualquier causa. Igualmente, podrá ser aumentada o disminuida si se modifican las prestaciones contenidas en este contrato. </w:t>
      </w:r>
    </w:p>
    <w:p w14:paraId="73BDA7D3" w14:textId="77777777" w:rsidR="00A742B1" w:rsidRPr="00CA13FC" w:rsidRDefault="00A742B1" w:rsidP="00A742B1">
      <w:pPr>
        <w:ind w:left="1416"/>
        <w:jc w:val="both"/>
        <w:rPr>
          <w:rFonts w:ascii="Eras Medium ITC" w:hAnsi="Eras Medium ITC"/>
          <w:sz w:val="19"/>
          <w:szCs w:val="19"/>
          <w:lang w:val="it-IT"/>
        </w:rPr>
      </w:pPr>
    </w:p>
    <w:p w14:paraId="4DDC44AF" w14:textId="77777777" w:rsidR="00A742B1" w:rsidRPr="00CA13FC" w:rsidRDefault="00A742B1" w:rsidP="00A742B1">
      <w:pPr>
        <w:ind w:left="1410"/>
        <w:jc w:val="both"/>
        <w:rPr>
          <w:rFonts w:ascii="Eras Medium ITC" w:hAnsi="Eras Medium ITC"/>
          <w:sz w:val="19"/>
          <w:szCs w:val="19"/>
        </w:rPr>
      </w:pPr>
      <w:r w:rsidRPr="00CA13FC">
        <w:rPr>
          <w:rFonts w:ascii="Eras Medium ITC" w:hAnsi="Eras Medium ITC"/>
          <w:sz w:val="19"/>
          <w:szCs w:val="19"/>
        </w:rPr>
        <w:t xml:space="preserve">El incumplimiento en la presentación de las garantías será causal de rescisión del presente contrato, sin responsabilidad para </w:t>
      </w:r>
      <w:r w:rsidRPr="00CA13FC">
        <w:rPr>
          <w:rFonts w:ascii="Eras Medium ITC" w:hAnsi="Eras Medium ITC"/>
          <w:b/>
          <w:bCs/>
          <w:sz w:val="19"/>
          <w:szCs w:val="19"/>
        </w:rPr>
        <w:t>CANAL 22</w:t>
      </w:r>
      <w:r w:rsidRPr="00CA13FC">
        <w:rPr>
          <w:rFonts w:ascii="Eras Medium ITC" w:hAnsi="Eras Medium ITC"/>
          <w:sz w:val="19"/>
          <w:szCs w:val="19"/>
        </w:rPr>
        <w:t xml:space="preserve">, independientemente de que </w:t>
      </w:r>
      <w:r w:rsidRPr="00CA13FC">
        <w:rPr>
          <w:rFonts w:ascii="Eras Medium ITC" w:hAnsi="Eras Medium ITC"/>
          <w:b/>
          <w:bCs/>
          <w:sz w:val="19"/>
          <w:szCs w:val="19"/>
        </w:rPr>
        <w:t>CANAL 22</w:t>
      </w:r>
      <w:r w:rsidRPr="00CA13FC">
        <w:rPr>
          <w:rFonts w:ascii="Eras Medium ITC" w:hAnsi="Eras Medium ITC"/>
          <w:sz w:val="19"/>
          <w:szCs w:val="19"/>
        </w:rPr>
        <w:t xml:space="preserve"> podrá proceder conforme al Título Quinto de la Ley de Adquisiciones, Arrendamientos y Servicios del Sector Público.</w:t>
      </w:r>
    </w:p>
    <w:p w14:paraId="1643D14F" w14:textId="77777777" w:rsidR="00A742B1" w:rsidRPr="00CA13FC" w:rsidRDefault="00A742B1" w:rsidP="00A742B1">
      <w:pPr>
        <w:shd w:val="clear" w:color="auto" w:fill="FFFFFF"/>
        <w:ind w:left="1410" w:hanging="1410"/>
        <w:jc w:val="both"/>
        <w:rPr>
          <w:rFonts w:ascii="Eras Medium ITC" w:hAnsi="Eras Medium ITC" w:cs="Arial"/>
          <w:b/>
          <w:sz w:val="19"/>
          <w:szCs w:val="19"/>
        </w:rPr>
      </w:pPr>
    </w:p>
    <w:p w14:paraId="42C16E1C" w14:textId="77777777" w:rsidR="00A742B1" w:rsidRPr="00CA13FC" w:rsidRDefault="00A742B1" w:rsidP="00A742B1">
      <w:pPr>
        <w:shd w:val="clear" w:color="auto" w:fill="FFFFFF"/>
        <w:ind w:left="1410" w:hanging="1410"/>
        <w:jc w:val="both"/>
        <w:rPr>
          <w:rFonts w:ascii="Eras Medium ITC" w:hAnsi="Eras Medium ITC" w:cs="Arial"/>
          <w:b/>
          <w:sz w:val="19"/>
          <w:szCs w:val="19"/>
        </w:rPr>
      </w:pPr>
    </w:p>
    <w:p w14:paraId="11A9FAAC" w14:textId="77777777" w:rsidR="00A742B1" w:rsidRPr="00CA13FC" w:rsidRDefault="00A742B1" w:rsidP="00A742B1">
      <w:pPr>
        <w:shd w:val="clear" w:color="auto" w:fill="FFFFFF"/>
        <w:ind w:left="1410" w:hanging="1410"/>
        <w:jc w:val="both"/>
        <w:rPr>
          <w:rFonts w:ascii="Eras Medium ITC" w:hAnsi="Eras Medium ITC" w:cs="Arial"/>
          <w:b/>
          <w:sz w:val="19"/>
          <w:szCs w:val="19"/>
        </w:rPr>
      </w:pPr>
      <w:r w:rsidRPr="00CA13FC">
        <w:rPr>
          <w:rFonts w:ascii="Eras Medium ITC" w:hAnsi="Eras Medium ITC" w:cs="Arial"/>
          <w:b/>
          <w:sz w:val="19"/>
          <w:szCs w:val="19"/>
        </w:rPr>
        <w:t>DÉCIMA</w:t>
      </w:r>
    </w:p>
    <w:p w14:paraId="41024B70" w14:textId="650807EA" w:rsidR="00A742B1" w:rsidRPr="00CA13FC" w:rsidRDefault="00A742B1" w:rsidP="006470CD">
      <w:pPr>
        <w:shd w:val="clear" w:color="auto" w:fill="FFFFFF"/>
        <w:ind w:left="1410" w:hanging="1410"/>
        <w:jc w:val="both"/>
        <w:rPr>
          <w:rFonts w:ascii="Eras Medium ITC" w:hAnsi="Eras Medium ITC" w:cs="Arial"/>
          <w:sz w:val="19"/>
          <w:szCs w:val="19"/>
        </w:rPr>
      </w:pPr>
      <w:r w:rsidRPr="00CA13FC">
        <w:rPr>
          <w:rFonts w:ascii="Eras Medium ITC" w:hAnsi="Eras Medium ITC" w:cs="Arial"/>
          <w:b/>
          <w:sz w:val="19"/>
          <w:szCs w:val="19"/>
        </w:rPr>
        <w:t>PRIMERA</w:t>
      </w:r>
      <w:r w:rsidRPr="00CA13FC">
        <w:rPr>
          <w:rFonts w:ascii="Eras Medium ITC" w:hAnsi="Eras Medium ITC"/>
          <w:b/>
          <w:sz w:val="19"/>
          <w:szCs w:val="19"/>
        </w:rPr>
        <w:t>.</w:t>
      </w:r>
      <w:r w:rsidRPr="00CA13FC">
        <w:rPr>
          <w:rFonts w:ascii="Eras Medium ITC" w:hAnsi="Eras Medium ITC"/>
          <w:sz w:val="19"/>
          <w:szCs w:val="19"/>
        </w:rPr>
        <w:tab/>
      </w:r>
      <w:r w:rsidRPr="00CA13FC">
        <w:rPr>
          <w:rFonts w:ascii="Eras Medium ITC" w:hAnsi="Eras Medium ITC" w:cs="Arial"/>
          <w:sz w:val="19"/>
          <w:szCs w:val="19"/>
        </w:rPr>
        <w:t xml:space="preserve">Convienen </w:t>
      </w:r>
      <w:r w:rsidRPr="00CA13FC">
        <w:rPr>
          <w:rFonts w:ascii="Eras Medium ITC" w:hAnsi="Eras Medium ITC" w:cs="Arial"/>
          <w:b/>
          <w:sz w:val="19"/>
          <w:szCs w:val="19"/>
        </w:rPr>
        <w:t>LAS PARTES</w:t>
      </w:r>
      <w:r w:rsidRPr="00CA13FC">
        <w:rPr>
          <w:rFonts w:ascii="Eras Medium ITC" w:hAnsi="Eras Medium ITC" w:cs="Arial"/>
          <w:sz w:val="19"/>
          <w:szCs w:val="19"/>
        </w:rPr>
        <w:t xml:space="preserve"> en que </w:t>
      </w:r>
      <w:r w:rsidRPr="00CA13FC">
        <w:rPr>
          <w:rFonts w:ascii="Eras Medium ITC" w:hAnsi="Eras Medium ITC" w:cs="Arial"/>
          <w:b/>
          <w:sz w:val="19"/>
          <w:szCs w:val="19"/>
        </w:rPr>
        <w:t>CANAL 22,</w:t>
      </w:r>
      <w:r w:rsidRPr="00CA13FC">
        <w:rPr>
          <w:rFonts w:ascii="Eras Medium ITC" w:hAnsi="Eras Medium ITC" w:cs="Arial"/>
          <w:sz w:val="19"/>
          <w:szCs w:val="19"/>
        </w:rPr>
        <w:t xml:space="preserve"> de conformidad con el artículo 96 párrafo tercero del Reglamento  de la Ley de Adquisiciones Arrendamientos y Servicios del Sector Público, se aplicará una pena convencional del 2% (dos por ciento) </w:t>
      </w:r>
      <w:r w:rsidR="006470CD" w:rsidRPr="00CA13FC">
        <w:rPr>
          <w:rFonts w:ascii="Eras Medium ITC" w:hAnsi="Eras Medium ITC" w:cs="Arial"/>
          <w:sz w:val="19"/>
          <w:szCs w:val="19"/>
        </w:rPr>
        <w:t xml:space="preserve">del valor total del programa, antes de IVA, por cada día de atraso en la fecha de entrega </w:t>
      </w:r>
      <w:r w:rsidRPr="00CA13FC">
        <w:rPr>
          <w:rFonts w:ascii="Eras Medium ITC" w:hAnsi="Eras Medium ITC" w:cs="Arial"/>
          <w:sz w:val="19"/>
          <w:szCs w:val="19"/>
        </w:rPr>
        <w:t xml:space="preserve">de </w:t>
      </w:r>
      <w:r w:rsidRPr="00CA13FC">
        <w:rPr>
          <w:rFonts w:ascii="Eras Medium ITC" w:hAnsi="Eras Medium ITC" w:cs="Arial"/>
          <w:b/>
          <w:sz w:val="19"/>
          <w:szCs w:val="19"/>
        </w:rPr>
        <w:t>LOS PROGRAMAS</w:t>
      </w:r>
      <w:r w:rsidRPr="00CA13FC">
        <w:rPr>
          <w:rFonts w:ascii="Eras Medium ITC" w:hAnsi="Eras Medium ITC" w:cs="Arial"/>
          <w:sz w:val="19"/>
          <w:szCs w:val="19"/>
        </w:rPr>
        <w:t xml:space="preserve">, hasta llegar a un total del 10% (diez por ciento) del valor máximo del contrato, los servicios encomendados se realizarán en el lugar y hora, que indique el </w:t>
      </w:r>
      <w:r w:rsidRPr="00CA13FC">
        <w:rPr>
          <w:rFonts w:ascii="Eras Medium ITC" w:hAnsi="Eras Medium ITC" w:cs="Arial"/>
          <w:b/>
          <w:sz w:val="19"/>
          <w:szCs w:val="19"/>
        </w:rPr>
        <w:t>Director de Producción</w:t>
      </w:r>
      <w:r w:rsidRPr="00CA13FC">
        <w:rPr>
          <w:rFonts w:ascii="Eras Medium ITC" w:hAnsi="Eras Medium ITC" w:cs="Arial"/>
          <w:sz w:val="19"/>
          <w:szCs w:val="19"/>
        </w:rPr>
        <w:t xml:space="preserve">, considerando distintas locaciones en la República Mexicana, Ciudad de México o en estudio. </w:t>
      </w:r>
    </w:p>
    <w:p w14:paraId="1014CEF3" w14:textId="77777777" w:rsidR="00A742B1" w:rsidRPr="00CA13FC" w:rsidRDefault="00A742B1" w:rsidP="00A742B1">
      <w:pPr>
        <w:shd w:val="clear" w:color="auto" w:fill="FFFFFF"/>
        <w:ind w:left="1410" w:hanging="1410"/>
        <w:jc w:val="both"/>
        <w:rPr>
          <w:rFonts w:ascii="Eras Medium ITC" w:hAnsi="Eras Medium ITC" w:cs="Arial"/>
          <w:sz w:val="19"/>
          <w:szCs w:val="19"/>
        </w:rPr>
      </w:pPr>
    </w:p>
    <w:p w14:paraId="0953E9CB" w14:textId="77777777" w:rsidR="00A742B1" w:rsidRPr="00CA13FC" w:rsidRDefault="00A742B1" w:rsidP="00A742B1">
      <w:pPr>
        <w:ind w:left="1410" w:firstLine="6"/>
        <w:jc w:val="both"/>
        <w:rPr>
          <w:rFonts w:ascii="Eras Medium ITC" w:hAnsi="Eras Medium ITC" w:cs="Arial"/>
          <w:sz w:val="19"/>
          <w:szCs w:val="19"/>
        </w:rPr>
      </w:pPr>
      <w:r w:rsidRPr="00CA13FC">
        <w:rPr>
          <w:rFonts w:ascii="Eras Medium ITC" w:hAnsi="Eras Medium ITC" w:cs="Arial"/>
          <w:sz w:val="19"/>
          <w:szCs w:val="19"/>
        </w:rPr>
        <w:t xml:space="preserve">De conformidad con el artículo 95 del Reglamento de la Ley de Adquisiciones, Arrendamientos y Servicios del Sector Público, el pago de </w:t>
      </w:r>
      <w:r w:rsidRPr="00CA13FC">
        <w:rPr>
          <w:rFonts w:ascii="Eras Medium ITC" w:hAnsi="Eras Medium ITC" w:cs="Arial"/>
          <w:b/>
          <w:sz w:val="19"/>
          <w:szCs w:val="19"/>
        </w:rPr>
        <w:t xml:space="preserve">LOS PROGRAMAS </w:t>
      </w:r>
      <w:r w:rsidRPr="00CA13FC">
        <w:rPr>
          <w:rFonts w:ascii="Eras Medium ITC" w:hAnsi="Eras Medium ITC" w:cs="Arial"/>
          <w:sz w:val="19"/>
          <w:szCs w:val="19"/>
        </w:rPr>
        <w:t xml:space="preserve">por encargo quedará condicionado, </w:t>
      </w:r>
      <w:r w:rsidRPr="00CA13FC">
        <w:rPr>
          <w:rFonts w:ascii="Eras Medium ITC" w:hAnsi="Eras Medium ITC" w:cs="Arial"/>
          <w:sz w:val="19"/>
          <w:szCs w:val="19"/>
        </w:rPr>
        <w:lastRenderedPageBreak/>
        <w:t xml:space="preserve">proporcionalmente, al pago que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debe efectuar por concepto de penas convencionales, en el entendido de que en el supuesto de que sea rescindido el contrato, no procederá el cobro de dichas penalizaciones, ni la contabilización de </w:t>
      </w:r>
      <w:proofErr w:type="gramStart"/>
      <w:r w:rsidRPr="00CA13FC">
        <w:rPr>
          <w:rFonts w:ascii="Eras Medium ITC" w:hAnsi="Eras Medium ITC" w:cs="Arial"/>
          <w:sz w:val="19"/>
          <w:szCs w:val="19"/>
        </w:rPr>
        <w:t>las mismas</w:t>
      </w:r>
      <w:proofErr w:type="gramEnd"/>
      <w:r w:rsidRPr="00CA13FC">
        <w:rPr>
          <w:rFonts w:ascii="Eras Medium ITC" w:hAnsi="Eras Medium ITC" w:cs="Arial"/>
          <w:sz w:val="19"/>
          <w:szCs w:val="19"/>
        </w:rPr>
        <w:t xml:space="preserve"> para hacer efectiva la garantía de cumplimiento del contrato.</w:t>
      </w:r>
    </w:p>
    <w:p w14:paraId="733CB5FC" w14:textId="77777777" w:rsidR="00A742B1" w:rsidRPr="00CA13FC" w:rsidRDefault="00A742B1" w:rsidP="00A742B1">
      <w:pPr>
        <w:ind w:left="1410" w:firstLine="6"/>
        <w:jc w:val="both"/>
        <w:rPr>
          <w:rFonts w:ascii="Eras Medium ITC" w:hAnsi="Eras Medium ITC" w:cs="Arial"/>
          <w:sz w:val="19"/>
          <w:szCs w:val="19"/>
        </w:rPr>
      </w:pPr>
    </w:p>
    <w:p w14:paraId="7B1E68F3" w14:textId="77777777" w:rsidR="00A742B1" w:rsidRPr="00CA13FC" w:rsidRDefault="00A742B1" w:rsidP="00A742B1">
      <w:pPr>
        <w:ind w:left="1410" w:firstLine="6"/>
        <w:jc w:val="both"/>
        <w:rPr>
          <w:rFonts w:ascii="Eras Medium ITC" w:hAnsi="Eras Medium ITC" w:cs="Arial"/>
          <w:b/>
          <w:sz w:val="19"/>
          <w:szCs w:val="19"/>
        </w:rPr>
      </w:pPr>
      <w:r w:rsidRPr="00CA13FC">
        <w:rPr>
          <w:rFonts w:ascii="Eras Medium ITC" w:hAnsi="Eras Medium ITC" w:cs="Arial"/>
          <w:sz w:val="19"/>
          <w:szCs w:val="19"/>
        </w:rPr>
        <w:t xml:space="preserve">La pena convencional no se aplicará cuando el atraso en el cumplimiento de la obligación sea por caso fortuito o causa de fuerza mayor, o sea por causas no imputables a </w:t>
      </w:r>
      <w:r w:rsidRPr="00CA13FC">
        <w:rPr>
          <w:rFonts w:ascii="Eras Medium ITC" w:hAnsi="Eras Medium ITC" w:cs="Arial"/>
          <w:b/>
          <w:sz w:val="19"/>
          <w:szCs w:val="19"/>
        </w:rPr>
        <w:t>EL PROVEEDOR.</w:t>
      </w:r>
    </w:p>
    <w:p w14:paraId="58AD1B67" w14:textId="77777777" w:rsidR="00A742B1" w:rsidRPr="00CA13FC" w:rsidRDefault="00A742B1" w:rsidP="00A742B1">
      <w:pPr>
        <w:ind w:left="1410" w:firstLine="6"/>
        <w:jc w:val="both"/>
        <w:rPr>
          <w:rFonts w:ascii="Eras Medium ITC" w:hAnsi="Eras Medium ITC" w:cs="Arial"/>
          <w:b/>
          <w:sz w:val="19"/>
          <w:szCs w:val="19"/>
        </w:rPr>
      </w:pPr>
    </w:p>
    <w:p w14:paraId="04011244" w14:textId="77777777" w:rsidR="00A742B1" w:rsidRPr="00CA13FC" w:rsidRDefault="00A742B1" w:rsidP="00A742B1">
      <w:pPr>
        <w:shd w:val="clear" w:color="auto" w:fill="FFFFFF"/>
        <w:ind w:left="1416"/>
        <w:jc w:val="both"/>
        <w:rPr>
          <w:rFonts w:ascii="Eras Medium ITC" w:hAnsi="Eras Medium ITC" w:cs="Arial"/>
          <w:sz w:val="19"/>
          <w:szCs w:val="19"/>
        </w:rPr>
      </w:pPr>
      <w:r w:rsidRPr="00CA13FC">
        <w:rPr>
          <w:rFonts w:ascii="Eras Medium ITC" w:hAnsi="Eras Medium ITC" w:cs="Arial"/>
          <w:sz w:val="19"/>
          <w:szCs w:val="19"/>
        </w:rPr>
        <w:t xml:space="preserve">Una vez agotado el monto límite de aplicación de la pena convencional, </w:t>
      </w:r>
      <w:r w:rsidRPr="00CA13FC">
        <w:rPr>
          <w:rFonts w:ascii="Eras Medium ITC" w:hAnsi="Eras Medium ITC" w:cs="Arial"/>
          <w:b/>
          <w:sz w:val="19"/>
          <w:szCs w:val="19"/>
        </w:rPr>
        <w:t>CANAL 22</w:t>
      </w:r>
      <w:r w:rsidRPr="00CA13FC">
        <w:rPr>
          <w:rFonts w:ascii="Eras Medium ITC" w:hAnsi="Eras Medium ITC" w:cs="Arial"/>
          <w:sz w:val="19"/>
          <w:szCs w:val="19"/>
        </w:rPr>
        <w:t>, dentro de los 15 (quince) días naturales siguientes, podrá rescindir administrativamente el presente contrato y hacer efectiva la garantía de cumplimiento.</w:t>
      </w:r>
    </w:p>
    <w:p w14:paraId="382677FF" w14:textId="77777777" w:rsidR="00A742B1" w:rsidRPr="00CA13FC" w:rsidRDefault="00A742B1" w:rsidP="00A742B1">
      <w:pPr>
        <w:ind w:left="1410" w:hanging="1410"/>
        <w:jc w:val="both"/>
        <w:rPr>
          <w:rFonts w:ascii="Eras Medium ITC" w:hAnsi="Eras Medium ITC"/>
          <w:b/>
          <w:sz w:val="19"/>
          <w:szCs w:val="19"/>
        </w:rPr>
      </w:pPr>
    </w:p>
    <w:p w14:paraId="36D63B71" w14:textId="77777777" w:rsidR="00A742B1" w:rsidRPr="00CA13FC" w:rsidRDefault="00A742B1" w:rsidP="00A742B1">
      <w:pPr>
        <w:ind w:left="1410" w:hanging="1410"/>
        <w:jc w:val="both"/>
        <w:rPr>
          <w:rFonts w:ascii="Eras Medium ITC" w:hAnsi="Eras Medium ITC"/>
          <w:b/>
          <w:sz w:val="19"/>
          <w:szCs w:val="19"/>
        </w:rPr>
      </w:pPr>
    </w:p>
    <w:p w14:paraId="53B334AB" w14:textId="77777777" w:rsidR="00A742B1" w:rsidRPr="00CA13FC" w:rsidRDefault="00A742B1" w:rsidP="00A742B1">
      <w:pPr>
        <w:ind w:left="1410" w:hanging="1410"/>
        <w:jc w:val="both"/>
        <w:rPr>
          <w:rFonts w:ascii="Eras Medium ITC" w:hAnsi="Eras Medium ITC"/>
          <w:b/>
          <w:sz w:val="19"/>
          <w:szCs w:val="19"/>
        </w:rPr>
      </w:pPr>
      <w:r w:rsidRPr="00CA13FC">
        <w:rPr>
          <w:rFonts w:ascii="Eras Medium ITC" w:hAnsi="Eras Medium ITC"/>
          <w:b/>
          <w:sz w:val="19"/>
          <w:szCs w:val="19"/>
        </w:rPr>
        <w:t>DÉCIMA</w:t>
      </w:r>
    </w:p>
    <w:p w14:paraId="1CF85D10" w14:textId="77777777" w:rsidR="00A742B1" w:rsidRPr="00CA13FC" w:rsidRDefault="00A742B1" w:rsidP="00A742B1">
      <w:pPr>
        <w:ind w:left="1410" w:hanging="1410"/>
        <w:jc w:val="both"/>
        <w:rPr>
          <w:rFonts w:ascii="Eras Medium ITC" w:hAnsi="Eras Medium ITC"/>
          <w:sz w:val="19"/>
          <w:szCs w:val="19"/>
        </w:rPr>
      </w:pPr>
      <w:r w:rsidRPr="00CA13FC">
        <w:rPr>
          <w:rFonts w:ascii="Eras Medium ITC" w:hAnsi="Eras Medium ITC"/>
          <w:b/>
          <w:sz w:val="19"/>
          <w:szCs w:val="19"/>
        </w:rPr>
        <w:t xml:space="preserve">SEGUNDA. </w:t>
      </w:r>
      <w:r w:rsidRPr="00CA13FC">
        <w:rPr>
          <w:rFonts w:ascii="Eras Medium ITC" w:hAnsi="Eras Medium ITC"/>
          <w:sz w:val="19"/>
          <w:szCs w:val="19"/>
        </w:rPr>
        <w:tab/>
      </w:r>
      <w:r w:rsidRPr="00CA13FC">
        <w:rPr>
          <w:rFonts w:ascii="Eras Medium ITC" w:hAnsi="Eras Medium ITC" w:cs="Arial"/>
          <w:b/>
          <w:sz w:val="19"/>
          <w:szCs w:val="19"/>
        </w:rPr>
        <w:t>EL PROVEEDOR</w:t>
      </w:r>
      <w:r w:rsidRPr="00CA13FC">
        <w:rPr>
          <w:rFonts w:ascii="Eras Medium ITC" w:hAnsi="Eras Medium ITC" w:cs="Arial"/>
          <w:sz w:val="19"/>
          <w:szCs w:val="19"/>
        </w:rPr>
        <w:t xml:space="preserve"> reconoce y acepta que cuenta con los elementos propios a que se refiere el artículo 13 de la Ley Federal del Trabajo y en consecuencia es el único patrón y responsable del personal ----incluyendo conductores, artistas, modelos---- que utilice o del que se llegará a auxiliar en la ejecución del objeto del presente contrato, de tal modo que responderá, en su caso, de cualquier relación o reclamo laboral de dicho personal. </w:t>
      </w:r>
      <w:r w:rsidRPr="00CA13FC">
        <w:rPr>
          <w:rFonts w:ascii="Eras Medium ITC" w:hAnsi="Eras Medium ITC" w:cs="Arial"/>
          <w:b/>
          <w:sz w:val="19"/>
          <w:szCs w:val="19"/>
        </w:rPr>
        <w:t>CANAL 22</w:t>
      </w:r>
      <w:r w:rsidRPr="00CA13FC">
        <w:rPr>
          <w:rFonts w:ascii="Eras Medium ITC" w:hAnsi="Eras Medium ITC" w:cs="Arial"/>
          <w:sz w:val="19"/>
          <w:szCs w:val="19"/>
        </w:rPr>
        <w:t xml:space="preserve"> no tendrá ninguna injerencia en esas relaciones y en ningún caso podrá considerársele como patrón sustituto, intermediario o solidario</w:t>
      </w:r>
      <w:r w:rsidRPr="00CA13FC">
        <w:rPr>
          <w:rFonts w:ascii="Eras Medium ITC" w:hAnsi="Eras Medium ITC"/>
          <w:sz w:val="19"/>
          <w:szCs w:val="19"/>
        </w:rPr>
        <w:t>.</w:t>
      </w:r>
    </w:p>
    <w:p w14:paraId="7F16F996" w14:textId="77777777" w:rsidR="00A742B1" w:rsidRPr="00CA13FC" w:rsidRDefault="00A742B1" w:rsidP="00A742B1">
      <w:pPr>
        <w:shd w:val="clear" w:color="auto" w:fill="FFFFFF"/>
        <w:ind w:left="1412" w:hanging="1412"/>
        <w:jc w:val="both"/>
        <w:rPr>
          <w:rFonts w:ascii="Eras Medium ITC" w:hAnsi="Eras Medium ITC"/>
          <w:b/>
          <w:sz w:val="19"/>
          <w:szCs w:val="19"/>
        </w:rPr>
      </w:pPr>
    </w:p>
    <w:p w14:paraId="2F71FA56" w14:textId="77777777" w:rsidR="00A742B1" w:rsidRPr="00CA13FC" w:rsidRDefault="00A742B1" w:rsidP="00A742B1">
      <w:pPr>
        <w:shd w:val="clear" w:color="auto" w:fill="FFFFFF"/>
        <w:ind w:left="1412" w:hanging="1412"/>
        <w:jc w:val="both"/>
        <w:rPr>
          <w:rFonts w:ascii="Eras Medium ITC" w:hAnsi="Eras Medium ITC"/>
          <w:b/>
          <w:sz w:val="19"/>
          <w:szCs w:val="19"/>
        </w:rPr>
      </w:pPr>
    </w:p>
    <w:p w14:paraId="429D7F0C" w14:textId="77777777" w:rsidR="00A742B1" w:rsidRPr="00CA13FC" w:rsidRDefault="00A742B1" w:rsidP="00A742B1">
      <w:pPr>
        <w:shd w:val="clear" w:color="auto" w:fill="FFFFFF"/>
        <w:ind w:left="1412" w:hanging="1412"/>
        <w:jc w:val="both"/>
        <w:rPr>
          <w:rFonts w:ascii="Eras Medium ITC" w:hAnsi="Eras Medium ITC"/>
          <w:b/>
          <w:sz w:val="19"/>
          <w:szCs w:val="19"/>
        </w:rPr>
      </w:pPr>
      <w:r w:rsidRPr="00CA13FC">
        <w:rPr>
          <w:rFonts w:ascii="Eras Medium ITC" w:hAnsi="Eras Medium ITC"/>
          <w:b/>
          <w:sz w:val="19"/>
          <w:szCs w:val="19"/>
        </w:rPr>
        <w:t>DÉCIMA</w:t>
      </w:r>
    </w:p>
    <w:p w14:paraId="2F1FC5FA" w14:textId="77777777" w:rsidR="00A742B1" w:rsidRPr="00CA13FC" w:rsidRDefault="00A742B1" w:rsidP="00A742B1">
      <w:pPr>
        <w:shd w:val="clear" w:color="auto" w:fill="FFFFFF"/>
        <w:ind w:left="1412" w:hanging="1412"/>
        <w:jc w:val="both"/>
        <w:rPr>
          <w:rFonts w:ascii="Eras Medium ITC" w:hAnsi="Eras Medium ITC"/>
          <w:sz w:val="19"/>
          <w:szCs w:val="19"/>
        </w:rPr>
      </w:pPr>
      <w:r w:rsidRPr="00CA13FC">
        <w:rPr>
          <w:rFonts w:ascii="Eras Medium ITC" w:hAnsi="Eras Medium ITC"/>
          <w:b/>
          <w:sz w:val="19"/>
          <w:szCs w:val="19"/>
        </w:rPr>
        <w:t xml:space="preserve">TERCERA. </w:t>
      </w:r>
      <w:r w:rsidRPr="00CA13FC">
        <w:rPr>
          <w:rFonts w:ascii="Eras Medium ITC" w:hAnsi="Eras Medium ITC"/>
          <w:b/>
          <w:sz w:val="19"/>
          <w:szCs w:val="19"/>
        </w:rPr>
        <w:tab/>
      </w:r>
      <w:r w:rsidRPr="00CA13FC">
        <w:rPr>
          <w:rFonts w:ascii="Eras Medium ITC" w:hAnsi="Eras Medium ITC"/>
          <w:sz w:val="19"/>
          <w:szCs w:val="19"/>
        </w:rPr>
        <w:t xml:space="preserve">Este contrato podrá ser modificado en términos de lo dispuesto por el artículo 52 de la Ley de Adquisiciones, Arrendamientos y Servicios del Sector Público, por mutuo acuerdo de </w:t>
      </w:r>
      <w:r w:rsidRPr="00CA13FC">
        <w:rPr>
          <w:rFonts w:ascii="Eras Medium ITC" w:hAnsi="Eras Medium ITC"/>
          <w:b/>
          <w:sz w:val="19"/>
          <w:szCs w:val="19"/>
        </w:rPr>
        <w:t>LAS PARTES</w:t>
      </w:r>
      <w:r w:rsidRPr="00CA13FC">
        <w:rPr>
          <w:rFonts w:ascii="Eras Medium ITC" w:hAnsi="Eras Medium ITC"/>
          <w:sz w:val="19"/>
          <w:szCs w:val="19"/>
        </w:rPr>
        <w:t>. En su caso, cualquier modificación deberá formularse por escrito y formará parte integrante de este contrato.</w:t>
      </w:r>
    </w:p>
    <w:p w14:paraId="70FAE0C2" w14:textId="77777777" w:rsidR="00A742B1" w:rsidRPr="00CA13FC" w:rsidRDefault="00A742B1" w:rsidP="00A742B1">
      <w:pPr>
        <w:ind w:left="1412" w:hanging="1412"/>
        <w:jc w:val="both"/>
        <w:rPr>
          <w:rFonts w:ascii="Eras Medium ITC" w:hAnsi="Eras Medium ITC"/>
          <w:b/>
          <w:sz w:val="19"/>
          <w:szCs w:val="19"/>
        </w:rPr>
      </w:pPr>
    </w:p>
    <w:p w14:paraId="638D639E" w14:textId="77777777" w:rsidR="00A742B1" w:rsidRPr="00CA13FC" w:rsidRDefault="00A742B1" w:rsidP="00A742B1">
      <w:pPr>
        <w:ind w:left="1412" w:hanging="1412"/>
        <w:jc w:val="both"/>
        <w:rPr>
          <w:rFonts w:ascii="Eras Medium ITC" w:hAnsi="Eras Medium ITC"/>
          <w:b/>
          <w:sz w:val="19"/>
          <w:szCs w:val="19"/>
        </w:rPr>
      </w:pPr>
    </w:p>
    <w:p w14:paraId="42338907" w14:textId="77777777" w:rsidR="00A742B1" w:rsidRPr="00CA13FC" w:rsidRDefault="00A742B1" w:rsidP="00A742B1">
      <w:pPr>
        <w:ind w:left="1412" w:hanging="1412"/>
        <w:jc w:val="both"/>
        <w:rPr>
          <w:rFonts w:ascii="Eras Medium ITC" w:hAnsi="Eras Medium ITC"/>
          <w:b/>
          <w:sz w:val="19"/>
          <w:szCs w:val="19"/>
        </w:rPr>
      </w:pPr>
      <w:r w:rsidRPr="00CA13FC">
        <w:rPr>
          <w:rFonts w:ascii="Eras Medium ITC" w:hAnsi="Eras Medium ITC"/>
          <w:b/>
          <w:sz w:val="19"/>
          <w:szCs w:val="19"/>
        </w:rPr>
        <w:t>DÉCIMA</w:t>
      </w:r>
    </w:p>
    <w:p w14:paraId="4E1CA935" w14:textId="77777777" w:rsidR="00A742B1" w:rsidRPr="00CA13FC" w:rsidRDefault="00A742B1" w:rsidP="00A742B1">
      <w:pPr>
        <w:shd w:val="clear" w:color="auto" w:fill="FFFFFF"/>
        <w:ind w:left="1412" w:hanging="1412"/>
        <w:jc w:val="both"/>
        <w:rPr>
          <w:rFonts w:ascii="Eras Medium ITC" w:hAnsi="Eras Medium ITC"/>
          <w:sz w:val="19"/>
          <w:szCs w:val="19"/>
        </w:rPr>
      </w:pPr>
      <w:r w:rsidRPr="00CA13FC">
        <w:rPr>
          <w:rFonts w:ascii="Eras Medium ITC" w:hAnsi="Eras Medium ITC"/>
          <w:b/>
          <w:sz w:val="19"/>
          <w:szCs w:val="19"/>
        </w:rPr>
        <w:t xml:space="preserve">CUARTA. </w:t>
      </w:r>
      <w:r w:rsidRPr="00CA13FC">
        <w:rPr>
          <w:rFonts w:ascii="Eras Medium ITC" w:hAnsi="Eras Medium ITC"/>
          <w:b/>
          <w:sz w:val="19"/>
          <w:szCs w:val="19"/>
        </w:rPr>
        <w:tab/>
      </w:r>
      <w:r w:rsidRPr="00CA13FC">
        <w:rPr>
          <w:rFonts w:ascii="Eras Medium ITC" w:hAnsi="Eras Medium ITC"/>
          <w:sz w:val="19"/>
          <w:szCs w:val="19"/>
        </w:rPr>
        <w:t xml:space="preserve">Los derechos y obligaciones derivadas de este contrato no podrán cederse en forma total o parcial a favor de cualquier persona física o moral, con excepción a los derechos de cobro, en cuyo caso se deberá contar con el consentimiento previo y por escrito de </w:t>
      </w:r>
      <w:r w:rsidRPr="00CA13FC">
        <w:rPr>
          <w:rFonts w:ascii="Eras Medium ITC" w:hAnsi="Eras Medium ITC"/>
          <w:b/>
          <w:sz w:val="19"/>
          <w:szCs w:val="19"/>
        </w:rPr>
        <w:t>CANAL 22</w:t>
      </w:r>
      <w:r w:rsidRPr="00CA13FC">
        <w:rPr>
          <w:rFonts w:ascii="Eras Medium ITC" w:hAnsi="Eras Medium ITC"/>
          <w:sz w:val="19"/>
          <w:szCs w:val="19"/>
        </w:rPr>
        <w:t>.</w:t>
      </w:r>
    </w:p>
    <w:p w14:paraId="3C944406" w14:textId="77777777" w:rsidR="00A742B1" w:rsidRPr="00CA13FC" w:rsidRDefault="00A742B1" w:rsidP="00A742B1">
      <w:pPr>
        <w:ind w:left="1412" w:hanging="1412"/>
        <w:jc w:val="both"/>
        <w:rPr>
          <w:rFonts w:ascii="Eras Medium ITC" w:hAnsi="Eras Medium ITC"/>
          <w:b/>
          <w:sz w:val="19"/>
          <w:szCs w:val="19"/>
        </w:rPr>
      </w:pPr>
    </w:p>
    <w:p w14:paraId="1F0277FE" w14:textId="77777777" w:rsidR="00A742B1" w:rsidRPr="00CA13FC" w:rsidRDefault="00A742B1" w:rsidP="00A742B1">
      <w:pPr>
        <w:ind w:left="1412" w:hanging="1412"/>
        <w:jc w:val="both"/>
        <w:rPr>
          <w:rFonts w:ascii="Eras Medium ITC" w:hAnsi="Eras Medium ITC"/>
          <w:b/>
          <w:sz w:val="19"/>
          <w:szCs w:val="19"/>
        </w:rPr>
      </w:pPr>
    </w:p>
    <w:p w14:paraId="3CC20EA2" w14:textId="77777777" w:rsidR="00A742B1" w:rsidRPr="00CA13FC" w:rsidRDefault="00A742B1" w:rsidP="00A742B1">
      <w:pPr>
        <w:ind w:left="1412" w:hanging="1412"/>
        <w:jc w:val="both"/>
        <w:rPr>
          <w:rFonts w:ascii="Eras Medium ITC" w:hAnsi="Eras Medium ITC"/>
          <w:b/>
          <w:sz w:val="19"/>
          <w:szCs w:val="19"/>
        </w:rPr>
      </w:pPr>
      <w:r w:rsidRPr="00CA13FC">
        <w:rPr>
          <w:rFonts w:ascii="Eras Medium ITC" w:hAnsi="Eras Medium ITC"/>
          <w:b/>
          <w:sz w:val="19"/>
          <w:szCs w:val="19"/>
        </w:rPr>
        <w:t>DÉCIMA</w:t>
      </w:r>
    </w:p>
    <w:p w14:paraId="7BB84200" w14:textId="77777777" w:rsidR="00A742B1" w:rsidRPr="00CA13FC" w:rsidRDefault="00A742B1" w:rsidP="00A742B1">
      <w:pPr>
        <w:ind w:left="1412" w:hanging="1412"/>
        <w:jc w:val="both"/>
        <w:rPr>
          <w:rFonts w:ascii="Eras Medium ITC" w:hAnsi="Eras Medium ITC"/>
          <w:sz w:val="19"/>
          <w:szCs w:val="19"/>
        </w:rPr>
      </w:pPr>
      <w:r w:rsidRPr="00CA13FC">
        <w:rPr>
          <w:rFonts w:ascii="Eras Medium ITC" w:hAnsi="Eras Medium ITC"/>
          <w:b/>
          <w:sz w:val="19"/>
          <w:szCs w:val="19"/>
        </w:rPr>
        <w:t xml:space="preserve">QUINTA. </w:t>
      </w:r>
      <w:r w:rsidRPr="00CA13FC">
        <w:rPr>
          <w:rFonts w:ascii="Eras Medium ITC" w:hAnsi="Eras Medium ITC"/>
          <w:b/>
          <w:sz w:val="19"/>
          <w:szCs w:val="19"/>
        </w:rPr>
        <w:tab/>
      </w:r>
      <w:bookmarkStart w:id="12" w:name="_Hlk517179115"/>
      <w:r w:rsidRPr="00CA13FC">
        <w:rPr>
          <w:rFonts w:ascii="Eras Medium ITC" w:hAnsi="Eras Medium ITC"/>
          <w:sz w:val="19"/>
          <w:szCs w:val="19"/>
        </w:rPr>
        <w:t xml:space="preserve">Cuando por causa de fuerza mayor o caso fortuito </w:t>
      </w:r>
      <w:r w:rsidRPr="00CA13FC">
        <w:rPr>
          <w:rFonts w:ascii="Eras Medium ITC" w:hAnsi="Eras Medium ITC"/>
          <w:b/>
          <w:sz w:val="19"/>
          <w:szCs w:val="19"/>
        </w:rPr>
        <w:t>EL PROVEEDOR</w:t>
      </w:r>
      <w:r w:rsidRPr="00CA13FC">
        <w:rPr>
          <w:rFonts w:ascii="Eras Medium ITC" w:hAnsi="Eras Medium ITC"/>
          <w:sz w:val="19"/>
          <w:szCs w:val="19"/>
        </w:rPr>
        <w:t xml:space="preserve"> no pueda cumplir con sus obligaciones en las fechas convenidas, deberá solicitar por escrito a </w:t>
      </w:r>
      <w:r w:rsidRPr="00CA13FC">
        <w:rPr>
          <w:rFonts w:ascii="Eras Medium ITC" w:hAnsi="Eras Medium ITC"/>
          <w:b/>
          <w:sz w:val="19"/>
          <w:szCs w:val="19"/>
        </w:rPr>
        <w:t>CANAL 22</w:t>
      </w:r>
      <w:r w:rsidRPr="00CA13FC">
        <w:rPr>
          <w:rFonts w:ascii="Eras Medium ITC" w:hAnsi="Eras Medium ITC"/>
          <w:sz w:val="19"/>
          <w:szCs w:val="19"/>
        </w:rPr>
        <w:t xml:space="preserve"> la modificación al plazo originalmente estipulado. </w:t>
      </w:r>
    </w:p>
    <w:p w14:paraId="66C90271" w14:textId="77777777" w:rsidR="00A742B1" w:rsidRPr="00CA13FC" w:rsidRDefault="00A742B1" w:rsidP="00A742B1">
      <w:pPr>
        <w:ind w:left="1412" w:hanging="1412"/>
        <w:jc w:val="both"/>
        <w:rPr>
          <w:rFonts w:ascii="Eras Medium ITC" w:hAnsi="Eras Medium ITC"/>
          <w:sz w:val="19"/>
          <w:szCs w:val="19"/>
        </w:rPr>
      </w:pPr>
    </w:p>
    <w:p w14:paraId="486FA069" w14:textId="77777777" w:rsidR="00A742B1" w:rsidRPr="00CA13FC" w:rsidRDefault="00A742B1" w:rsidP="00A742B1">
      <w:pPr>
        <w:ind w:left="1410" w:firstLine="6"/>
        <w:jc w:val="both"/>
        <w:rPr>
          <w:rFonts w:ascii="Eras Medium ITC" w:hAnsi="Eras Medium ITC"/>
          <w:sz w:val="19"/>
          <w:szCs w:val="19"/>
        </w:rPr>
      </w:pPr>
      <w:r w:rsidRPr="00CA13FC">
        <w:rPr>
          <w:rFonts w:ascii="Eras Medium ITC" w:hAnsi="Eras Medium ITC"/>
          <w:sz w:val="19"/>
          <w:szCs w:val="19"/>
        </w:rPr>
        <w:t xml:space="preserve">Si </w:t>
      </w:r>
      <w:r w:rsidRPr="00CA13FC">
        <w:rPr>
          <w:rFonts w:ascii="Eras Medium ITC" w:hAnsi="Eras Medium ITC"/>
          <w:b/>
          <w:sz w:val="19"/>
          <w:szCs w:val="19"/>
        </w:rPr>
        <w:t>CANAL 22</w:t>
      </w:r>
      <w:r w:rsidRPr="00CA13FC">
        <w:rPr>
          <w:rFonts w:ascii="Eras Medium ITC" w:hAnsi="Eras Medium ITC"/>
          <w:sz w:val="19"/>
          <w:szCs w:val="19"/>
        </w:rPr>
        <w:t xml:space="preserve"> determina justificado el caso fortuito o la fuerza mayor, se celebrará entre las partes un convenio modificatorio al plazo respectivo, sin la aplicación de penas convencionales </w:t>
      </w:r>
      <w:r w:rsidRPr="00CA13FC">
        <w:rPr>
          <w:rFonts w:ascii="Eras Medium ITC" w:hAnsi="Eras Medium ITC" w:cs="Arial"/>
          <w:sz w:val="19"/>
          <w:szCs w:val="19"/>
        </w:rPr>
        <w:t xml:space="preserve">y en términos del artículo 103 del Reglamento de la Ley de Adquisiciones, Arrendamientos y Servicios del Sector Público, </w:t>
      </w:r>
      <w:r w:rsidRPr="00CA13FC">
        <w:rPr>
          <w:rFonts w:ascii="Eras Medium ITC" w:hAnsi="Eras Medium ITC" w:cs="Arial"/>
          <w:b/>
          <w:sz w:val="19"/>
          <w:szCs w:val="19"/>
        </w:rPr>
        <w:t>EL PROVEEDOR</w:t>
      </w:r>
      <w:r w:rsidRPr="00CA13FC">
        <w:rPr>
          <w:rFonts w:ascii="Eras Medium ITC" w:hAnsi="Eras Medium ITC" w:cs="Arial"/>
          <w:sz w:val="19"/>
          <w:szCs w:val="19"/>
        </w:rPr>
        <w:t xml:space="preserve"> deberá actualizar las garantías correspondientes.</w:t>
      </w:r>
    </w:p>
    <w:p w14:paraId="7D69C38B" w14:textId="77777777" w:rsidR="00A742B1" w:rsidRPr="00CA13FC" w:rsidRDefault="00A742B1" w:rsidP="00A742B1">
      <w:pPr>
        <w:jc w:val="both"/>
        <w:rPr>
          <w:rFonts w:ascii="Eras Medium ITC" w:hAnsi="Eras Medium ITC"/>
          <w:sz w:val="19"/>
          <w:szCs w:val="19"/>
        </w:rPr>
      </w:pPr>
    </w:p>
    <w:p w14:paraId="5D7F9ECF" w14:textId="77777777" w:rsidR="00A742B1" w:rsidRPr="00CA13FC" w:rsidRDefault="00A742B1" w:rsidP="00A742B1">
      <w:pPr>
        <w:ind w:left="1410" w:firstLine="6"/>
        <w:jc w:val="both"/>
        <w:rPr>
          <w:rFonts w:ascii="Eras Medium ITC" w:hAnsi="Eras Medium ITC"/>
          <w:b/>
          <w:sz w:val="19"/>
          <w:szCs w:val="19"/>
        </w:rPr>
      </w:pPr>
      <w:r w:rsidRPr="00CA13FC">
        <w:rPr>
          <w:rFonts w:ascii="Eras Medium ITC" w:hAnsi="Eras Medium ITC"/>
          <w:sz w:val="19"/>
          <w:szCs w:val="19"/>
        </w:rPr>
        <w:t xml:space="preserve">No se considerará caso fortuito o fuerza mayor, cualquier acontecimiento resultante de la falta de previsión, negligencia, impericia, provocación o culpa de </w:t>
      </w:r>
      <w:r w:rsidRPr="00CA13FC">
        <w:rPr>
          <w:rFonts w:ascii="Eras Medium ITC" w:hAnsi="Eras Medium ITC"/>
          <w:b/>
          <w:sz w:val="19"/>
          <w:szCs w:val="19"/>
        </w:rPr>
        <w:t>EL PROVEEDOR.</w:t>
      </w:r>
    </w:p>
    <w:p w14:paraId="03FC5A06" w14:textId="77777777" w:rsidR="00A742B1" w:rsidRPr="00CA13FC" w:rsidRDefault="00A742B1" w:rsidP="00A742B1">
      <w:pPr>
        <w:jc w:val="both"/>
        <w:rPr>
          <w:rFonts w:ascii="Eras Medium ITC" w:hAnsi="Eras Medium ITC"/>
          <w:sz w:val="19"/>
          <w:szCs w:val="19"/>
        </w:rPr>
      </w:pPr>
    </w:p>
    <w:p w14:paraId="03163E19" w14:textId="77777777" w:rsidR="00A742B1" w:rsidRPr="00CA13FC" w:rsidRDefault="00A742B1" w:rsidP="00A742B1">
      <w:pPr>
        <w:ind w:left="1412" w:firstLine="6"/>
        <w:jc w:val="both"/>
        <w:rPr>
          <w:rFonts w:ascii="Eras Medium ITC" w:hAnsi="Eras Medium ITC"/>
          <w:sz w:val="19"/>
          <w:szCs w:val="19"/>
        </w:rPr>
      </w:pPr>
      <w:r w:rsidRPr="00CA13FC">
        <w:rPr>
          <w:rFonts w:ascii="Eras Medium ITC" w:hAnsi="Eras Medium ITC"/>
          <w:sz w:val="19"/>
          <w:szCs w:val="19"/>
        </w:rPr>
        <w:t xml:space="preserve">En caso de que no se obtenga la modificación al plazo anteriormente citado, o bien que </w:t>
      </w:r>
      <w:r w:rsidRPr="00CA13FC">
        <w:rPr>
          <w:rFonts w:ascii="Eras Medium ITC" w:hAnsi="Eras Medium ITC"/>
          <w:b/>
          <w:sz w:val="19"/>
          <w:szCs w:val="19"/>
        </w:rPr>
        <w:t>EL PROVEEDOR</w:t>
      </w:r>
      <w:r w:rsidRPr="00CA13FC">
        <w:rPr>
          <w:rFonts w:ascii="Eras Medium ITC" w:hAnsi="Eras Medium ITC"/>
          <w:sz w:val="19"/>
          <w:szCs w:val="19"/>
        </w:rPr>
        <w:t xml:space="preserve"> la haya obtenido y no cumpla con sus obligaciones, se procederá a la aplicación de la pena convencional estipulada en la cláusula </w:t>
      </w:r>
      <w:r w:rsidRPr="00CA13FC">
        <w:rPr>
          <w:rFonts w:ascii="Eras Medium ITC" w:hAnsi="Eras Medium ITC"/>
          <w:b/>
          <w:sz w:val="19"/>
          <w:szCs w:val="19"/>
        </w:rPr>
        <w:t>DÉCIMA PRIMERA</w:t>
      </w:r>
      <w:r w:rsidRPr="00CA13FC">
        <w:rPr>
          <w:rFonts w:ascii="Eras Medium ITC" w:hAnsi="Eras Medium ITC"/>
          <w:sz w:val="19"/>
          <w:szCs w:val="19"/>
        </w:rPr>
        <w:t>.</w:t>
      </w:r>
      <w:bookmarkEnd w:id="12"/>
    </w:p>
    <w:p w14:paraId="0758F51D" w14:textId="77777777" w:rsidR="00A742B1" w:rsidRPr="00CA13FC" w:rsidRDefault="00A742B1" w:rsidP="00A742B1">
      <w:pPr>
        <w:ind w:left="1440" w:hanging="1440"/>
        <w:jc w:val="both"/>
        <w:rPr>
          <w:rFonts w:ascii="Eras Medium ITC" w:hAnsi="Eras Medium ITC"/>
          <w:b/>
          <w:sz w:val="19"/>
          <w:szCs w:val="19"/>
        </w:rPr>
      </w:pPr>
    </w:p>
    <w:p w14:paraId="7AC01D92" w14:textId="77777777" w:rsidR="00A742B1" w:rsidRPr="00CA13FC" w:rsidRDefault="00A742B1" w:rsidP="00A742B1">
      <w:pPr>
        <w:ind w:left="1440" w:hanging="1440"/>
        <w:jc w:val="both"/>
        <w:rPr>
          <w:rFonts w:ascii="Eras Medium ITC" w:hAnsi="Eras Medium ITC"/>
          <w:b/>
          <w:sz w:val="19"/>
          <w:szCs w:val="19"/>
        </w:rPr>
      </w:pPr>
    </w:p>
    <w:p w14:paraId="373B582D" w14:textId="77777777" w:rsidR="00A742B1" w:rsidRPr="00CA13FC" w:rsidRDefault="00A742B1" w:rsidP="00A742B1">
      <w:pPr>
        <w:ind w:left="1440" w:hanging="1440"/>
        <w:jc w:val="both"/>
        <w:rPr>
          <w:rFonts w:ascii="Eras Medium ITC" w:hAnsi="Eras Medium ITC"/>
          <w:b/>
          <w:sz w:val="19"/>
          <w:szCs w:val="19"/>
        </w:rPr>
      </w:pPr>
      <w:r w:rsidRPr="00CA13FC">
        <w:rPr>
          <w:rFonts w:ascii="Eras Medium ITC" w:hAnsi="Eras Medium ITC"/>
          <w:b/>
          <w:sz w:val="19"/>
          <w:szCs w:val="19"/>
        </w:rPr>
        <w:t>DÉCIMA</w:t>
      </w:r>
    </w:p>
    <w:p w14:paraId="7AB2817F" w14:textId="77777777" w:rsidR="00A742B1" w:rsidRPr="00CA13FC" w:rsidRDefault="00A742B1" w:rsidP="00A742B1">
      <w:pPr>
        <w:ind w:left="1418" w:hanging="1418"/>
        <w:jc w:val="both"/>
        <w:rPr>
          <w:rFonts w:ascii="Eras Medium ITC" w:hAnsi="Eras Medium ITC"/>
          <w:sz w:val="19"/>
          <w:szCs w:val="19"/>
        </w:rPr>
      </w:pPr>
      <w:r w:rsidRPr="00CA13FC">
        <w:rPr>
          <w:rFonts w:ascii="Eras Medium ITC" w:hAnsi="Eras Medium ITC"/>
          <w:b/>
          <w:sz w:val="19"/>
          <w:szCs w:val="19"/>
        </w:rPr>
        <w:t>SEXTA</w:t>
      </w:r>
      <w:r w:rsidRPr="00CA13FC">
        <w:rPr>
          <w:rFonts w:ascii="Eras Medium ITC" w:hAnsi="Eras Medium ITC"/>
          <w:b/>
          <w:sz w:val="19"/>
          <w:szCs w:val="19"/>
        </w:rPr>
        <w:tab/>
      </w:r>
      <w:r w:rsidRPr="00CA13FC">
        <w:rPr>
          <w:rFonts w:ascii="Eras Medium ITC" w:hAnsi="Eras Medium ITC"/>
          <w:sz w:val="19"/>
          <w:szCs w:val="19"/>
        </w:rPr>
        <w:t xml:space="preserve">Podrán otorgarse prórrogas para el cumplimiento de las obligaciones contractuales en casos fortuitos y de fuerza mayor o para aquellos que estén debidamente justificados. Se autorizarán prórrogas a </w:t>
      </w:r>
      <w:r w:rsidRPr="00CA13FC">
        <w:rPr>
          <w:rFonts w:ascii="Eras Medium ITC" w:hAnsi="Eras Medium ITC"/>
          <w:b/>
          <w:bCs/>
          <w:sz w:val="19"/>
          <w:szCs w:val="19"/>
        </w:rPr>
        <w:t>EL PROVEEDOR</w:t>
      </w:r>
      <w:r w:rsidRPr="00CA13FC">
        <w:rPr>
          <w:rFonts w:ascii="Eras Medium ITC" w:hAnsi="Eras Medium ITC"/>
          <w:sz w:val="19"/>
          <w:szCs w:val="19"/>
        </w:rPr>
        <w:t xml:space="preserve">, en los siguientes casos: </w:t>
      </w:r>
    </w:p>
    <w:p w14:paraId="2D1EEC75" w14:textId="77777777" w:rsidR="00A742B1" w:rsidRPr="00CA13FC" w:rsidRDefault="00A742B1" w:rsidP="00A742B1">
      <w:pPr>
        <w:ind w:left="1418" w:hanging="1418"/>
        <w:jc w:val="both"/>
        <w:rPr>
          <w:rFonts w:ascii="Eras Medium ITC" w:hAnsi="Eras Medium ITC"/>
          <w:sz w:val="19"/>
          <w:szCs w:val="19"/>
        </w:rPr>
      </w:pPr>
    </w:p>
    <w:p w14:paraId="16622025" w14:textId="77777777" w:rsidR="00A742B1" w:rsidRPr="00CA13FC" w:rsidRDefault="00A742B1" w:rsidP="00B76C91">
      <w:pPr>
        <w:numPr>
          <w:ilvl w:val="0"/>
          <w:numId w:val="30"/>
        </w:numPr>
        <w:jc w:val="both"/>
        <w:rPr>
          <w:rFonts w:ascii="Eras Medium ITC" w:hAnsi="Eras Medium ITC"/>
          <w:sz w:val="19"/>
          <w:szCs w:val="19"/>
        </w:rPr>
      </w:pPr>
      <w:r w:rsidRPr="00CA13FC">
        <w:rPr>
          <w:rFonts w:ascii="Eras Medium ITC" w:hAnsi="Eras Medium ITC"/>
          <w:sz w:val="19"/>
          <w:szCs w:val="19"/>
        </w:rPr>
        <w:t xml:space="preserve">Cuando los atrasos en la entrega de los bienes o servicios sean atribuibles a </w:t>
      </w:r>
      <w:r w:rsidRPr="00CA13FC">
        <w:rPr>
          <w:rFonts w:ascii="Eras Medium ITC" w:hAnsi="Eras Medium ITC"/>
          <w:b/>
          <w:bCs/>
          <w:sz w:val="19"/>
          <w:szCs w:val="19"/>
        </w:rPr>
        <w:t>CANAL 22</w:t>
      </w:r>
      <w:r w:rsidRPr="00CA13FC">
        <w:rPr>
          <w:rFonts w:ascii="Eras Medium ITC" w:hAnsi="Eras Medium ITC"/>
          <w:sz w:val="19"/>
          <w:szCs w:val="19"/>
        </w:rPr>
        <w:t>;</w:t>
      </w:r>
    </w:p>
    <w:p w14:paraId="4D77E489" w14:textId="77777777" w:rsidR="00A742B1" w:rsidRPr="00CA13FC" w:rsidRDefault="00A742B1" w:rsidP="00B76C91">
      <w:pPr>
        <w:numPr>
          <w:ilvl w:val="0"/>
          <w:numId w:val="30"/>
        </w:numPr>
        <w:jc w:val="both"/>
        <w:rPr>
          <w:rFonts w:ascii="Eras Medium ITC" w:hAnsi="Eras Medium ITC"/>
          <w:sz w:val="19"/>
          <w:szCs w:val="19"/>
        </w:rPr>
      </w:pPr>
      <w:r w:rsidRPr="00CA13FC">
        <w:rPr>
          <w:rFonts w:ascii="Eras Medium ITC" w:hAnsi="Eras Medium ITC"/>
          <w:sz w:val="19"/>
          <w:szCs w:val="19"/>
        </w:rPr>
        <w:t xml:space="preserve">Cuando </w:t>
      </w:r>
      <w:r w:rsidRPr="00CA13FC">
        <w:rPr>
          <w:rFonts w:ascii="Eras Medium ITC" w:hAnsi="Eras Medium ITC"/>
          <w:b/>
          <w:bCs/>
          <w:sz w:val="19"/>
          <w:szCs w:val="19"/>
        </w:rPr>
        <w:t>CANAL 22</w:t>
      </w:r>
      <w:r w:rsidRPr="00CA13FC">
        <w:rPr>
          <w:rFonts w:ascii="Eras Medium ITC" w:hAnsi="Eras Medium ITC"/>
          <w:sz w:val="19"/>
          <w:szCs w:val="19"/>
        </w:rPr>
        <w:t xml:space="preserve"> retrase la formalización del contrato, se otorgará prórroga en un plazo </w:t>
      </w:r>
      <w:r w:rsidRPr="00CA13FC">
        <w:rPr>
          <w:rFonts w:ascii="Eras Medium ITC" w:hAnsi="Eras Medium ITC"/>
          <w:sz w:val="19"/>
          <w:szCs w:val="19"/>
        </w:rPr>
        <w:lastRenderedPageBreak/>
        <w:t xml:space="preserve">equivalente al rezago en la formalización de </w:t>
      </w:r>
      <w:proofErr w:type="gramStart"/>
      <w:r w:rsidRPr="00CA13FC">
        <w:rPr>
          <w:rFonts w:ascii="Eras Medium ITC" w:hAnsi="Eras Medium ITC"/>
          <w:sz w:val="19"/>
          <w:szCs w:val="19"/>
        </w:rPr>
        <w:t>los mismos</w:t>
      </w:r>
      <w:proofErr w:type="gramEnd"/>
      <w:r w:rsidRPr="00CA13FC">
        <w:rPr>
          <w:rFonts w:ascii="Eras Medium ITC" w:hAnsi="Eras Medium ITC"/>
          <w:sz w:val="19"/>
          <w:szCs w:val="19"/>
        </w:rPr>
        <w:t>; y,</w:t>
      </w:r>
    </w:p>
    <w:p w14:paraId="0B874559" w14:textId="77777777" w:rsidR="00A742B1" w:rsidRPr="00CA13FC" w:rsidRDefault="00A742B1" w:rsidP="00B76C91">
      <w:pPr>
        <w:numPr>
          <w:ilvl w:val="0"/>
          <w:numId w:val="30"/>
        </w:numPr>
        <w:jc w:val="both"/>
        <w:rPr>
          <w:rFonts w:ascii="Eras Medium ITC" w:hAnsi="Eras Medium ITC"/>
          <w:sz w:val="19"/>
          <w:szCs w:val="19"/>
        </w:rPr>
      </w:pPr>
      <w:r w:rsidRPr="00CA13FC">
        <w:rPr>
          <w:rFonts w:ascii="Eras Medium ITC" w:hAnsi="Eras Medium ITC"/>
          <w:sz w:val="19"/>
          <w:szCs w:val="19"/>
        </w:rPr>
        <w:t xml:space="preserve">Cuando </w:t>
      </w:r>
      <w:r w:rsidRPr="00CA13FC">
        <w:rPr>
          <w:rFonts w:ascii="Eras Medium ITC" w:hAnsi="Eras Medium ITC"/>
          <w:b/>
          <w:bCs/>
          <w:sz w:val="19"/>
          <w:szCs w:val="19"/>
        </w:rPr>
        <w:t>EL PROVEEDOR</w:t>
      </w:r>
      <w:r w:rsidRPr="00CA13FC">
        <w:rPr>
          <w:rFonts w:ascii="Eras Medium ITC" w:hAnsi="Eras Medium ITC"/>
          <w:sz w:val="19"/>
          <w:szCs w:val="19"/>
        </w:rPr>
        <w:t xml:space="preserve"> notifique por escrito y antes de que concluya el plazo establecido, que la entrega se demorará debido a causas de fuerza mayor, fundamentalmente derivadas de acciones de terceros, o por causas fortuitas, debidamente justificadas y por escrito ante la entidad.</w:t>
      </w:r>
    </w:p>
    <w:p w14:paraId="5F7C182F" w14:textId="77777777" w:rsidR="00A742B1" w:rsidRPr="00CA13FC" w:rsidRDefault="00A742B1" w:rsidP="00A742B1">
      <w:pPr>
        <w:ind w:left="1276"/>
        <w:jc w:val="both"/>
        <w:rPr>
          <w:rFonts w:ascii="Eras Medium ITC" w:hAnsi="Eras Medium ITC"/>
          <w:sz w:val="19"/>
          <w:szCs w:val="19"/>
        </w:rPr>
      </w:pPr>
    </w:p>
    <w:p w14:paraId="36B8AD66" w14:textId="77777777" w:rsidR="00A742B1" w:rsidRPr="00CA13FC" w:rsidRDefault="00A742B1" w:rsidP="00A742B1">
      <w:pPr>
        <w:ind w:left="1418"/>
        <w:jc w:val="both"/>
        <w:rPr>
          <w:rFonts w:ascii="Eras Medium ITC" w:hAnsi="Eras Medium ITC"/>
          <w:sz w:val="19"/>
          <w:szCs w:val="19"/>
        </w:rPr>
      </w:pPr>
      <w:r w:rsidRPr="00CA13FC">
        <w:rPr>
          <w:rFonts w:ascii="Eras Medium ITC" w:hAnsi="Eras Medium ITC"/>
          <w:sz w:val="19"/>
          <w:szCs w:val="19"/>
        </w:rPr>
        <w:t xml:space="preserve">Cuando </w:t>
      </w:r>
      <w:r w:rsidRPr="00CA13FC">
        <w:rPr>
          <w:rFonts w:ascii="Eras Medium ITC" w:hAnsi="Eras Medium ITC"/>
          <w:b/>
          <w:bCs/>
          <w:sz w:val="19"/>
          <w:szCs w:val="19"/>
        </w:rPr>
        <w:t>EL PROVEEDOR</w:t>
      </w:r>
      <w:r w:rsidRPr="00CA13FC">
        <w:rPr>
          <w:rFonts w:ascii="Eras Medium ITC" w:hAnsi="Eras Medium ITC"/>
          <w:sz w:val="19"/>
          <w:szCs w:val="19"/>
        </w:rPr>
        <w:t xml:space="preserve"> solicite prórroga en fecha posterior a la comprometida para la entrega, invariablemente se le aplicará la pena convencional establecida en la cláusula </w:t>
      </w:r>
      <w:r w:rsidRPr="00CA13FC">
        <w:rPr>
          <w:rFonts w:ascii="Eras Medium ITC" w:hAnsi="Eras Medium ITC"/>
          <w:b/>
          <w:sz w:val="19"/>
          <w:szCs w:val="19"/>
        </w:rPr>
        <w:t xml:space="preserve">DÉCIMA PRIMERA </w:t>
      </w:r>
      <w:r w:rsidRPr="00CA13FC">
        <w:rPr>
          <w:rFonts w:ascii="Eras Medium ITC" w:hAnsi="Eras Medium ITC"/>
          <w:sz w:val="19"/>
          <w:szCs w:val="19"/>
        </w:rPr>
        <w:t>del presente contrato, hasta el momento de su solicitud.</w:t>
      </w:r>
    </w:p>
    <w:p w14:paraId="65E0F23A" w14:textId="77777777" w:rsidR="00A742B1" w:rsidRPr="00CA13FC" w:rsidRDefault="00A742B1" w:rsidP="00A742B1">
      <w:pPr>
        <w:ind w:left="1418"/>
        <w:jc w:val="both"/>
        <w:rPr>
          <w:rFonts w:ascii="Eras Medium ITC" w:hAnsi="Eras Medium ITC"/>
          <w:sz w:val="19"/>
          <w:szCs w:val="19"/>
        </w:rPr>
      </w:pPr>
    </w:p>
    <w:p w14:paraId="01B9828D" w14:textId="77777777" w:rsidR="00A742B1" w:rsidRPr="00CA13FC" w:rsidRDefault="00A742B1" w:rsidP="00A742B1">
      <w:pPr>
        <w:ind w:left="1418" w:right="23"/>
        <w:jc w:val="both"/>
        <w:rPr>
          <w:rFonts w:ascii="Eras Medium ITC" w:hAnsi="Eras Medium ITC" w:cs="Arial"/>
          <w:sz w:val="19"/>
          <w:szCs w:val="19"/>
        </w:rPr>
      </w:pPr>
      <w:r w:rsidRPr="00CA13FC">
        <w:rPr>
          <w:rFonts w:ascii="Eras Medium ITC" w:hAnsi="Eras Medium ITC" w:cs="Arial"/>
          <w:b/>
          <w:bCs/>
          <w:sz w:val="19"/>
          <w:szCs w:val="19"/>
        </w:rPr>
        <w:t>EL PROVEEDOR</w:t>
      </w:r>
      <w:r w:rsidRPr="00CA13FC">
        <w:rPr>
          <w:rFonts w:ascii="Eras Medium ITC" w:hAnsi="Eras Medium ITC" w:cs="Arial"/>
          <w:sz w:val="19"/>
          <w:szCs w:val="19"/>
        </w:rPr>
        <w:t xml:space="preserve"> quedará obligado ante </w:t>
      </w:r>
      <w:r w:rsidRPr="00CA13FC">
        <w:rPr>
          <w:rFonts w:ascii="Eras Medium ITC" w:hAnsi="Eras Medium ITC" w:cs="Arial"/>
          <w:b/>
          <w:bCs/>
          <w:sz w:val="19"/>
          <w:szCs w:val="19"/>
        </w:rPr>
        <w:t>CANAL 22</w:t>
      </w:r>
      <w:r w:rsidRPr="00CA13FC">
        <w:rPr>
          <w:rFonts w:ascii="Eras Medium ITC" w:hAnsi="Eras Medium ITC" w:cs="Arial"/>
          <w:sz w:val="19"/>
          <w:szCs w:val="19"/>
        </w:rPr>
        <w:t xml:space="preserve"> a responder de la calidad de los servicios, así como de cualquier otra responsabilidad en que incurra, en los términos señalados en el presente contrato.</w:t>
      </w:r>
    </w:p>
    <w:p w14:paraId="44D208C7" w14:textId="77777777" w:rsidR="00A742B1" w:rsidRPr="00CA13FC" w:rsidRDefault="00A742B1" w:rsidP="00A742B1">
      <w:pPr>
        <w:jc w:val="both"/>
        <w:rPr>
          <w:rFonts w:ascii="Eras Medium ITC" w:hAnsi="Eras Medium ITC"/>
          <w:b/>
          <w:sz w:val="19"/>
          <w:szCs w:val="19"/>
        </w:rPr>
      </w:pPr>
    </w:p>
    <w:p w14:paraId="48A7A4EB" w14:textId="77777777" w:rsidR="00A742B1" w:rsidRPr="00CA13FC" w:rsidRDefault="00A742B1" w:rsidP="00A742B1">
      <w:pPr>
        <w:jc w:val="both"/>
        <w:rPr>
          <w:rFonts w:ascii="Eras Medium ITC" w:hAnsi="Eras Medium ITC"/>
          <w:b/>
          <w:sz w:val="19"/>
          <w:szCs w:val="19"/>
        </w:rPr>
      </w:pPr>
    </w:p>
    <w:p w14:paraId="626EA80E" w14:textId="77777777" w:rsidR="00A742B1" w:rsidRPr="00CA13FC" w:rsidRDefault="00A742B1" w:rsidP="00A742B1">
      <w:pPr>
        <w:jc w:val="both"/>
        <w:rPr>
          <w:rFonts w:ascii="Eras Medium ITC" w:hAnsi="Eras Medium ITC"/>
          <w:b/>
          <w:sz w:val="19"/>
          <w:szCs w:val="19"/>
        </w:rPr>
      </w:pPr>
      <w:r w:rsidRPr="00CA13FC">
        <w:rPr>
          <w:rFonts w:ascii="Eras Medium ITC" w:hAnsi="Eras Medium ITC"/>
          <w:b/>
          <w:sz w:val="19"/>
          <w:szCs w:val="19"/>
        </w:rPr>
        <w:t>DÉCIMA</w:t>
      </w:r>
    </w:p>
    <w:p w14:paraId="4A321560" w14:textId="002490D3" w:rsidR="00A742B1" w:rsidRPr="00CA13FC" w:rsidRDefault="00A742B1" w:rsidP="00A742B1">
      <w:pPr>
        <w:ind w:left="1410" w:hanging="1410"/>
        <w:jc w:val="both"/>
        <w:rPr>
          <w:rFonts w:ascii="Eras Medium ITC" w:hAnsi="Eras Medium ITC" w:cs="Arial"/>
          <w:b/>
          <w:sz w:val="19"/>
          <w:szCs w:val="19"/>
        </w:rPr>
      </w:pPr>
      <w:r w:rsidRPr="00CA13FC">
        <w:rPr>
          <w:rFonts w:ascii="Eras Medium ITC" w:hAnsi="Eras Medium ITC"/>
          <w:b/>
          <w:sz w:val="19"/>
          <w:szCs w:val="19"/>
        </w:rPr>
        <w:t>SÉPTIMA.</w:t>
      </w:r>
      <w:r w:rsidRPr="00CA13FC">
        <w:rPr>
          <w:rFonts w:ascii="Eras Medium ITC" w:hAnsi="Eras Medium ITC"/>
          <w:b/>
          <w:sz w:val="19"/>
          <w:szCs w:val="19"/>
        </w:rPr>
        <w:tab/>
      </w:r>
      <w:r w:rsidRPr="00CA13FC">
        <w:rPr>
          <w:rFonts w:ascii="Eras Medium ITC" w:hAnsi="Eras Medium ITC"/>
          <w:sz w:val="19"/>
          <w:szCs w:val="19"/>
        </w:rPr>
        <w:t xml:space="preserve">Toda la información que se genere con motivo de la celebración y cumplimiento del presente contrato deberá ser tratada por </w:t>
      </w:r>
      <w:r w:rsidRPr="00CA13FC">
        <w:rPr>
          <w:rFonts w:ascii="Eras Medium ITC" w:hAnsi="Eras Medium ITC"/>
          <w:b/>
          <w:sz w:val="19"/>
          <w:szCs w:val="19"/>
        </w:rPr>
        <w:t>LAS PARTES</w:t>
      </w:r>
      <w:r w:rsidRPr="00CA13FC">
        <w:rPr>
          <w:rFonts w:ascii="Eras Medium ITC" w:hAnsi="Eras Medium ITC"/>
          <w:sz w:val="19"/>
          <w:szCs w:val="19"/>
        </w:rPr>
        <w:t xml:space="preserve"> de conformidad con la normatividad aplicable en las materias de Transparencia y Acceso a la Información Pública, así como la de Protección de Datos Personales</w:t>
      </w:r>
      <w:r w:rsidRPr="00CA13FC">
        <w:rPr>
          <w:rFonts w:ascii="Eras Medium ITC" w:hAnsi="Eras Medium ITC" w:cs="Arial"/>
          <w:sz w:val="19"/>
          <w:szCs w:val="19"/>
        </w:rPr>
        <w:t>.</w:t>
      </w:r>
      <w:r w:rsidRPr="00CA13FC">
        <w:rPr>
          <w:rFonts w:ascii="Eras Medium ITC" w:hAnsi="Eras Medium ITC" w:cs="Arial"/>
          <w:b/>
          <w:sz w:val="19"/>
          <w:szCs w:val="19"/>
        </w:rPr>
        <w:t xml:space="preserve"> </w:t>
      </w:r>
    </w:p>
    <w:p w14:paraId="7E6ADA1D" w14:textId="77777777" w:rsidR="00A742B1" w:rsidRPr="00CA13FC" w:rsidRDefault="00A742B1" w:rsidP="00A742B1">
      <w:pPr>
        <w:jc w:val="both"/>
        <w:rPr>
          <w:rFonts w:ascii="Eras Medium ITC" w:hAnsi="Eras Medium ITC"/>
          <w:b/>
          <w:sz w:val="19"/>
          <w:szCs w:val="19"/>
        </w:rPr>
      </w:pPr>
    </w:p>
    <w:p w14:paraId="643E8D5C" w14:textId="77777777" w:rsidR="00A742B1" w:rsidRPr="00CA13FC" w:rsidRDefault="00A742B1" w:rsidP="00A742B1">
      <w:pPr>
        <w:jc w:val="both"/>
        <w:rPr>
          <w:rFonts w:ascii="Eras Medium ITC" w:hAnsi="Eras Medium ITC"/>
          <w:b/>
          <w:sz w:val="19"/>
          <w:szCs w:val="19"/>
        </w:rPr>
      </w:pPr>
    </w:p>
    <w:p w14:paraId="4EC1E1F4" w14:textId="77777777" w:rsidR="00A742B1" w:rsidRPr="00CA13FC" w:rsidRDefault="00A742B1" w:rsidP="00A742B1">
      <w:pPr>
        <w:jc w:val="both"/>
        <w:rPr>
          <w:rFonts w:ascii="Eras Medium ITC" w:hAnsi="Eras Medium ITC"/>
          <w:b/>
          <w:sz w:val="19"/>
          <w:szCs w:val="19"/>
        </w:rPr>
      </w:pPr>
      <w:r w:rsidRPr="00CA13FC">
        <w:rPr>
          <w:rFonts w:ascii="Eras Medium ITC" w:hAnsi="Eras Medium ITC"/>
          <w:b/>
          <w:sz w:val="19"/>
          <w:szCs w:val="19"/>
        </w:rPr>
        <w:t>DÉCIMA</w:t>
      </w:r>
    </w:p>
    <w:p w14:paraId="7F063E2E" w14:textId="77777777" w:rsidR="00A742B1" w:rsidRPr="00CA13FC" w:rsidRDefault="00A742B1" w:rsidP="00A742B1">
      <w:pPr>
        <w:ind w:left="1410" w:hanging="1410"/>
        <w:jc w:val="both"/>
        <w:rPr>
          <w:rFonts w:ascii="Eras Medium ITC" w:hAnsi="Eras Medium ITC"/>
          <w:sz w:val="19"/>
          <w:szCs w:val="19"/>
        </w:rPr>
      </w:pPr>
      <w:r w:rsidRPr="00CA13FC">
        <w:rPr>
          <w:rFonts w:ascii="Eras Medium ITC" w:hAnsi="Eras Medium ITC"/>
          <w:b/>
          <w:sz w:val="19"/>
          <w:szCs w:val="19"/>
        </w:rPr>
        <w:t xml:space="preserve">OCTAVA. </w:t>
      </w:r>
      <w:r w:rsidRPr="00CA13FC">
        <w:rPr>
          <w:rFonts w:ascii="Eras Medium ITC" w:hAnsi="Eras Medium ITC"/>
          <w:b/>
          <w:sz w:val="19"/>
          <w:szCs w:val="19"/>
        </w:rPr>
        <w:tab/>
      </w:r>
      <w:r w:rsidRPr="00CA13FC">
        <w:rPr>
          <w:rFonts w:ascii="Eras Medium ITC" w:hAnsi="Eras Medium ITC"/>
          <w:sz w:val="19"/>
          <w:szCs w:val="19"/>
        </w:rPr>
        <w:t xml:space="preserve">El presente contrato podrá rescindirse por cualquiera de las siguientes causas, sin responsabilidad para </w:t>
      </w:r>
      <w:r w:rsidRPr="00CA13FC">
        <w:rPr>
          <w:rFonts w:ascii="Eras Medium ITC" w:hAnsi="Eras Medium ITC"/>
          <w:b/>
          <w:sz w:val="19"/>
          <w:szCs w:val="19"/>
        </w:rPr>
        <w:t>CANAL 22</w:t>
      </w:r>
      <w:r w:rsidRPr="00CA13FC">
        <w:rPr>
          <w:rFonts w:ascii="Eras Medium ITC" w:hAnsi="Eras Medium ITC"/>
          <w:sz w:val="19"/>
          <w:szCs w:val="19"/>
        </w:rPr>
        <w:t>, por tratarse de una empresa paraestatal:</w:t>
      </w:r>
    </w:p>
    <w:p w14:paraId="2D8C642C" w14:textId="77777777" w:rsidR="00A742B1" w:rsidRPr="00CA13FC" w:rsidRDefault="00A742B1" w:rsidP="00A742B1">
      <w:pPr>
        <w:ind w:left="1410" w:hanging="1410"/>
        <w:jc w:val="both"/>
        <w:rPr>
          <w:rFonts w:ascii="Eras Medium ITC" w:hAnsi="Eras Medium ITC"/>
          <w:sz w:val="19"/>
          <w:szCs w:val="19"/>
        </w:rPr>
      </w:pPr>
    </w:p>
    <w:p w14:paraId="7DEBB064" w14:textId="77777777" w:rsidR="00A742B1" w:rsidRPr="00CA13FC" w:rsidRDefault="00A742B1" w:rsidP="00B76C91">
      <w:pPr>
        <w:numPr>
          <w:ilvl w:val="1"/>
          <w:numId w:val="27"/>
        </w:numPr>
        <w:tabs>
          <w:tab w:val="num" w:pos="1800"/>
        </w:tabs>
        <w:ind w:left="1800"/>
        <w:jc w:val="both"/>
        <w:rPr>
          <w:rFonts w:ascii="Eras Medium ITC" w:hAnsi="Eras Medium ITC"/>
          <w:sz w:val="19"/>
          <w:szCs w:val="19"/>
        </w:rPr>
      </w:pPr>
      <w:r w:rsidRPr="00CA13FC">
        <w:rPr>
          <w:rFonts w:ascii="Eras Medium ITC" w:hAnsi="Eras Medium ITC"/>
          <w:sz w:val="19"/>
          <w:szCs w:val="19"/>
        </w:rPr>
        <w:t xml:space="preserve">Si </w:t>
      </w:r>
      <w:r w:rsidRPr="00CA13FC">
        <w:rPr>
          <w:rFonts w:ascii="Eras Medium ITC" w:hAnsi="Eras Medium ITC"/>
          <w:b/>
          <w:sz w:val="19"/>
          <w:szCs w:val="19"/>
        </w:rPr>
        <w:t>EL PROVEEDOR</w:t>
      </w:r>
      <w:r w:rsidRPr="00CA13FC">
        <w:rPr>
          <w:rFonts w:ascii="Eras Medium ITC" w:hAnsi="Eras Medium ITC"/>
          <w:sz w:val="19"/>
          <w:szCs w:val="19"/>
        </w:rPr>
        <w:t xml:space="preserve"> es declarado en concurso mercantil o de acreedores o en cualquier situación análoga que afecte su patrimonio;</w:t>
      </w:r>
    </w:p>
    <w:p w14:paraId="55DAE64F" w14:textId="77777777" w:rsidR="00A742B1" w:rsidRPr="00CA13FC" w:rsidRDefault="00A742B1" w:rsidP="00B76C91">
      <w:pPr>
        <w:numPr>
          <w:ilvl w:val="1"/>
          <w:numId w:val="27"/>
        </w:numPr>
        <w:tabs>
          <w:tab w:val="num" w:pos="1800"/>
        </w:tabs>
        <w:ind w:left="1800"/>
        <w:jc w:val="both"/>
        <w:rPr>
          <w:rFonts w:ascii="Eras Medium ITC" w:hAnsi="Eras Medium ITC"/>
          <w:sz w:val="19"/>
          <w:szCs w:val="19"/>
        </w:rPr>
      </w:pPr>
      <w:r w:rsidRPr="00CA13FC">
        <w:rPr>
          <w:rFonts w:ascii="Eras Medium ITC" w:hAnsi="Eras Medium ITC"/>
          <w:sz w:val="19"/>
          <w:szCs w:val="19"/>
        </w:rPr>
        <w:t xml:space="preserve"> En términos del artículo 54 de la Ley de Adquisiciones, Arrendamientos y Servicios del Sector Público, por el incumplimiento de </w:t>
      </w:r>
      <w:r w:rsidRPr="00CA13FC">
        <w:rPr>
          <w:rFonts w:ascii="Eras Medium ITC" w:hAnsi="Eras Medium ITC"/>
          <w:b/>
          <w:sz w:val="19"/>
          <w:szCs w:val="19"/>
        </w:rPr>
        <w:t>EL PROVEEDOR</w:t>
      </w:r>
      <w:r w:rsidRPr="00CA13FC">
        <w:rPr>
          <w:rFonts w:ascii="Eras Medium ITC" w:hAnsi="Eras Medium ITC"/>
          <w:sz w:val="19"/>
          <w:szCs w:val="19"/>
        </w:rPr>
        <w:t xml:space="preserve"> a cualquiera de las obligaciones contenidas en las cláusulas de este contrato; y</w:t>
      </w:r>
    </w:p>
    <w:p w14:paraId="49C259D0" w14:textId="77777777" w:rsidR="00A742B1" w:rsidRPr="00CA13FC" w:rsidRDefault="00A742B1" w:rsidP="00B76C91">
      <w:pPr>
        <w:numPr>
          <w:ilvl w:val="1"/>
          <w:numId w:val="27"/>
        </w:numPr>
        <w:tabs>
          <w:tab w:val="num" w:pos="1800"/>
        </w:tabs>
        <w:ind w:left="1800"/>
        <w:jc w:val="both"/>
        <w:rPr>
          <w:rFonts w:ascii="Eras Medium ITC" w:hAnsi="Eras Medium ITC"/>
          <w:sz w:val="19"/>
          <w:szCs w:val="19"/>
        </w:rPr>
      </w:pPr>
      <w:r w:rsidRPr="00CA13FC">
        <w:rPr>
          <w:rFonts w:ascii="Eras Medium ITC" w:hAnsi="Eras Medium ITC"/>
          <w:sz w:val="19"/>
          <w:szCs w:val="19"/>
        </w:rPr>
        <w:t xml:space="preserve">Si se comprueba que </w:t>
      </w:r>
      <w:r w:rsidRPr="00CA13FC">
        <w:rPr>
          <w:rFonts w:ascii="Eras Medium ITC" w:hAnsi="Eras Medium ITC"/>
          <w:b/>
          <w:sz w:val="19"/>
          <w:szCs w:val="19"/>
        </w:rPr>
        <w:t>EL PROVEEDOR</w:t>
      </w:r>
      <w:r w:rsidRPr="00CA13FC">
        <w:rPr>
          <w:rFonts w:ascii="Eras Medium ITC" w:hAnsi="Eras Medium ITC"/>
          <w:sz w:val="19"/>
          <w:szCs w:val="19"/>
        </w:rPr>
        <w:t xml:space="preserve"> no tiene la capacidad ni la experiencia para la realización del objeto de este contrato en los términos en que lo declaró.</w:t>
      </w:r>
    </w:p>
    <w:p w14:paraId="3FFC56BB" w14:textId="77777777" w:rsidR="00A742B1" w:rsidRPr="00CA13FC" w:rsidRDefault="00A742B1" w:rsidP="00A742B1">
      <w:pPr>
        <w:ind w:left="1410" w:firstLine="6"/>
        <w:jc w:val="both"/>
        <w:rPr>
          <w:rFonts w:ascii="Eras Medium ITC" w:hAnsi="Eras Medium ITC"/>
          <w:sz w:val="19"/>
          <w:szCs w:val="19"/>
        </w:rPr>
      </w:pPr>
    </w:p>
    <w:p w14:paraId="4E98196D" w14:textId="77777777" w:rsidR="00A742B1" w:rsidRPr="00CA13FC" w:rsidRDefault="00A742B1" w:rsidP="00A742B1">
      <w:pPr>
        <w:ind w:left="1410" w:firstLine="6"/>
        <w:jc w:val="both"/>
        <w:rPr>
          <w:rFonts w:ascii="Eras Medium ITC" w:hAnsi="Eras Medium ITC"/>
          <w:sz w:val="19"/>
          <w:szCs w:val="19"/>
        </w:rPr>
      </w:pPr>
      <w:r w:rsidRPr="00CA13FC">
        <w:rPr>
          <w:rFonts w:ascii="Eras Medium ITC" w:hAnsi="Eras Medium ITC"/>
          <w:sz w:val="19"/>
          <w:szCs w:val="19"/>
        </w:rPr>
        <w:t xml:space="preserve">En caso de incumplimiento de </w:t>
      </w:r>
      <w:r w:rsidRPr="00CA13FC">
        <w:rPr>
          <w:rFonts w:ascii="Eras Medium ITC" w:hAnsi="Eras Medium ITC"/>
          <w:b/>
          <w:sz w:val="19"/>
          <w:szCs w:val="19"/>
        </w:rPr>
        <w:t>EL PROVEEDOR</w:t>
      </w:r>
      <w:r w:rsidRPr="00CA13FC">
        <w:rPr>
          <w:rFonts w:ascii="Eras Medium ITC" w:hAnsi="Eras Medium ITC"/>
          <w:sz w:val="19"/>
          <w:szCs w:val="19"/>
        </w:rPr>
        <w:t xml:space="preserve"> a cualquiera de las obligaciones del contrato, </w:t>
      </w:r>
      <w:r w:rsidRPr="00CA13FC">
        <w:rPr>
          <w:rFonts w:ascii="Eras Medium ITC" w:hAnsi="Eras Medium ITC"/>
          <w:b/>
          <w:sz w:val="19"/>
          <w:szCs w:val="19"/>
        </w:rPr>
        <w:t>CANAL 22</w:t>
      </w:r>
      <w:r w:rsidRPr="00CA13FC">
        <w:rPr>
          <w:rFonts w:ascii="Eras Medium ITC" w:hAnsi="Eras Medium ITC"/>
          <w:sz w:val="19"/>
          <w:szCs w:val="19"/>
        </w:rPr>
        <w:t xml:space="preserve"> podrá optar entre exigir el cumplimiento </w:t>
      </w:r>
      <w:proofErr w:type="gramStart"/>
      <w:r w:rsidRPr="00CA13FC">
        <w:rPr>
          <w:rFonts w:ascii="Eras Medium ITC" w:hAnsi="Eras Medium ITC"/>
          <w:sz w:val="19"/>
          <w:szCs w:val="19"/>
        </w:rPr>
        <w:t>del mismo</w:t>
      </w:r>
      <w:proofErr w:type="gramEnd"/>
      <w:r w:rsidRPr="00CA13FC">
        <w:rPr>
          <w:rFonts w:ascii="Eras Medium ITC" w:hAnsi="Eras Medium ITC"/>
          <w:sz w:val="19"/>
          <w:szCs w:val="19"/>
        </w:rPr>
        <w:t xml:space="preserve"> y el pago de la pena convencional por el atraso, o declarar la rescisión administrativa conforme al procedimiento que se señala en la cláusula </w:t>
      </w:r>
      <w:r w:rsidRPr="00CA13FC">
        <w:rPr>
          <w:rFonts w:ascii="Eras Medium ITC" w:hAnsi="Eras Medium ITC"/>
          <w:b/>
          <w:sz w:val="19"/>
          <w:szCs w:val="19"/>
        </w:rPr>
        <w:t xml:space="preserve">DÉCIMA NOVENA, </w:t>
      </w:r>
      <w:r w:rsidRPr="00CA13FC">
        <w:rPr>
          <w:rFonts w:ascii="Eras Medium ITC" w:hAnsi="Eras Medium ITC"/>
          <w:sz w:val="19"/>
          <w:szCs w:val="19"/>
        </w:rPr>
        <w:t>según sea el caso.</w:t>
      </w:r>
    </w:p>
    <w:p w14:paraId="3C144E1A" w14:textId="77777777" w:rsidR="00A742B1" w:rsidRPr="00CA13FC" w:rsidRDefault="00A742B1" w:rsidP="00A742B1">
      <w:pPr>
        <w:jc w:val="both"/>
        <w:rPr>
          <w:rFonts w:ascii="Eras Medium ITC" w:hAnsi="Eras Medium ITC"/>
          <w:b/>
          <w:sz w:val="19"/>
          <w:szCs w:val="19"/>
        </w:rPr>
      </w:pPr>
    </w:p>
    <w:p w14:paraId="72051DAC" w14:textId="77777777" w:rsidR="00A742B1" w:rsidRPr="00CA13FC" w:rsidRDefault="00A742B1" w:rsidP="00A742B1">
      <w:pPr>
        <w:jc w:val="both"/>
        <w:rPr>
          <w:rFonts w:ascii="Eras Medium ITC" w:hAnsi="Eras Medium ITC"/>
          <w:b/>
          <w:sz w:val="19"/>
          <w:szCs w:val="19"/>
        </w:rPr>
      </w:pPr>
    </w:p>
    <w:p w14:paraId="495054B5" w14:textId="77777777" w:rsidR="00A742B1" w:rsidRPr="00CA13FC" w:rsidRDefault="00A742B1" w:rsidP="00A742B1">
      <w:pPr>
        <w:ind w:left="1410" w:hanging="1410"/>
        <w:jc w:val="both"/>
        <w:rPr>
          <w:rFonts w:ascii="Eras Medium ITC" w:hAnsi="Eras Medium ITC"/>
          <w:b/>
          <w:sz w:val="19"/>
          <w:szCs w:val="19"/>
        </w:rPr>
      </w:pPr>
      <w:r w:rsidRPr="00CA13FC">
        <w:rPr>
          <w:rFonts w:ascii="Eras Medium ITC" w:hAnsi="Eras Medium ITC"/>
          <w:b/>
          <w:sz w:val="19"/>
          <w:szCs w:val="19"/>
        </w:rPr>
        <w:t>DÉCIMA</w:t>
      </w:r>
    </w:p>
    <w:p w14:paraId="29CE7C19" w14:textId="77777777" w:rsidR="00A742B1" w:rsidRPr="00CA13FC" w:rsidRDefault="00A742B1" w:rsidP="00A742B1">
      <w:pPr>
        <w:ind w:left="1410" w:hanging="1410"/>
        <w:jc w:val="both"/>
        <w:rPr>
          <w:rFonts w:ascii="Eras Medium ITC" w:hAnsi="Eras Medium ITC"/>
          <w:sz w:val="19"/>
          <w:szCs w:val="19"/>
        </w:rPr>
      </w:pPr>
      <w:r w:rsidRPr="00CA13FC">
        <w:rPr>
          <w:rFonts w:ascii="Eras Medium ITC" w:hAnsi="Eras Medium ITC"/>
          <w:b/>
          <w:sz w:val="19"/>
          <w:szCs w:val="19"/>
        </w:rPr>
        <w:t xml:space="preserve">NOVENA. </w:t>
      </w:r>
      <w:r w:rsidRPr="00CA13FC">
        <w:rPr>
          <w:rFonts w:ascii="Eras Medium ITC" w:hAnsi="Eras Medium ITC"/>
          <w:b/>
          <w:sz w:val="19"/>
          <w:szCs w:val="19"/>
        </w:rPr>
        <w:tab/>
        <w:t>CANAL 22</w:t>
      </w:r>
      <w:r w:rsidRPr="00CA13FC">
        <w:rPr>
          <w:rFonts w:ascii="Eras Medium ITC" w:hAnsi="Eras Medium ITC"/>
          <w:sz w:val="19"/>
          <w:szCs w:val="19"/>
        </w:rPr>
        <w:t xml:space="preserve"> podrá rescindir administrativamente el presente contrato cuando concurra alguna de las causas de rescisión descritas en la cláusula </w:t>
      </w:r>
      <w:r w:rsidRPr="00CA13FC">
        <w:rPr>
          <w:rFonts w:ascii="Eras Medium ITC" w:hAnsi="Eras Medium ITC"/>
          <w:b/>
          <w:sz w:val="19"/>
          <w:szCs w:val="19"/>
        </w:rPr>
        <w:t>DÉCIMA OCTAVA</w:t>
      </w:r>
      <w:r w:rsidRPr="00CA13FC">
        <w:rPr>
          <w:rFonts w:ascii="Eras Medium ITC" w:hAnsi="Eras Medium ITC"/>
          <w:sz w:val="19"/>
          <w:szCs w:val="19"/>
        </w:rPr>
        <w:t>.</w:t>
      </w:r>
    </w:p>
    <w:p w14:paraId="717B8479" w14:textId="77777777" w:rsidR="00A742B1" w:rsidRPr="00CA13FC" w:rsidRDefault="00A742B1" w:rsidP="00A742B1">
      <w:pPr>
        <w:jc w:val="both"/>
        <w:rPr>
          <w:rFonts w:ascii="Eras Medium ITC" w:hAnsi="Eras Medium ITC"/>
          <w:sz w:val="19"/>
          <w:szCs w:val="19"/>
        </w:rPr>
      </w:pPr>
    </w:p>
    <w:p w14:paraId="2A961B68" w14:textId="77777777" w:rsidR="00A742B1" w:rsidRPr="00CA13FC" w:rsidRDefault="00A742B1" w:rsidP="00A742B1">
      <w:pPr>
        <w:ind w:left="1410"/>
        <w:jc w:val="both"/>
        <w:rPr>
          <w:rFonts w:ascii="Eras Medium ITC" w:hAnsi="Eras Medium ITC"/>
          <w:sz w:val="19"/>
          <w:szCs w:val="19"/>
        </w:rPr>
      </w:pPr>
      <w:r w:rsidRPr="00CA13FC">
        <w:rPr>
          <w:rFonts w:ascii="Eras Medium ITC" w:hAnsi="Eras Medium ITC"/>
          <w:sz w:val="19"/>
          <w:szCs w:val="19"/>
        </w:rPr>
        <w:t>El procedimiento de rescisión administrativa se llevará a cabo conforme a lo siguiente:</w:t>
      </w:r>
    </w:p>
    <w:p w14:paraId="5BA62B96" w14:textId="77777777" w:rsidR="00A742B1" w:rsidRPr="00CA13FC" w:rsidRDefault="00A742B1" w:rsidP="00A742B1">
      <w:pPr>
        <w:ind w:left="1410"/>
        <w:jc w:val="both"/>
        <w:rPr>
          <w:rFonts w:ascii="Eras Medium ITC" w:hAnsi="Eras Medium ITC"/>
          <w:sz w:val="19"/>
          <w:szCs w:val="19"/>
        </w:rPr>
      </w:pPr>
    </w:p>
    <w:p w14:paraId="10E30C49" w14:textId="77777777" w:rsidR="00A742B1" w:rsidRPr="00CA13FC" w:rsidRDefault="00A742B1" w:rsidP="00B76C91">
      <w:pPr>
        <w:numPr>
          <w:ilvl w:val="0"/>
          <w:numId w:val="20"/>
        </w:numPr>
        <w:jc w:val="both"/>
        <w:rPr>
          <w:rFonts w:ascii="Eras Medium ITC" w:hAnsi="Eras Medium ITC"/>
          <w:sz w:val="19"/>
          <w:szCs w:val="19"/>
        </w:rPr>
      </w:pPr>
      <w:r w:rsidRPr="00CA13FC">
        <w:rPr>
          <w:rFonts w:ascii="Eras Medium ITC" w:hAnsi="Eras Medium ITC"/>
          <w:sz w:val="19"/>
          <w:szCs w:val="19"/>
        </w:rPr>
        <w:t xml:space="preserve">Se iniciará a partir de que a </w:t>
      </w:r>
      <w:r w:rsidRPr="00CA13FC">
        <w:rPr>
          <w:rFonts w:ascii="Eras Medium ITC" w:hAnsi="Eras Medium ITC"/>
          <w:b/>
          <w:sz w:val="19"/>
          <w:szCs w:val="19"/>
        </w:rPr>
        <w:t xml:space="preserve">EL PROVEEDOR </w:t>
      </w:r>
      <w:r w:rsidRPr="00CA13FC">
        <w:rPr>
          <w:rFonts w:ascii="Eras Medium ITC" w:hAnsi="Eras Medium ITC"/>
          <w:sz w:val="19"/>
          <w:szCs w:val="19"/>
        </w:rPr>
        <w:t>le sea comunicado por escrito el incumplimiento en que haya incurrido, para que en un término de cinco días hábiles exponga lo que a su derecho convenga y aporte, en su caso, las pruebas que estime pertinente;</w:t>
      </w:r>
    </w:p>
    <w:p w14:paraId="715B0A7C" w14:textId="77777777" w:rsidR="00A742B1" w:rsidRPr="00CA13FC" w:rsidRDefault="00A742B1" w:rsidP="00B76C91">
      <w:pPr>
        <w:numPr>
          <w:ilvl w:val="0"/>
          <w:numId w:val="20"/>
        </w:numPr>
        <w:jc w:val="both"/>
        <w:rPr>
          <w:rFonts w:ascii="Eras Medium ITC" w:hAnsi="Eras Medium ITC"/>
          <w:sz w:val="19"/>
          <w:szCs w:val="19"/>
        </w:rPr>
      </w:pPr>
      <w:r w:rsidRPr="00CA13FC">
        <w:rPr>
          <w:rFonts w:ascii="Eras Medium ITC" w:hAnsi="Eras Medium ITC"/>
          <w:sz w:val="19"/>
          <w:szCs w:val="19"/>
        </w:rPr>
        <w:t xml:space="preserve">Transcurrido el término a que se refiere el inciso anterior, </w:t>
      </w:r>
      <w:r w:rsidRPr="00CA13FC">
        <w:rPr>
          <w:rFonts w:ascii="Eras Medium ITC" w:hAnsi="Eras Medium ITC"/>
          <w:b/>
          <w:sz w:val="19"/>
          <w:szCs w:val="19"/>
        </w:rPr>
        <w:t xml:space="preserve">CANAL 22 </w:t>
      </w:r>
      <w:r w:rsidRPr="00CA13FC">
        <w:rPr>
          <w:rFonts w:ascii="Eras Medium ITC" w:hAnsi="Eras Medium ITC"/>
          <w:sz w:val="19"/>
          <w:szCs w:val="19"/>
        </w:rPr>
        <w:t xml:space="preserve">contará con un plazo de quince días para resolver, considerando los argumentos y pruebas que hubiere hecho valer </w:t>
      </w:r>
      <w:r w:rsidRPr="00CA13FC">
        <w:rPr>
          <w:rFonts w:ascii="Eras Medium ITC" w:hAnsi="Eras Medium ITC"/>
          <w:b/>
          <w:sz w:val="19"/>
          <w:szCs w:val="19"/>
        </w:rPr>
        <w:t>EL PROVEEDOR</w:t>
      </w:r>
      <w:r w:rsidRPr="00CA13FC">
        <w:rPr>
          <w:rFonts w:ascii="Eras Medium ITC" w:hAnsi="Eras Medium ITC"/>
          <w:sz w:val="19"/>
          <w:szCs w:val="19"/>
        </w:rPr>
        <w:t>. La determinación de dar o no por rescindido el contrato deberá ser debidamente fundada, motivada y comunicada al proveedor dentro dicho plazo.</w:t>
      </w:r>
    </w:p>
    <w:p w14:paraId="4CAE1934" w14:textId="77777777" w:rsidR="00A742B1" w:rsidRPr="00CA13FC" w:rsidRDefault="00A742B1" w:rsidP="00A742B1">
      <w:pPr>
        <w:ind w:left="1410" w:firstLine="6"/>
        <w:jc w:val="both"/>
        <w:rPr>
          <w:rFonts w:ascii="Eras Medium ITC" w:hAnsi="Eras Medium ITC"/>
          <w:sz w:val="19"/>
          <w:szCs w:val="19"/>
        </w:rPr>
      </w:pPr>
    </w:p>
    <w:p w14:paraId="4E09B7EE" w14:textId="77777777" w:rsidR="00A742B1" w:rsidRPr="00CA13FC" w:rsidRDefault="00A742B1" w:rsidP="00A742B1">
      <w:pPr>
        <w:ind w:left="1410" w:firstLine="6"/>
        <w:jc w:val="both"/>
        <w:rPr>
          <w:rFonts w:ascii="Eras Medium ITC" w:hAnsi="Eras Medium ITC"/>
          <w:sz w:val="19"/>
          <w:szCs w:val="19"/>
        </w:rPr>
      </w:pPr>
      <w:r w:rsidRPr="00CA13FC">
        <w:rPr>
          <w:rFonts w:ascii="Eras Medium ITC" w:hAnsi="Eras Medium ITC"/>
          <w:sz w:val="19"/>
          <w:szCs w:val="19"/>
        </w:rPr>
        <w:t xml:space="preserve">Si previamente a la determinación de dar por rescindido administrativamente el presente contrato </w:t>
      </w:r>
      <w:r w:rsidRPr="00CA13FC">
        <w:rPr>
          <w:rFonts w:ascii="Eras Medium ITC" w:hAnsi="Eras Medium ITC"/>
          <w:b/>
          <w:sz w:val="19"/>
          <w:szCs w:val="19"/>
        </w:rPr>
        <w:t>EL PROVEEDOR</w:t>
      </w:r>
      <w:r w:rsidRPr="00CA13FC">
        <w:rPr>
          <w:rFonts w:ascii="Eras Medium ITC" w:hAnsi="Eras Medium ITC"/>
          <w:sz w:val="19"/>
          <w:szCs w:val="19"/>
        </w:rPr>
        <w:t xml:space="preserve"> entregare </w:t>
      </w:r>
      <w:r w:rsidRPr="00CA13FC">
        <w:rPr>
          <w:rFonts w:ascii="Eras Medium ITC" w:hAnsi="Eras Medium ITC"/>
          <w:b/>
          <w:sz w:val="19"/>
          <w:szCs w:val="19"/>
        </w:rPr>
        <w:t>LOS PROGRAMAS</w:t>
      </w:r>
      <w:r w:rsidRPr="00CA13FC">
        <w:rPr>
          <w:rFonts w:ascii="Eras Medium ITC" w:hAnsi="Eras Medium ITC"/>
          <w:sz w:val="19"/>
          <w:szCs w:val="19"/>
        </w:rPr>
        <w:t xml:space="preserve">, el procedimiento iniciado quedará sin efectos, previa aceptación y verificación de </w:t>
      </w:r>
      <w:r w:rsidRPr="00CA13FC">
        <w:rPr>
          <w:rFonts w:ascii="Eras Medium ITC" w:hAnsi="Eras Medium ITC"/>
          <w:b/>
          <w:sz w:val="19"/>
          <w:szCs w:val="19"/>
        </w:rPr>
        <w:t>CANAL 22</w:t>
      </w:r>
      <w:r w:rsidRPr="00CA13FC">
        <w:rPr>
          <w:rFonts w:ascii="Eras Medium ITC" w:hAnsi="Eras Medium ITC"/>
          <w:sz w:val="19"/>
          <w:szCs w:val="19"/>
        </w:rPr>
        <w:t xml:space="preserve"> de que continúa vigente la necesidad de </w:t>
      </w:r>
      <w:proofErr w:type="gramStart"/>
      <w:r w:rsidRPr="00CA13FC">
        <w:rPr>
          <w:rFonts w:ascii="Eras Medium ITC" w:hAnsi="Eras Medium ITC"/>
          <w:sz w:val="19"/>
          <w:szCs w:val="19"/>
        </w:rPr>
        <w:t>los mismos</w:t>
      </w:r>
      <w:proofErr w:type="gramEnd"/>
      <w:r w:rsidRPr="00CA13FC">
        <w:rPr>
          <w:rFonts w:ascii="Eras Medium ITC" w:hAnsi="Eras Medium ITC"/>
          <w:sz w:val="19"/>
          <w:szCs w:val="19"/>
        </w:rPr>
        <w:t xml:space="preserve">, aplicando, en su caso, la pena convencional establecida en la cláusula </w:t>
      </w:r>
      <w:r w:rsidRPr="00CA13FC">
        <w:rPr>
          <w:rFonts w:ascii="Eras Medium ITC" w:hAnsi="Eras Medium ITC" w:cs="Arial"/>
          <w:b/>
          <w:sz w:val="19"/>
          <w:szCs w:val="19"/>
        </w:rPr>
        <w:t xml:space="preserve">DÉCIMA </w:t>
      </w:r>
      <w:r w:rsidRPr="00CA13FC">
        <w:rPr>
          <w:rFonts w:ascii="Eras Medium ITC" w:hAnsi="Eras Medium ITC"/>
          <w:b/>
          <w:sz w:val="19"/>
          <w:szCs w:val="19"/>
        </w:rPr>
        <w:t>PRIMERA</w:t>
      </w:r>
      <w:r w:rsidRPr="00CA13FC">
        <w:rPr>
          <w:rFonts w:ascii="Eras Medium ITC" w:hAnsi="Eras Medium ITC"/>
          <w:sz w:val="19"/>
          <w:szCs w:val="19"/>
        </w:rPr>
        <w:t>.</w:t>
      </w:r>
    </w:p>
    <w:p w14:paraId="65E20FB5" w14:textId="77777777" w:rsidR="00A742B1" w:rsidRPr="00CA13FC" w:rsidRDefault="00A742B1" w:rsidP="00A742B1">
      <w:pPr>
        <w:ind w:left="1410" w:firstLine="6"/>
        <w:jc w:val="both"/>
        <w:rPr>
          <w:rFonts w:ascii="Eras Medium ITC" w:hAnsi="Eras Medium ITC"/>
          <w:sz w:val="19"/>
          <w:szCs w:val="19"/>
        </w:rPr>
      </w:pPr>
    </w:p>
    <w:p w14:paraId="2C818253" w14:textId="77777777" w:rsidR="00A742B1" w:rsidRPr="00CA13FC" w:rsidRDefault="00A742B1" w:rsidP="00A742B1">
      <w:pPr>
        <w:ind w:left="1410" w:firstLine="6"/>
        <w:jc w:val="both"/>
        <w:rPr>
          <w:rFonts w:ascii="Eras Medium ITC" w:hAnsi="Eras Medium ITC"/>
          <w:sz w:val="19"/>
          <w:szCs w:val="19"/>
        </w:rPr>
      </w:pPr>
      <w:r w:rsidRPr="00CA13FC">
        <w:rPr>
          <w:rFonts w:ascii="Eras Medium ITC" w:hAnsi="Eras Medium ITC"/>
          <w:sz w:val="19"/>
          <w:szCs w:val="19"/>
        </w:rPr>
        <w:t xml:space="preserve">Se podrá negar la recepción de </w:t>
      </w:r>
      <w:r w:rsidRPr="00CA13FC">
        <w:rPr>
          <w:rFonts w:ascii="Eras Medium ITC" w:hAnsi="Eras Medium ITC"/>
          <w:b/>
          <w:sz w:val="19"/>
          <w:szCs w:val="19"/>
        </w:rPr>
        <w:t xml:space="preserve">LOS PROGRAMAS </w:t>
      </w:r>
      <w:r w:rsidRPr="00CA13FC">
        <w:rPr>
          <w:rFonts w:ascii="Eras Medium ITC" w:hAnsi="Eras Medium ITC"/>
          <w:sz w:val="19"/>
          <w:szCs w:val="19"/>
        </w:rPr>
        <w:t xml:space="preserve">una vez iniciado el procedimiento de rescisión </w:t>
      </w:r>
      <w:r w:rsidRPr="00CA13FC">
        <w:rPr>
          <w:rFonts w:ascii="Eras Medium ITC" w:hAnsi="Eras Medium ITC"/>
          <w:sz w:val="19"/>
          <w:szCs w:val="19"/>
        </w:rPr>
        <w:lastRenderedPageBreak/>
        <w:t xml:space="preserve">administrativa del contrato, cuando el incumplimiento de </w:t>
      </w:r>
      <w:r w:rsidRPr="00CA13FC">
        <w:rPr>
          <w:rFonts w:ascii="Eras Medium ITC" w:hAnsi="Eras Medium ITC"/>
          <w:b/>
          <w:sz w:val="19"/>
          <w:szCs w:val="19"/>
        </w:rPr>
        <w:t>EL PROVEEDOR</w:t>
      </w:r>
      <w:r w:rsidRPr="00CA13FC">
        <w:rPr>
          <w:rFonts w:ascii="Eras Medium ITC" w:hAnsi="Eras Medium ITC"/>
          <w:sz w:val="19"/>
          <w:szCs w:val="19"/>
        </w:rPr>
        <w:t xml:space="preserve"> implique que se extinga para </w:t>
      </w:r>
      <w:r w:rsidRPr="00CA13FC">
        <w:rPr>
          <w:rFonts w:ascii="Eras Medium ITC" w:hAnsi="Eras Medium ITC"/>
          <w:b/>
          <w:sz w:val="19"/>
          <w:szCs w:val="19"/>
        </w:rPr>
        <w:t>CANAL 22</w:t>
      </w:r>
      <w:r w:rsidRPr="00CA13FC">
        <w:rPr>
          <w:rFonts w:ascii="Eras Medium ITC" w:hAnsi="Eras Medium ITC"/>
          <w:sz w:val="19"/>
          <w:szCs w:val="19"/>
        </w:rPr>
        <w:t xml:space="preserve"> la necesidad de la contratación de </w:t>
      </w:r>
      <w:r w:rsidRPr="00CA13FC">
        <w:rPr>
          <w:rFonts w:ascii="Eras Medium ITC" w:hAnsi="Eras Medium ITC"/>
          <w:b/>
          <w:sz w:val="19"/>
          <w:szCs w:val="19"/>
        </w:rPr>
        <w:t>LOS PROGRAMAS</w:t>
      </w:r>
      <w:r w:rsidRPr="00CA13FC">
        <w:rPr>
          <w:rFonts w:ascii="Eras Medium ITC" w:hAnsi="Eras Medium ITC"/>
          <w:sz w:val="19"/>
          <w:szCs w:val="19"/>
        </w:rPr>
        <w:t xml:space="preserve">, por lo que en este supuesto </w:t>
      </w:r>
      <w:r w:rsidRPr="00CA13FC">
        <w:rPr>
          <w:rFonts w:ascii="Eras Medium ITC" w:hAnsi="Eras Medium ITC"/>
          <w:b/>
          <w:sz w:val="19"/>
          <w:szCs w:val="19"/>
        </w:rPr>
        <w:t>CANAL 22</w:t>
      </w:r>
      <w:r w:rsidRPr="00CA13FC">
        <w:rPr>
          <w:rFonts w:ascii="Eras Medium ITC" w:hAnsi="Eras Medium ITC"/>
          <w:sz w:val="19"/>
          <w:szCs w:val="19"/>
        </w:rPr>
        <w:t xml:space="preserve"> determinará la rescisión administrativa del contrato, y hará efectiva la garantía de cumplimiento.</w:t>
      </w:r>
    </w:p>
    <w:p w14:paraId="7F716F62" w14:textId="77777777" w:rsidR="00A742B1" w:rsidRPr="00CA13FC" w:rsidRDefault="00A742B1" w:rsidP="00A742B1">
      <w:pPr>
        <w:ind w:left="1412" w:hanging="1412"/>
        <w:jc w:val="both"/>
        <w:rPr>
          <w:rFonts w:ascii="Eras Medium ITC" w:hAnsi="Eras Medium ITC"/>
          <w:b/>
          <w:sz w:val="19"/>
          <w:szCs w:val="19"/>
        </w:rPr>
      </w:pPr>
    </w:p>
    <w:p w14:paraId="3DCAFC83" w14:textId="77777777" w:rsidR="00A742B1" w:rsidRPr="00CA13FC" w:rsidRDefault="00A742B1" w:rsidP="00A742B1">
      <w:pPr>
        <w:ind w:left="1412" w:hanging="1412"/>
        <w:jc w:val="both"/>
        <w:rPr>
          <w:rFonts w:ascii="Eras Medium ITC" w:hAnsi="Eras Medium ITC"/>
          <w:b/>
          <w:sz w:val="19"/>
          <w:szCs w:val="19"/>
        </w:rPr>
      </w:pPr>
    </w:p>
    <w:p w14:paraId="2F45F573" w14:textId="77777777" w:rsidR="00A742B1" w:rsidRPr="00CA13FC" w:rsidRDefault="00A742B1" w:rsidP="00A742B1">
      <w:pPr>
        <w:ind w:left="1412" w:hanging="1412"/>
        <w:jc w:val="both"/>
        <w:rPr>
          <w:rFonts w:ascii="Eras Medium ITC" w:hAnsi="Eras Medium ITC"/>
          <w:b/>
          <w:sz w:val="19"/>
          <w:szCs w:val="19"/>
        </w:rPr>
      </w:pPr>
    </w:p>
    <w:p w14:paraId="29E5F7AC" w14:textId="77777777" w:rsidR="00A742B1" w:rsidRPr="00CA13FC" w:rsidRDefault="00A742B1" w:rsidP="00A742B1">
      <w:pPr>
        <w:ind w:left="1412" w:hanging="1412"/>
        <w:jc w:val="both"/>
        <w:rPr>
          <w:rFonts w:ascii="Eras Medium ITC" w:hAnsi="Eras Medium ITC"/>
          <w:b/>
          <w:sz w:val="19"/>
          <w:szCs w:val="19"/>
        </w:rPr>
      </w:pPr>
      <w:r w:rsidRPr="00CA13FC">
        <w:rPr>
          <w:rFonts w:ascii="Eras Medium ITC" w:hAnsi="Eras Medium ITC"/>
          <w:b/>
          <w:sz w:val="19"/>
          <w:szCs w:val="19"/>
        </w:rPr>
        <w:t>VIGÉSIMA.</w:t>
      </w:r>
      <w:r w:rsidRPr="00CA13FC">
        <w:rPr>
          <w:rFonts w:ascii="Eras Medium ITC" w:hAnsi="Eras Medium ITC"/>
          <w:sz w:val="19"/>
          <w:szCs w:val="19"/>
        </w:rPr>
        <w:tab/>
        <w:t xml:space="preserve">De conformidad con lo establecido en el artículo 54 bis de la Ley de Adquisiciones, Arrendamientos y Servicios del Sector Público, </w:t>
      </w:r>
      <w:r w:rsidRPr="00CA13FC">
        <w:rPr>
          <w:rFonts w:ascii="Eras Medium ITC" w:hAnsi="Eras Medium ITC"/>
          <w:b/>
          <w:sz w:val="19"/>
          <w:szCs w:val="19"/>
        </w:rPr>
        <w:t>CANAL 22</w:t>
      </w:r>
      <w:r w:rsidRPr="00CA13FC">
        <w:rPr>
          <w:rFonts w:ascii="Eras Medium ITC" w:hAnsi="Eras Medium ITC"/>
          <w:sz w:val="19"/>
          <w:szCs w:val="19"/>
        </w:rPr>
        <w:t xml:space="preserve"> podrá dar por terminado anticipadamente el presente contrato cuando concurran razones de interés general o cuando por causas justificadas se extinga la necesidad de requerir los servicios contratados originalmente y se demuestre que de continuar con el cumplimiento de las obligaciones pactadas se ocasionaría algún daño o perjuicio al Estado, o se determine la nulidad de los actos que dieron origen al contrato.</w:t>
      </w:r>
    </w:p>
    <w:p w14:paraId="765B527B" w14:textId="77777777" w:rsidR="00A742B1" w:rsidRPr="00CA13FC" w:rsidRDefault="00A742B1" w:rsidP="00A742B1">
      <w:pPr>
        <w:ind w:left="1410" w:firstLine="6"/>
        <w:jc w:val="both"/>
        <w:rPr>
          <w:rFonts w:ascii="Eras Medium ITC" w:hAnsi="Eras Medium ITC"/>
          <w:sz w:val="19"/>
          <w:szCs w:val="19"/>
        </w:rPr>
      </w:pPr>
    </w:p>
    <w:p w14:paraId="28782016" w14:textId="77777777" w:rsidR="00A742B1" w:rsidRPr="00CA13FC" w:rsidRDefault="00A742B1" w:rsidP="00A742B1">
      <w:pPr>
        <w:ind w:left="1410" w:firstLine="6"/>
        <w:jc w:val="both"/>
        <w:rPr>
          <w:rFonts w:ascii="Eras Medium ITC" w:hAnsi="Eras Medium ITC"/>
          <w:sz w:val="19"/>
          <w:szCs w:val="19"/>
        </w:rPr>
      </w:pPr>
      <w:r w:rsidRPr="00CA13FC">
        <w:rPr>
          <w:rFonts w:ascii="Eras Medium ITC" w:hAnsi="Eras Medium ITC"/>
          <w:sz w:val="19"/>
          <w:szCs w:val="19"/>
        </w:rPr>
        <w:t xml:space="preserve">En este supuesto, </w:t>
      </w:r>
      <w:r w:rsidRPr="00CA13FC">
        <w:rPr>
          <w:rFonts w:ascii="Eras Medium ITC" w:hAnsi="Eras Medium ITC"/>
          <w:b/>
          <w:sz w:val="19"/>
          <w:szCs w:val="19"/>
        </w:rPr>
        <w:t>CANAL 22</w:t>
      </w:r>
      <w:r w:rsidRPr="00CA13FC">
        <w:rPr>
          <w:rFonts w:ascii="Eras Medium ITC" w:hAnsi="Eras Medium ITC"/>
          <w:sz w:val="19"/>
          <w:szCs w:val="19"/>
        </w:rPr>
        <w:t xml:space="preserve"> procederá a rembolsar, previa solicitud de </w:t>
      </w:r>
      <w:r w:rsidRPr="00CA13FC">
        <w:rPr>
          <w:rFonts w:ascii="Eras Medium ITC" w:hAnsi="Eras Medium ITC"/>
          <w:b/>
          <w:sz w:val="19"/>
          <w:szCs w:val="19"/>
        </w:rPr>
        <w:t>EL PROVEEDOR</w:t>
      </w:r>
      <w:r w:rsidRPr="00CA13FC">
        <w:rPr>
          <w:rFonts w:ascii="Eras Medium ITC" w:hAnsi="Eras Medium ITC"/>
          <w:sz w:val="19"/>
          <w:szCs w:val="19"/>
        </w:rPr>
        <w:t>, los gastos no recuperables en que éste hubiere incurrido, siempre que estos sean razonables, estén debidamente comprobados y se relacionen directamente con las obligaciones derivadas del presente contrato.</w:t>
      </w:r>
    </w:p>
    <w:p w14:paraId="4F80D120" w14:textId="15D4A8F3" w:rsidR="00A742B1" w:rsidRPr="00CA13FC" w:rsidRDefault="00A742B1" w:rsidP="00A742B1">
      <w:pPr>
        <w:shd w:val="clear" w:color="auto" w:fill="FFFFFF"/>
        <w:jc w:val="both"/>
        <w:rPr>
          <w:rFonts w:ascii="Eras Medium ITC" w:hAnsi="Eras Medium ITC" w:cs="Arial"/>
          <w:b/>
          <w:sz w:val="19"/>
          <w:szCs w:val="19"/>
        </w:rPr>
      </w:pPr>
    </w:p>
    <w:p w14:paraId="1A6231E5" w14:textId="77777777" w:rsidR="006470CD" w:rsidRPr="00CA13FC" w:rsidRDefault="006470CD" w:rsidP="00A742B1">
      <w:pPr>
        <w:shd w:val="clear" w:color="auto" w:fill="FFFFFF"/>
        <w:jc w:val="both"/>
        <w:rPr>
          <w:rFonts w:ascii="Eras Medium ITC" w:hAnsi="Eras Medium ITC" w:cs="Arial"/>
          <w:b/>
          <w:sz w:val="19"/>
          <w:szCs w:val="19"/>
        </w:rPr>
      </w:pPr>
    </w:p>
    <w:p w14:paraId="1BE3934A" w14:textId="77777777" w:rsidR="00A742B1" w:rsidRPr="00CA13FC" w:rsidRDefault="00A742B1" w:rsidP="00A742B1">
      <w:pPr>
        <w:shd w:val="clear" w:color="auto" w:fill="FFFFFF"/>
        <w:jc w:val="both"/>
        <w:rPr>
          <w:rFonts w:ascii="Eras Medium ITC" w:hAnsi="Eras Medium ITC" w:cs="Arial"/>
          <w:b/>
          <w:sz w:val="19"/>
          <w:szCs w:val="19"/>
        </w:rPr>
      </w:pPr>
      <w:r w:rsidRPr="00CA13FC">
        <w:rPr>
          <w:rFonts w:ascii="Eras Medium ITC" w:hAnsi="Eras Medium ITC" w:cs="Arial"/>
          <w:b/>
          <w:sz w:val="19"/>
          <w:szCs w:val="19"/>
        </w:rPr>
        <w:t>VIGÉSIMA</w:t>
      </w:r>
    </w:p>
    <w:p w14:paraId="04964F7C" w14:textId="77777777" w:rsidR="00A742B1" w:rsidRPr="00CA13FC" w:rsidRDefault="00A742B1" w:rsidP="00A742B1">
      <w:pPr>
        <w:shd w:val="clear" w:color="auto" w:fill="FFFFFF"/>
        <w:ind w:left="1410" w:hanging="1410"/>
        <w:jc w:val="both"/>
        <w:rPr>
          <w:rFonts w:ascii="Eras Medium ITC" w:hAnsi="Eras Medium ITC" w:cs="Arial"/>
          <w:sz w:val="19"/>
          <w:szCs w:val="19"/>
        </w:rPr>
      </w:pPr>
      <w:r w:rsidRPr="00CA13FC">
        <w:rPr>
          <w:rFonts w:ascii="Eras Medium ITC" w:hAnsi="Eras Medium ITC"/>
          <w:b/>
          <w:sz w:val="19"/>
          <w:szCs w:val="19"/>
        </w:rPr>
        <w:t>PRIMERA.</w:t>
      </w:r>
      <w:r w:rsidRPr="00CA13FC">
        <w:rPr>
          <w:rFonts w:ascii="Eras Medium ITC" w:hAnsi="Eras Medium ITC" w:cs="Arial"/>
          <w:sz w:val="19"/>
          <w:szCs w:val="19"/>
        </w:rPr>
        <w:t xml:space="preserve"> </w:t>
      </w:r>
      <w:r w:rsidRPr="00CA13FC">
        <w:rPr>
          <w:rFonts w:ascii="Eras Medium ITC" w:hAnsi="Eras Medium ITC" w:cs="Arial"/>
          <w:sz w:val="19"/>
          <w:szCs w:val="19"/>
        </w:rPr>
        <w:tab/>
      </w:r>
      <w:r w:rsidRPr="00CA13FC">
        <w:rPr>
          <w:rFonts w:ascii="Eras Medium ITC" w:hAnsi="Eras Medium ITC"/>
          <w:b/>
          <w:sz w:val="19"/>
          <w:szCs w:val="19"/>
        </w:rPr>
        <w:t>EL PROVEEDOR</w:t>
      </w:r>
      <w:r w:rsidRPr="00CA13FC">
        <w:rPr>
          <w:rFonts w:ascii="Eras Medium ITC" w:hAnsi="Eras Medium ITC"/>
          <w:sz w:val="19"/>
          <w:szCs w:val="19"/>
        </w:rPr>
        <w:t xml:space="preserve"> acepta que en relación con el objeto de este contrato, asumirá la responsabilidad total para el caso de que se infrinjan derechos inherentes a la propiedad intelectual, por lo que se obliga a sacar en paz y a salvo a </w:t>
      </w:r>
      <w:r w:rsidRPr="00CA13FC">
        <w:rPr>
          <w:rFonts w:ascii="Eras Medium ITC" w:hAnsi="Eras Medium ITC"/>
          <w:b/>
          <w:sz w:val="19"/>
          <w:szCs w:val="19"/>
        </w:rPr>
        <w:t>CANAL 22</w:t>
      </w:r>
      <w:r w:rsidRPr="00CA13FC">
        <w:rPr>
          <w:rFonts w:ascii="Eras Medium ITC" w:hAnsi="Eras Medium ITC"/>
          <w:sz w:val="19"/>
          <w:szCs w:val="19"/>
        </w:rPr>
        <w:t xml:space="preserve"> de cualquier acción que se interponga en su contra, obligándose a indemnizar por cualquier gasto y, o costa judicial, así como los relativos a la defensa legal que se utilice y que realice </w:t>
      </w:r>
      <w:r w:rsidRPr="00CA13FC">
        <w:rPr>
          <w:rFonts w:ascii="Eras Medium ITC" w:hAnsi="Eras Medium ITC"/>
          <w:b/>
          <w:sz w:val="19"/>
          <w:szCs w:val="19"/>
        </w:rPr>
        <w:t>CANAL 22</w:t>
      </w:r>
      <w:r w:rsidRPr="00CA13FC">
        <w:rPr>
          <w:rFonts w:ascii="Eras Medium ITC" w:hAnsi="Eras Medium ITC"/>
          <w:sz w:val="19"/>
          <w:szCs w:val="19"/>
        </w:rPr>
        <w:t xml:space="preserve"> por la violación a los derechos inherentes a la propiedad intelectual con un tercero</w:t>
      </w:r>
      <w:r w:rsidRPr="00CA13FC">
        <w:rPr>
          <w:rFonts w:ascii="Eras Medium ITC" w:hAnsi="Eras Medium ITC" w:cs="Arial"/>
          <w:sz w:val="19"/>
          <w:szCs w:val="19"/>
        </w:rPr>
        <w:t>.</w:t>
      </w:r>
    </w:p>
    <w:p w14:paraId="1573F41C" w14:textId="77777777" w:rsidR="00A742B1" w:rsidRPr="00CA13FC" w:rsidRDefault="00A742B1" w:rsidP="00A742B1">
      <w:pPr>
        <w:ind w:left="1412" w:hanging="1412"/>
        <w:jc w:val="both"/>
        <w:rPr>
          <w:rFonts w:ascii="Eras Medium ITC" w:hAnsi="Eras Medium ITC"/>
          <w:b/>
          <w:sz w:val="19"/>
          <w:szCs w:val="19"/>
        </w:rPr>
      </w:pPr>
    </w:p>
    <w:p w14:paraId="1C688228" w14:textId="77777777" w:rsidR="00A742B1" w:rsidRPr="00CA13FC" w:rsidRDefault="00A742B1" w:rsidP="00A742B1">
      <w:pPr>
        <w:ind w:left="1412" w:hanging="1412"/>
        <w:jc w:val="both"/>
        <w:rPr>
          <w:rFonts w:ascii="Eras Medium ITC" w:hAnsi="Eras Medium ITC"/>
          <w:b/>
          <w:sz w:val="19"/>
          <w:szCs w:val="19"/>
        </w:rPr>
      </w:pPr>
    </w:p>
    <w:p w14:paraId="705603E8" w14:textId="77777777" w:rsidR="00A742B1" w:rsidRPr="00CA13FC" w:rsidRDefault="00A742B1" w:rsidP="00A742B1">
      <w:pPr>
        <w:ind w:left="1412" w:hanging="1412"/>
        <w:jc w:val="both"/>
        <w:rPr>
          <w:rFonts w:ascii="Eras Medium ITC" w:hAnsi="Eras Medium ITC"/>
          <w:b/>
          <w:sz w:val="19"/>
          <w:szCs w:val="19"/>
        </w:rPr>
      </w:pPr>
      <w:r w:rsidRPr="00CA13FC">
        <w:rPr>
          <w:rFonts w:ascii="Eras Medium ITC" w:hAnsi="Eras Medium ITC"/>
          <w:b/>
          <w:sz w:val="19"/>
          <w:szCs w:val="19"/>
        </w:rPr>
        <w:t>VIGÉSIMA</w:t>
      </w:r>
    </w:p>
    <w:p w14:paraId="2EE0D125" w14:textId="77777777" w:rsidR="00A742B1" w:rsidRPr="00CA13FC" w:rsidRDefault="00A742B1" w:rsidP="00A742B1">
      <w:pPr>
        <w:ind w:left="1410" w:hanging="1410"/>
        <w:jc w:val="both"/>
        <w:rPr>
          <w:rFonts w:ascii="Eras Medium ITC" w:hAnsi="Eras Medium ITC"/>
          <w:sz w:val="19"/>
          <w:szCs w:val="19"/>
        </w:rPr>
      </w:pPr>
      <w:r w:rsidRPr="00CA13FC">
        <w:rPr>
          <w:rFonts w:ascii="Eras Medium ITC" w:hAnsi="Eras Medium ITC"/>
          <w:b/>
          <w:sz w:val="19"/>
          <w:szCs w:val="19"/>
        </w:rPr>
        <w:t>SEGUNDA.</w:t>
      </w:r>
      <w:r w:rsidRPr="00CA13FC">
        <w:rPr>
          <w:rFonts w:ascii="Eras Medium ITC" w:hAnsi="Eras Medium ITC"/>
          <w:b/>
          <w:sz w:val="19"/>
          <w:szCs w:val="19"/>
        </w:rPr>
        <w:tab/>
      </w:r>
      <w:r w:rsidRPr="00CA13FC">
        <w:rPr>
          <w:rFonts w:ascii="Eras Medium ITC" w:hAnsi="Eras Medium ITC"/>
          <w:sz w:val="19"/>
          <w:szCs w:val="19"/>
        </w:rPr>
        <w:t xml:space="preserve">Para lo no convenido en el presente contrato, </w:t>
      </w:r>
      <w:r w:rsidRPr="00CA13FC">
        <w:rPr>
          <w:rFonts w:ascii="Eras Medium ITC" w:hAnsi="Eras Medium ITC"/>
          <w:b/>
          <w:sz w:val="19"/>
          <w:szCs w:val="19"/>
        </w:rPr>
        <w:t>LAS PARTES</w:t>
      </w:r>
      <w:r w:rsidRPr="00CA13FC">
        <w:rPr>
          <w:rFonts w:ascii="Eras Medium ITC" w:hAnsi="Eras Medium ITC"/>
          <w:sz w:val="19"/>
          <w:szCs w:val="19"/>
        </w:rPr>
        <w:t xml:space="preserve"> se someten a lo dispuesto por la Ley de Adquisiciones, Arrendamientos y Servicios del Sector Público, su Reglamento; y de manera supletoria, al Código Civil Federal; la Ley Federal del Derecho de Autor, su Reglamento; la Ley Federal de Procedimiento Administrativo, el Código Federal de Procedimientos Civiles, y a la legislación que al efecto resulte aplicable.</w:t>
      </w:r>
    </w:p>
    <w:p w14:paraId="01C447A5" w14:textId="77777777" w:rsidR="00A742B1" w:rsidRPr="00CA13FC" w:rsidRDefault="00A742B1" w:rsidP="00A742B1">
      <w:pPr>
        <w:ind w:left="1412" w:hanging="1412"/>
        <w:jc w:val="both"/>
        <w:rPr>
          <w:rFonts w:ascii="Eras Medium ITC" w:hAnsi="Eras Medium ITC"/>
          <w:b/>
          <w:sz w:val="19"/>
          <w:szCs w:val="19"/>
        </w:rPr>
      </w:pPr>
    </w:p>
    <w:p w14:paraId="61FD3831" w14:textId="77777777" w:rsidR="00A742B1" w:rsidRPr="00CA13FC" w:rsidRDefault="00A742B1" w:rsidP="00A742B1">
      <w:pPr>
        <w:ind w:left="1412" w:hanging="1412"/>
        <w:jc w:val="both"/>
        <w:rPr>
          <w:rFonts w:ascii="Eras Medium ITC" w:hAnsi="Eras Medium ITC"/>
          <w:b/>
          <w:sz w:val="19"/>
          <w:szCs w:val="19"/>
        </w:rPr>
      </w:pPr>
    </w:p>
    <w:p w14:paraId="4A6192EF" w14:textId="77777777" w:rsidR="00A742B1" w:rsidRPr="00CA13FC" w:rsidRDefault="00A742B1" w:rsidP="00A742B1">
      <w:pPr>
        <w:ind w:left="1412" w:hanging="1412"/>
        <w:jc w:val="both"/>
        <w:rPr>
          <w:rFonts w:ascii="Eras Medium ITC" w:hAnsi="Eras Medium ITC"/>
          <w:b/>
          <w:sz w:val="19"/>
          <w:szCs w:val="19"/>
        </w:rPr>
      </w:pPr>
      <w:r w:rsidRPr="00CA13FC">
        <w:rPr>
          <w:rFonts w:ascii="Eras Medium ITC" w:hAnsi="Eras Medium ITC"/>
          <w:b/>
          <w:sz w:val="19"/>
          <w:szCs w:val="19"/>
        </w:rPr>
        <w:t>VIGÉSIMA</w:t>
      </w:r>
    </w:p>
    <w:p w14:paraId="1C4EB138" w14:textId="77777777" w:rsidR="00A742B1" w:rsidRPr="00CA13FC" w:rsidRDefault="00A742B1" w:rsidP="00A742B1">
      <w:pPr>
        <w:ind w:left="1412" w:hanging="1412"/>
        <w:jc w:val="both"/>
        <w:rPr>
          <w:rFonts w:ascii="Eras Medium ITC" w:hAnsi="Eras Medium ITC"/>
          <w:sz w:val="19"/>
          <w:szCs w:val="19"/>
        </w:rPr>
      </w:pPr>
      <w:r w:rsidRPr="00CA13FC">
        <w:rPr>
          <w:rFonts w:ascii="Eras Medium ITC" w:hAnsi="Eras Medium ITC"/>
          <w:b/>
          <w:sz w:val="19"/>
          <w:szCs w:val="19"/>
        </w:rPr>
        <w:t>TERCERA.</w:t>
      </w:r>
      <w:r w:rsidRPr="00CA13FC">
        <w:rPr>
          <w:rFonts w:ascii="Eras Medium ITC" w:hAnsi="Eras Medium ITC"/>
          <w:sz w:val="19"/>
          <w:szCs w:val="19"/>
        </w:rPr>
        <w:tab/>
      </w:r>
      <w:r w:rsidRPr="00CA13FC">
        <w:rPr>
          <w:rFonts w:ascii="Eras Medium ITC" w:hAnsi="Eras Medium ITC"/>
          <w:b/>
          <w:sz w:val="19"/>
          <w:szCs w:val="19"/>
        </w:rPr>
        <w:t>LAS PARTES</w:t>
      </w:r>
      <w:r w:rsidRPr="00CA13FC">
        <w:rPr>
          <w:rFonts w:ascii="Eras Medium ITC" w:hAnsi="Eras Medium ITC"/>
          <w:sz w:val="19"/>
          <w:szCs w:val="19"/>
        </w:rPr>
        <w:t xml:space="preserve"> reconocen que el objeto de este contrato se rige por lo dispuesto por la Ley de Adquisiciones, Arrendamientos y Servicios del Sector Público, su Reglamento, el Código Civil Federal, así como la Ley Federal de Derecho de Autor y su Reglamento.  </w:t>
      </w:r>
    </w:p>
    <w:p w14:paraId="11F17562" w14:textId="77777777" w:rsidR="00A742B1" w:rsidRPr="00CA13FC" w:rsidRDefault="00A742B1" w:rsidP="00A742B1">
      <w:pPr>
        <w:ind w:left="1412" w:hanging="1412"/>
        <w:jc w:val="both"/>
        <w:rPr>
          <w:rFonts w:ascii="Eras Medium ITC" w:hAnsi="Eras Medium ITC"/>
          <w:sz w:val="19"/>
          <w:szCs w:val="19"/>
        </w:rPr>
      </w:pPr>
    </w:p>
    <w:p w14:paraId="7730E160" w14:textId="77777777" w:rsidR="00A742B1" w:rsidRPr="00CA13FC" w:rsidRDefault="00A742B1" w:rsidP="00A742B1">
      <w:pPr>
        <w:ind w:left="1412" w:hanging="1412"/>
        <w:jc w:val="both"/>
        <w:rPr>
          <w:rFonts w:ascii="Eras Medium ITC" w:hAnsi="Eras Medium ITC"/>
          <w:sz w:val="19"/>
          <w:szCs w:val="19"/>
        </w:rPr>
      </w:pPr>
    </w:p>
    <w:p w14:paraId="29432998" w14:textId="77777777" w:rsidR="00A742B1" w:rsidRPr="00CA13FC" w:rsidRDefault="00A742B1" w:rsidP="00A742B1">
      <w:pPr>
        <w:ind w:left="1412" w:hanging="1412"/>
        <w:jc w:val="both"/>
        <w:rPr>
          <w:rFonts w:ascii="Eras Medium ITC" w:hAnsi="Eras Medium ITC"/>
          <w:b/>
          <w:sz w:val="19"/>
          <w:szCs w:val="19"/>
        </w:rPr>
      </w:pPr>
      <w:r w:rsidRPr="00CA13FC">
        <w:rPr>
          <w:rFonts w:ascii="Eras Medium ITC" w:hAnsi="Eras Medium ITC"/>
          <w:b/>
          <w:sz w:val="19"/>
          <w:szCs w:val="19"/>
        </w:rPr>
        <w:t>VIGÉSIMA</w:t>
      </w:r>
    </w:p>
    <w:p w14:paraId="109F80AB" w14:textId="77777777" w:rsidR="00A742B1" w:rsidRPr="00CA13FC" w:rsidRDefault="00A742B1" w:rsidP="00A742B1">
      <w:pPr>
        <w:ind w:left="1412" w:hanging="1412"/>
        <w:jc w:val="both"/>
        <w:rPr>
          <w:rFonts w:ascii="Eras Medium ITC" w:hAnsi="Eras Medium ITC"/>
          <w:sz w:val="19"/>
          <w:szCs w:val="19"/>
        </w:rPr>
      </w:pPr>
      <w:r w:rsidRPr="00CA13FC">
        <w:rPr>
          <w:rFonts w:ascii="Eras Medium ITC" w:hAnsi="Eras Medium ITC"/>
          <w:b/>
          <w:sz w:val="19"/>
          <w:szCs w:val="19"/>
        </w:rPr>
        <w:t>CUARTA.</w:t>
      </w:r>
      <w:r w:rsidRPr="00CA13FC">
        <w:rPr>
          <w:rFonts w:ascii="Eras Medium ITC" w:hAnsi="Eras Medium ITC"/>
          <w:sz w:val="19"/>
          <w:szCs w:val="19"/>
        </w:rPr>
        <w:t xml:space="preserve">          En caso de desavenencia durante la ejecución del presente instrumento </w:t>
      </w:r>
      <w:r w:rsidRPr="00CA13FC">
        <w:rPr>
          <w:rFonts w:ascii="Eras Medium ITC" w:hAnsi="Eras Medium ITC"/>
          <w:b/>
          <w:sz w:val="19"/>
          <w:szCs w:val="19"/>
        </w:rPr>
        <w:t>LAS PARTES</w:t>
      </w:r>
      <w:r w:rsidRPr="00CA13FC">
        <w:rPr>
          <w:rFonts w:ascii="Eras Medium ITC" w:hAnsi="Eras Medium ITC"/>
          <w:sz w:val="19"/>
          <w:szCs w:val="19"/>
        </w:rPr>
        <w:t xml:space="preserve"> podrán iniciar el procedimiento de conciliación establecido en el Capítulo Segundo del Título Sexto, en los artículos 77 al 79 de la Ley de Adquisiciones, Arrendamientos y Servicios del Sector Público, pudiendo dar por terminado el contrato cuando existan causas para su rescisión.</w:t>
      </w:r>
    </w:p>
    <w:p w14:paraId="5217C86F" w14:textId="77777777" w:rsidR="00A742B1" w:rsidRPr="00CA13FC" w:rsidRDefault="00A742B1" w:rsidP="00A742B1">
      <w:pPr>
        <w:jc w:val="both"/>
        <w:rPr>
          <w:rFonts w:ascii="Eras Medium ITC" w:hAnsi="Eras Medium ITC"/>
          <w:b/>
          <w:sz w:val="19"/>
          <w:szCs w:val="19"/>
        </w:rPr>
      </w:pPr>
    </w:p>
    <w:p w14:paraId="75711985" w14:textId="77777777" w:rsidR="00A742B1" w:rsidRPr="00CA13FC" w:rsidRDefault="00A742B1" w:rsidP="00A742B1">
      <w:pPr>
        <w:jc w:val="both"/>
        <w:rPr>
          <w:rFonts w:ascii="Eras Medium ITC" w:hAnsi="Eras Medium ITC"/>
          <w:b/>
          <w:sz w:val="19"/>
          <w:szCs w:val="19"/>
        </w:rPr>
      </w:pPr>
    </w:p>
    <w:p w14:paraId="0EED034C" w14:textId="77777777" w:rsidR="00A742B1" w:rsidRPr="00CA13FC" w:rsidRDefault="00A742B1" w:rsidP="00A742B1">
      <w:pPr>
        <w:jc w:val="both"/>
        <w:rPr>
          <w:rFonts w:ascii="Eras Medium ITC" w:hAnsi="Eras Medium ITC"/>
          <w:b/>
          <w:sz w:val="19"/>
          <w:szCs w:val="19"/>
        </w:rPr>
      </w:pPr>
      <w:r w:rsidRPr="00CA13FC">
        <w:rPr>
          <w:rFonts w:ascii="Eras Medium ITC" w:hAnsi="Eras Medium ITC"/>
          <w:b/>
          <w:sz w:val="19"/>
          <w:szCs w:val="19"/>
        </w:rPr>
        <w:t>VIGÉSIMA</w:t>
      </w:r>
    </w:p>
    <w:p w14:paraId="35A43761" w14:textId="77777777" w:rsidR="00A742B1" w:rsidRPr="00CA13FC" w:rsidRDefault="00A742B1" w:rsidP="00A742B1">
      <w:pPr>
        <w:ind w:left="1412" w:hanging="1412"/>
        <w:jc w:val="both"/>
        <w:rPr>
          <w:rFonts w:ascii="Eras Medium ITC" w:hAnsi="Eras Medium ITC"/>
          <w:sz w:val="19"/>
          <w:szCs w:val="19"/>
        </w:rPr>
      </w:pPr>
      <w:r w:rsidRPr="00CA13FC">
        <w:rPr>
          <w:rFonts w:ascii="Eras Medium ITC" w:hAnsi="Eras Medium ITC"/>
          <w:b/>
          <w:sz w:val="19"/>
          <w:szCs w:val="19"/>
        </w:rPr>
        <w:t>QUINTA.</w:t>
      </w:r>
      <w:r w:rsidRPr="00CA13FC">
        <w:rPr>
          <w:rFonts w:ascii="Eras Medium ITC" w:hAnsi="Eras Medium ITC"/>
          <w:b/>
          <w:sz w:val="19"/>
          <w:szCs w:val="19"/>
        </w:rPr>
        <w:tab/>
      </w:r>
      <w:r w:rsidRPr="00CA13FC">
        <w:rPr>
          <w:rFonts w:ascii="Eras Medium ITC" w:eastAsia="Calibri" w:hAnsi="Eras Medium ITC" w:cs="Calibri"/>
          <w:sz w:val="19"/>
          <w:szCs w:val="19"/>
          <w:lang w:eastAsia="en-US"/>
        </w:rPr>
        <w:t>En caso de discrepancia entre el contrato, sus anexos y lo contenido en la solicitud de cotización/convocatoria a la licitación pública/invitación a cuando menos tres personas, prevalecerá lo establecido en ésta última, de conformidad con lo previsto en el artículo 81, fracción IV, del Reglamento de la Ley de Adquisiciones, Arrendamientos y Servicios del Sector Público.</w:t>
      </w:r>
    </w:p>
    <w:p w14:paraId="77ED43A0" w14:textId="77777777" w:rsidR="00A742B1" w:rsidRPr="00CA13FC" w:rsidRDefault="00A742B1" w:rsidP="00A742B1">
      <w:pPr>
        <w:ind w:left="1412" w:hanging="1412"/>
        <w:jc w:val="both"/>
        <w:rPr>
          <w:rFonts w:ascii="Eras Medium ITC" w:hAnsi="Eras Medium ITC"/>
          <w:sz w:val="19"/>
          <w:szCs w:val="19"/>
        </w:rPr>
      </w:pPr>
    </w:p>
    <w:p w14:paraId="64484496" w14:textId="77777777" w:rsidR="00A742B1" w:rsidRPr="00CA13FC" w:rsidRDefault="00A742B1" w:rsidP="00A742B1">
      <w:pPr>
        <w:ind w:left="1412" w:hanging="1412"/>
        <w:jc w:val="both"/>
        <w:rPr>
          <w:rFonts w:ascii="Eras Medium ITC" w:hAnsi="Eras Medium ITC"/>
          <w:sz w:val="19"/>
          <w:szCs w:val="19"/>
        </w:rPr>
      </w:pPr>
    </w:p>
    <w:p w14:paraId="437C2B3F" w14:textId="77777777" w:rsidR="00A742B1" w:rsidRPr="00CA13FC" w:rsidRDefault="00A742B1" w:rsidP="00A742B1">
      <w:pPr>
        <w:ind w:left="1412" w:hanging="1412"/>
        <w:jc w:val="both"/>
        <w:rPr>
          <w:rFonts w:ascii="Eras Medium ITC" w:hAnsi="Eras Medium ITC"/>
          <w:sz w:val="19"/>
          <w:szCs w:val="19"/>
        </w:rPr>
      </w:pPr>
    </w:p>
    <w:p w14:paraId="0D93FA4A" w14:textId="77777777" w:rsidR="00A742B1" w:rsidRPr="00CA13FC" w:rsidRDefault="00A742B1" w:rsidP="00A742B1">
      <w:pPr>
        <w:ind w:left="1412" w:hanging="1412"/>
        <w:jc w:val="both"/>
        <w:rPr>
          <w:rFonts w:ascii="Eras Medium ITC" w:hAnsi="Eras Medium ITC"/>
          <w:sz w:val="19"/>
          <w:szCs w:val="19"/>
        </w:rPr>
      </w:pPr>
    </w:p>
    <w:p w14:paraId="00F599AA" w14:textId="77777777" w:rsidR="00A742B1" w:rsidRPr="00CA13FC" w:rsidRDefault="00A742B1" w:rsidP="00A742B1">
      <w:pPr>
        <w:ind w:left="1412" w:hanging="1412"/>
        <w:jc w:val="both"/>
        <w:rPr>
          <w:rFonts w:ascii="Eras Medium ITC" w:hAnsi="Eras Medium ITC"/>
          <w:sz w:val="19"/>
          <w:szCs w:val="19"/>
        </w:rPr>
      </w:pPr>
    </w:p>
    <w:p w14:paraId="6914CBBF" w14:textId="77777777" w:rsidR="00A742B1" w:rsidRPr="00CA13FC" w:rsidRDefault="00A742B1" w:rsidP="00A742B1">
      <w:pPr>
        <w:jc w:val="both"/>
        <w:rPr>
          <w:rFonts w:ascii="Eras Medium ITC" w:hAnsi="Eras Medium ITC"/>
          <w:b/>
          <w:sz w:val="19"/>
          <w:szCs w:val="19"/>
        </w:rPr>
      </w:pPr>
      <w:r w:rsidRPr="00CA13FC">
        <w:rPr>
          <w:rFonts w:ascii="Eras Medium ITC" w:hAnsi="Eras Medium ITC"/>
          <w:b/>
          <w:sz w:val="19"/>
          <w:szCs w:val="19"/>
        </w:rPr>
        <w:lastRenderedPageBreak/>
        <w:t>VIGÉSIMA</w:t>
      </w:r>
    </w:p>
    <w:p w14:paraId="5DD9590B" w14:textId="77777777" w:rsidR="00A742B1" w:rsidRPr="00CA13FC" w:rsidRDefault="00A742B1" w:rsidP="00A742B1">
      <w:pPr>
        <w:ind w:left="1440" w:hanging="1440"/>
        <w:jc w:val="both"/>
        <w:rPr>
          <w:rFonts w:ascii="Eras Medium ITC" w:hAnsi="Eras Medium ITC"/>
          <w:sz w:val="19"/>
          <w:szCs w:val="19"/>
        </w:rPr>
      </w:pPr>
      <w:r w:rsidRPr="00CA13FC">
        <w:rPr>
          <w:rFonts w:ascii="Eras Medium ITC" w:hAnsi="Eras Medium ITC"/>
          <w:b/>
          <w:sz w:val="19"/>
          <w:szCs w:val="19"/>
        </w:rPr>
        <w:t xml:space="preserve">SEXTA. </w:t>
      </w:r>
      <w:r w:rsidRPr="00CA13FC">
        <w:rPr>
          <w:rFonts w:ascii="Eras Medium ITC" w:hAnsi="Eras Medium ITC"/>
          <w:sz w:val="19"/>
          <w:szCs w:val="19"/>
        </w:rPr>
        <w:tab/>
        <w:t xml:space="preserve">Para la interpretación y cumplimiento del presente contrato las partes se someten a la jurisdicción y competencia de los Tribunales del Fuero Federal en la Ciudad de México, y renuncian expresamente a cualquier otra que pudiera corresponderles </w:t>
      </w:r>
      <w:proofErr w:type="gramStart"/>
      <w:r w:rsidRPr="00CA13FC">
        <w:rPr>
          <w:rFonts w:ascii="Eras Medium ITC" w:hAnsi="Eras Medium ITC"/>
          <w:sz w:val="19"/>
          <w:szCs w:val="19"/>
        </w:rPr>
        <w:t>en razón de</w:t>
      </w:r>
      <w:proofErr w:type="gramEnd"/>
      <w:r w:rsidRPr="00CA13FC">
        <w:rPr>
          <w:rFonts w:ascii="Eras Medium ITC" w:hAnsi="Eras Medium ITC"/>
          <w:sz w:val="19"/>
          <w:szCs w:val="19"/>
        </w:rPr>
        <w:t xml:space="preserve"> su domicilio actual o futuro. </w:t>
      </w:r>
    </w:p>
    <w:p w14:paraId="7639ED8F" w14:textId="77777777" w:rsidR="00A742B1" w:rsidRPr="00CA13FC" w:rsidRDefault="00A742B1" w:rsidP="00A742B1">
      <w:pPr>
        <w:ind w:left="1440" w:hanging="1440"/>
        <w:jc w:val="both"/>
        <w:rPr>
          <w:rFonts w:ascii="Eras Medium ITC" w:hAnsi="Eras Medium ITC"/>
          <w:sz w:val="19"/>
          <w:szCs w:val="19"/>
        </w:rPr>
      </w:pPr>
    </w:p>
    <w:p w14:paraId="275B7CBD" w14:textId="77777777" w:rsidR="00A742B1" w:rsidRPr="00CA13FC" w:rsidRDefault="00A742B1" w:rsidP="00A742B1">
      <w:pPr>
        <w:jc w:val="both"/>
        <w:rPr>
          <w:rFonts w:ascii="Eras Medium ITC" w:hAnsi="Eras Medium ITC"/>
          <w:sz w:val="19"/>
          <w:szCs w:val="19"/>
        </w:rPr>
      </w:pPr>
      <w:r w:rsidRPr="00CA13FC">
        <w:rPr>
          <w:rFonts w:ascii="Eras Medium ITC" w:hAnsi="Eras Medium ITC"/>
          <w:sz w:val="19"/>
          <w:szCs w:val="19"/>
        </w:rPr>
        <w:t xml:space="preserve">Enteradas </w:t>
      </w:r>
      <w:r w:rsidRPr="00CA13FC">
        <w:rPr>
          <w:rFonts w:ascii="Eras Medium ITC" w:hAnsi="Eras Medium ITC"/>
          <w:b/>
          <w:sz w:val="19"/>
          <w:szCs w:val="19"/>
        </w:rPr>
        <w:t>LAS PARTES</w:t>
      </w:r>
      <w:r w:rsidRPr="00CA13FC">
        <w:rPr>
          <w:rFonts w:ascii="Eras Medium ITC" w:hAnsi="Eras Medium ITC"/>
          <w:sz w:val="19"/>
          <w:szCs w:val="19"/>
        </w:rPr>
        <w:t xml:space="preserve"> del contenido y el alcance legal de las anteriores cláusulas, lo formalizan en seis tantos, en la Ciudad de México, el día</w:t>
      </w:r>
      <w:r w:rsidRPr="00CA13FC">
        <w:rPr>
          <w:rFonts w:ascii="Eras Medium ITC" w:hAnsi="Eras Medium ITC"/>
          <w:b/>
          <w:sz w:val="19"/>
          <w:szCs w:val="19"/>
        </w:rPr>
        <w:t xml:space="preserve"> __ </w:t>
      </w:r>
      <w:r w:rsidRPr="00CA13FC">
        <w:rPr>
          <w:rFonts w:ascii="Eras Medium ITC" w:hAnsi="Eras Medium ITC"/>
          <w:sz w:val="19"/>
          <w:szCs w:val="19"/>
        </w:rPr>
        <w:t>de</w:t>
      </w:r>
      <w:r w:rsidRPr="00CA13FC">
        <w:rPr>
          <w:rFonts w:ascii="Eras Medium ITC" w:hAnsi="Eras Medium ITC"/>
          <w:b/>
          <w:sz w:val="19"/>
          <w:szCs w:val="19"/>
        </w:rPr>
        <w:t xml:space="preserve"> _____ </w:t>
      </w:r>
      <w:proofErr w:type="spellStart"/>
      <w:r w:rsidRPr="00CA13FC">
        <w:rPr>
          <w:rFonts w:ascii="Eras Medium ITC" w:hAnsi="Eras Medium ITC"/>
          <w:sz w:val="19"/>
          <w:szCs w:val="19"/>
        </w:rPr>
        <w:t>de</w:t>
      </w:r>
      <w:proofErr w:type="spellEnd"/>
      <w:r w:rsidRPr="00CA13FC">
        <w:rPr>
          <w:rFonts w:ascii="Eras Medium ITC" w:hAnsi="Eras Medium ITC"/>
          <w:sz w:val="19"/>
          <w:szCs w:val="19"/>
        </w:rPr>
        <w:t xml:space="preserve"> </w:t>
      </w:r>
      <w:r w:rsidRPr="00CA13FC">
        <w:rPr>
          <w:rFonts w:ascii="Eras Medium ITC" w:hAnsi="Eras Medium ITC"/>
          <w:b/>
          <w:sz w:val="19"/>
          <w:szCs w:val="19"/>
        </w:rPr>
        <w:t>20___.</w:t>
      </w:r>
      <w:r w:rsidRPr="00CA13FC">
        <w:rPr>
          <w:rFonts w:ascii="Eras Medium ITC" w:hAnsi="Eras Medium ITC"/>
          <w:sz w:val="19"/>
          <w:szCs w:val="19"/>
        </w:rPr>
        <w:t xml:space="preserve"> </w:t>
      </w:r>
    </w:p>
    <w:p w14:paraId="7BCD26D0" w14:textId="77777777" w:rsidR="00A742B1" w:rsidRPr="00CA13FC" w:rsidRDefault="00A742B1" w:rsidP="00A742B1">
      <w:pPr>
        <w:jc w:val="both"/>
        <w:rPr>
          <w:rFonts w:ascii="Eras Medium ITC" w:hAnsi="Eras Medium ITC"/>
          <w:sz w:val="19"/>
          <w:szCs w:val="19"/>
        </w:rPr>
      </w:pPr>
    </w:p>
    <w:tbl>
      <w:tblPr>
        <w:tblW w:w="8700" w:type="dxa"/>
        <w:tblLayout w:type="fixed"/>
        <w:tblCellMar>
          <w:left w:w="70" w:type="dxa"/>
          <w:right w:w="70" w:type="dxa"/>
        </w:tblCellMar>
        <w:tblLook w:val="04A0" w:firstRow="1" w:lastRow="0" w:firstColumn="1" w:lastColumn="0" w:noHBand="0" w:noVBand="1"/>
      </w:tblPr>
      <w:tblGrid>
        <w:gridCol w:w="4350"/>
        <w:gridCol w:w="4350"/>
      </w:tblGrid>
      <w:tr w:rsidR="00A742B1" w:rsidRPr="00CA13FC" w14:paraId="16CCF519" w14:textId="77777777" w:rsidTr="00A742B1">
        <w:tc>
          <w:tcPr>
            <w:tcW w:w="4350" w:type="dxa"/>
          </w:tcPr>
          <w:p w14:paraId="0856F6B2" w14:textId="77777777" w:rsidR="00A742B1" w:rsidRPr="00CA13FC" w:rsidRDefault="00A742B1" w:rsidP="00A742B1">
            <w:pPr>
              <w:jc w:val="center"/>
              <w:rPr>
                <w:rFonts w:ascii="Eras Medium ITC" w:hAnsi="Eras Medium ITC" w:cs="Tahoma"/>
                <w:b/>
                <w:sz w:val="18"/>
                <w:szCs w:val="18"/>
              </w:rPr>
            </w:pPr>
            <w:r w:rsidRPr="00CA13FC">
              <w:rPr>
                <w:rFonts w:ascii="Eras Medium ITC" w:hAnsi="Eras Medium ITC" w:cs="Tahoma"/>
                <w:b/>
                <w:sz w:val="18"/>
                <w:szCs w:val="18"/>
              </w:rPr>
              <w:t>“CANAL 22”</w:t>
            </w:r>
          </w:p>
          <w:p w14:paraId="0B42CB55" w14:textId="77777777" w:rsidR="00A742B1" w:rsidRPr="00CA13FC" w:rsidRDefault="00A742B1" w:rsidP="00A742B1">
            <w:pPr>
              <w:jc w:val="center"/>
              <w:rPr>
                <w:rFonts w:ascii="Eras Medium ITC" w:hAnsi="Eras Medium ITC" w:cs="Tahoma"/>
                <w:b/>
                <w:sz w:val="18"/>
                <w:szCs w:val="18"/>
              </w:rPr>
            </w:pPr>
            <w:r w:rsidRPr="00CA13FC">
              <w:rPr>
                <w:rFonts w:ascii="Eras Medium ITC" w:hAnsi="Eras Medium ITC" w:cs="Tahoma"/>
                <w:b/>
                <w:sz w:val="18"/>
                <w:szCs w:val="18"/>
              </w:rPr>
              <w:t>TELEVISIÓN METROPOLITANA,</w:t>
            </w:r>
          </w:p>
          <w:p w14:paraId="1C7F25FE" w14:textId="77777777" w:rsidR="00A742B1" w:rsidRPr="00CA13FC" w:rsidRDefault="00A742B1" w:rsidP="00A742B1">
            <w:pPr>
              <w:jc w:val="center"/>
              <w:rPr>
                <w:rFonts w:ascii="Eras Medium ITC" w:hAnsi="Eras Medium ITC" w:cs="Tahoma"/>
                <w:b/>
                <w:sz w:val="18"/>
                <w:szCs w:val="18"/>
              </w:rPr>
            </w:pPr>
            <w:r w:rsidRPr="00CA13FC">
              <w:rPr>
                <w:rFonts w:ascii="Eras Medium ITC" w:hAnsi="Eras Medium ITC" w:cs="Tahoma"/>
                <w:b/>
                <w:sz w:val="18"/>
                <w:szCs w:val="18"/>
              </w:rPr>
              <w:t>S.A. DE C.V.</w:t>
            </w:r>
          </w:p>
        </w:tc>
        <w:tc>
          <w:tcPr>
            <w:tcW w:w="4350" w:type="dxa"/>
          </w:tcPr>
          <w:p w14:paraId="54E137E5" w14:textId="77777777" w:rsidR="00A742B1" w:rsidRPr="00CA13FC" w:rsidRDefault="00A742B1" w:rsidP="00A742B1">
            <w:pPr>
              <w:jc w:val="center"/>
              <w:rPr>
                <w:rFonts w:ascii="Eras Medium ITC" w:hAnsi="Eras Medium ITC" w:cs="Tahoma"/>
                <w:b/>
                <w:sz w:val="18"/>
                <w:szCs w:val="18"/>
              </w:rPr>
            </w:pPr>
            <w:r w:rsidRPr="00CA13FC">
              <w:rPr>
                <w:rFonts w:ascii="Eras Medium ITC" w:hAnsi="Eras Medium ITC" w:cs="Tahoma"/>
                <w:b/>
                <w:sz w:val="18"/>
                <w:szCs w:val="18"/>
              </w:rPr>
              <w:t>“EL PROVEEDOR”</w:t>
            </w:r>
          </w:p>
          <w:p w14:paraId="5F2A35FD" w14:textId="77777777" w:rsidR="00A742B1" w:rsidRPr="00CA13FC" w:rsidRDefault="00A742B1" w:rsidP="00A742B1">
            <w:pPr>
              <w:jc w:val="center"/>
              <w:rPr>
                <w:rFonts w:ascii="Eras Medium ITC" w:hAnsi="Eras Medium ITC" w:cs="Tahoma"/>
                <w:b/>
                <w:sz w:val="18"/>
                <w:szCs w:val="18"/>
              </w:rPr>
            </w:pPr>
            <w:r w:rsidRPr="00CA13FC">
              <w:rPr>
                <w:rFonts w:ascii="Eras Medium ITC" w:hAnsi="Eras Medium ITC" w:cs="Tahoma"/>
                <w:b/>
                <w:sz w:val="18"/>
                <w:szCs w:val="18"/>
              </w:rPr>
              <w:t>___________________________________</w:t>
            </w:r>
          </w:p>
          <w:p w14:paraId="71661707" w14:textId="77777777" w:rsidR="00A742B1" w:rsidRPr="00CA13FC" w:rsidRDefault="00A742B1" w:rsidP="00A742B1">
            <w:pPr>
              <w:jc w:val="center"/>
              <w:rPr>
                <w:rFonts w:ascii="Eras Medium ITC" w:hAnsi="Eras Medium ITC" w:cs="Tahoma"/>
                <w:b/>
                <w:sz w:val="18"/>
                <w:szCs w:val="18"/>
              </w:rPr>
            </w:pPr>
          </w:p>
          <w:p w14:paraId="748E6BDD" w14:textId="77777777" w:rsidR="00A742B1" w:rsidRPr="00CA13FC" w:rsidRDefault="00A742B1" w:rsidP="00A742B1">
            <w:pPr>
              <w:jc w:val="center"/>
              <w:rPr>
                <w:rFonts w:ascii="Eras Medium ITC" w:hAnsi="Eras Medium ITC" w:cs="Tahoma"/>
                <w:b/>
                <w:sz w:val="18"/>
                <w:szCs w:val="18"/>
              </w:rPr>
            </w:pPr>
          </w:p>
        </w:tc>
      </w:tr>
    </w:tbl>
    <w:p w14:paraId="4FE384A4" w14:textId="77777777" w:rsidR="00A742B1" w:rsidRPr="00CA13FC" w:rsidRDefault="00A742B1" w:rsidP="00A742B1">
      <w:pPr>
        <w:jc w:val="both"/>
        <w:rPr>
          <w:rFonts w:ascii="Eras Medium ITC" w:hAnsi="Eras Medium ITC" w:cs="Tahoma"/>
          <w:b/>
          <w:sz w:val="18"/>
          <w:szCs w:val="18"/>
        </w:rPr>
      </w:pPr>
    </w:p>
    <w:p w14:paraId="66646922" w14:textId="77777777" w:rsidR="00A742B1" w:rsidRPr="00CA13FC" w:rsidRDefault="00A742B1" w:rsidP="00A742B1">
      <w:pPr>
        <w:jc w:val="both"/>
        <w:rPr>
          <w:rFonts w:ascii="Eras Medium ITC" w:hAnsi="Eras Medium ITC" w:cs="Tahoma"/>
          <w:b/>
          <w:sz w:val="18"/>
          <w:szCs w:val="18"/>
        </w:rPr>
      </w:pPr>
    </w:p>
    <w:p w14:paraId="35222A39" w14:textId="77777777" w:rsidR="00A742B1" w:rsidRPr="00CA13FC" w:rsidRDefault="00A742B1" w:rsidP="00A742B1">
      <w:pPr>
        <w:jc w:val="both"/>
        <w:rPr>
          <w:rFonts w:ascii="Eras Medium ITC" w:hAnsi="Eras Medium ITC" w:cs="Tahoma"/>
          <w:b/>
          <w:sz w:val="18"/>
          <w:szCs w:val="18"/>
        </w:rPr>
      </w:pPr>
    </w:p>
    <w:p w14:paraId="7ABAA39F" w14:textId="77777777" w:rsidR="00A742B1" w:rsidRPr="00CA13FC" w:rsidRDefault="00A742B1" w:rsidP="00A742B1">
      <w:pPr>
        <w:jc w:val="both"/>
        <w:rPr>
          <w:rFonts w:ascii="Eras Medium ITC" w:hAnsi="Eras Medium ITC" w:cs="Tahoma"/>
          <w:b/>
          <w:sz w:val="18"/>
          <w:szCs w:val="18"/>
        </w:rPr>
      </w:pPr>
    </w:p>
    <w:p w14:paraId="6523FF93" w14:textId="77777777" w:rsidR="00A742B1" w:rsidRPr="00CA13FC" w:rsidRDefault="00A742B1" w:rsidP="00A742B1">
      <w:pPr>
        <w:jc w:val="both"/>
        <w:rPr>
          <w:rFonts w:ascii="Eras Medium ITC" w:hAnsi="Eras Medium ITC" w:cs="Tahoma"/>
          <w:b/>
          <w:sz w:val="18"/>
          <w:szCs w:val="18"/>
        </w:rPr>
      </w:pPr>
    </w:p>
    <w:p w14:paraId="31108B23" w14:textId="77777777" w:rsidR="00A742B1" w:rsidRPr="00CA13FC" w:rsidRDefault="00A742B1" w:rsidP="00A742B1">
      <w:pPr>
        <w:jc w:val="both"/>
        <w:rPr>
          <w:rFonts w:ascii="Eras Medium ITC" w:hAnsi="Eras Medium ITC" w:cs="Tahoma"/>
          <w:b/>
          <w:sz w:val="18"/>
          <w:szCs w:val="18"/>
        </w:rPr>
      </w:pPr>
    </w:p>
    <w:p w14:paraId="62B6844C" w14:textId="77777777" w:rsidR="00A742B1" w:rsidRPr="00CA13FC" w:rsidRDefault="00A742B1" w:rsidP="00A742B1">
      <w:pPr>
        <w:jc w:val="both"/>
        <w:rPr>
          <w:rFonts w:ascii="Eras Medium ITC" w:hAnsi="Eras Medium ITC" w:cs="Tahoma"/>
          <w:b/>
          <w:sz w:val="18"/>
          <w:szCs w:val="18"/>
        </w:rPr>
      </w:pPr>
    </w:p>
    <w:tbl>
      <w:tblPr>
        <w:tblW w:w="0" w:type="auto"/>
        <w:tblLayout w:type="fixed"/>
        <w:tblCellMar>
          <w:left w:w="70" w:type="dxa"/>
          <w:right w:w="70" w:type="dxa"/>
        </w:tblCellMar>
        <w:tblLook w:val="04A0" w:firstRow="1" w:lastRow="0" w:firstColumn="1" w:lastColumn="0" w:noHBand="0" w:noVBand="1"/>
      </w:tblPr>
      <w:tblGrid>
        <w:gridCol w:w="4348"/>
        <w:gridCol w:w="4348"/>
      </w:tblGrid>
      <w:tr w:rsidR="00A742B1" w:rsidRPr="00CA13FC" w14:paraId="7FBC4D6A" w14:textId="77777777" w:rsidTr="00A742B1">
        <w:tc>
          <w:tcPr>
            <w:tcW w:w="4348" w:type="dxa"/>
            <w:hideMark/>
          </w:tcPr>
          <w:p w14:paraId="0EFE357F" w14:textId="77777777" w:rsidR="00A742B1" w:rsidRPr="00CA13FC" w:rsidRDefault="00A742B1" w:rsidP="00A742B1">
            <w:pPr>
              <w:jc w:val="center"/>
              <w:rPr>
                <w:rFonts w:ascii="Eras Medium ITC" w:hAnsi="Eras Medium ITC" w:cs="Arial"/>
                <w:b/>
                <w:sz w:val="19"/>
                <w:szCs w:val="19"/>
              </w:rPr>
            </w:pPr>
            <w:r w:rsidRPr="00CA13FC">
              <w:rPr>
                <w:rFonts w:ascii="Eras Medium ITC" w:hAnsi="Eras Medium ITC"/>
                <w:b/>
                <w:sz w:val="19"/>
                <w:szCs w:val="19"/>
              </w:rPr>
              <w:t>LIC. GABRIELA YESENIA VÁZQUEZ MARTÍNEZ</w:t>
            </w:r>
          </w:p>
          <w:p w14:paraId="49571377" w14:textId="77777777" w:rsidR="00A742B1" w:rsidRPr="00CA13FC" w:rsidRDefault="00A742B1" w:rsidP="00A742B1">
            <w:pPr>
              <w:jc w:val="center"/>
              <w:rPr>
                <w:rFonts w:ascii="Eras Medium ITC" w:hAnsi="Eras Medium ITC" w:cs="Arial"/>
                <w:b/>
                <w:sz w:val="19"/>
                <w:szCs w:val="19"/>
              </w:rPr>
            </w:pPr>
            <w:r w:rsidRPr="00CA13FC">
              <w:rPr>
                <w:rFonts w:ascii="Eras Medium ITC" w:hAnsi="Eras Medium ITC" w:cs="Arial"/>
                <w:b/>
                <w:sz w:val="19"/>
                <w:szCs w:val="19"/>
              </w:rPr>
              <w:t>APODERADA GENERAL</w:t>
            </w:r>
          </w:p>
          <w:p w14:paraId="2C929D44" w14:textId="77777777" w:rsidR="00A742B1" w:rsidRPr="00CA13FC" w:rsidRDefault="00A742B1" w:rsidP="00A742B1">
            <w:pPr>
              <w:jc w:val="center"/>
              <w:rPr>
                <w:rFonts w:ascii="Eras Medium ITC" w:hAnsi="Eras Medium ITC" w:cs="Tahoma"/>
                <w:b/>
                <w:sz w:val="18"/>
                <w:szCs w:val="18"/>
              </w:rPr>
            </w:pPr>
            <w:r w:rsidRPr="00CA13FC">
              <w:rPr>
                <w:rFonts w:ascii="Eras Medium ITC" w:hAnsi="Eras Medium ITC" w:cs="Arial"/>
                <w:b/>
                <w:sz w:val="19"/>
                <w:szCs w:val="19"/>
              </w:rPr>
              <w:t>(DIRECTORA DE ASUNTOS JURÍDICOS)</w:t>
            </w:r>
          </w:p>
        </w:tc>
        <w:tc>
          <w:tcPr>
            <w:tcW w:w="4348" w:type="dxa"/>
          </w:tcPr>
          <w:p w14:paraId="0FA7F5CD" w14:textId="77777777" w:rsidR="00A742B1" w:rsidRPr="00CA13FC" w:rsidRDefault="00A742B1" w:rsidP="00A742B1">
            <w:pPr>
              <w:jc w:val="center"/>
              <w:rPr>
                <w:rFonts w:ascii="Eras Medium ITC" w:hAnsi="Eras Medium ITC" w:cs="Arial"/>
                <w:b/>
                <w:sz w:val="18"/>
                <w:szCs w:val="18"/>
              </w:rPr>
            </w:pPr>
            <w:r w:rsidRPr="00CA13FC">
              <w:rPr>
                <w:rFonts w:ascii="Eras Medium ITC" w:hAnsi="Eras Medium ITC" w:cs="Arial"/>
                <w:b/>
                <w:sz w:val="18"/>
                <w:szCs w:val="18"/>
              </w:rPr>
              <w:t>________________________________</w:t>
            </w:r>
          </w:p>
          <w:p w14:paraId="398D6083" w14:textId="77777777" w:rsidR="00A742B1" w:rsidRPr="00CA13FC" w:rsidRDefault="00A742B1" w:rsidP="00A742B1">
            <w:pPr>
              <w:jc w:val="center"/>
              <w:rPr>
                <w:rFonts w:ascii="Eras Medium ITC" w:hAnsi="Eras Medium ITC" w:cs="Arial"/>
                <w:b/>
                <w:sz w:val="18"/>
                <w:szCs w:val="18"/>
              </w:rPr>
            </w:pPr>
            <w:r w:rsidRPr="00CA13FC">
              <w:rPr>
                <w:rFonts w:ascii="Eras Medium ITC" w:hAnsi="Eras Medium ITC" w:cs="Arial"/>
                <w:b/>
                <w:sz w:val="18"/>
                <w:szCs w:val="18"/>
              </w:rPr>
              <w:t>____________________</w:t>
            </w:r>
          </w:p>
        </w:tc>
      </w:tr>
    </w:tbl>
    <w:p w14:paraId="75F2D4D0" w14:textId="77777777" w:rsidR="00A742B1" w:rsidRPr="00CA13FC" w:rsidRDefault="00A742B1" w:rsidP="00A742B1">
      <w:pPr>
        <w:jc w:val="both"/>
        <w:rPr>
          <w:rFonts w:ascii="Eras Medium ITC" w:hAnsi="Eras Medium ITC" w:cs="Tahoma"/>
          <w:b/>
          <w:sz w:val="18"/>
          <w:szCs w:val="18"/>
        </w:rPr>
      </w:pPr>
    </w:p>
    <w:p w14:paraId="7FDB32C2" w14:textId="77777777" w:rsidR="00A742B1" w:rsidRPr="00CA13FC" w:rsidRDefault="00A742B1" w:rsidP="00A742B1">
      <w:pPr>
        <w:jc w:val="both"/>
        <w:rPr>
          <w:rFonts w:ascii="Eras Medium ITC" w:hAnsi="Eras Medium ITC" w:cs="Tahoma"/>
          <w:b/>
          <w:sz w:val="18"/>
          <w:szCs w:val="18"/>
        </w:rPr>
      </w:pPr>
    </w:p>
    <w:p w14:paraId="17373EC8" w14:textId="77777777" w:rsidR="00A742B1" w:rsidRPr="00CA13FC" w:rsidRDefault="00A742B1" w:rsidP="00A742B1">
      <w:pPr>
        <w:jc w:val="both"/>
        <w:rPr>
          <w:rFonts w:ascii="Eras Medium ITC" w:hAnsi="Eras Medium ITC" w:cs="Tahoma"/>
          <w:b/>
          <w:sz w:val="18"/>
          <w:szCs w:val="18"/>
        </w:rPr>
      </w:pPr>
    </w:p>
    <w:p w14:paraId="3D702D56" w14:textId="77777777" w:rsidR="00A742B1" w:rsidRPr="00CA13FC" w:rsidRDefault="00A742B1" w:rsidP="00A742B1">
      <w:pPr>
        <w:jc w:val="both"/>
        <w:rPr>
          <w:rFonts w:ascii="Eras Medium ITC" w:hAnsi="Eras Medium ITC" w:cs="Tahoma"/>
          <w:b/>
          <w:sz w:val="18"/>
          <w:szCs w:val="18"/>
        </w:rPr>
      </w:pPr>
    </w:p>
    <w:p w14:paraId="13881C4E" w14:textId="77777777" w:rsidR="00A742B1" w:rsidRPr="00CA13FC" w:rsidRDefault="00A742B1" w:rsidP="00A742B1">
      <w:pPr>
        <w:jc w:val="both"/>
        <w:rPr>
          <w:rFonts w:ascii="Eras Medium ITC" w:hAnsi="Eras Medium ITC" w:cs="Tahoma"/>
          <w:b/>
          <w:sz w:val="18"/>
          <w:szCs w:val="18"/>
        </w:rPr>
      </w:pPr>
    </w:p>
    <w:p w14:paraId="67B28A91" w14:textId="77777777" w:rsidR="00A742B1" w:rsidRPr="00CA13FC" w:rsidRDefault="00A742B1" w:rsidP="00A742B1">
      <w:pPr>
        <w:jc w:val="both"/>
        <w:rPr>
          <w:rFonts w:ascii="Eras Medium ITC" w:hAnsi="Eras Medium ITC" w:cs="Tahoma"/>
          <w:b/>
          <w:sz w:val="18"/>
          <w:szCs w:val="18"/>
        </w:rPr>
      </w:pPr>
    </w:p>
    <w:p w14:paraId="477AB949" w14:textId="77777777" w:rsidR="00A742B1" w:rsidRPr="00CA13FC" w:rsidRDefault="00A742B1" w:rsidP="00A742B1">
      <w:pPr>
        <w:rPr>
          <w:rFonts w:ascii="Eras Medium ITC" w:hAnsi="Eras Medium ITC" w:cs="Arial"/>
          <w:b/>
          <w:sz w:val="18"/>
          <w:szCs w:val="18"/>
        </w:rPr>
      </w:pPr>
    </w:p>
    <w:p w14:paraId="4A2312D7" w14:textId="77777777" w:rsidR="00A742B1" w:rsidRPr="00CA13FC" w:rsidRDefault="00A742B1" w:rsidP="00A742B1">
      <w:pPr>
        <w:rPr>
          <w:rFonts w:ascii="Eras Medium ITC" w:hAnsi="Eras Medium ITC" w:cs="Arial"/>
          <w:b/>
          <w:sz w:val="18"/>
          <w:szCs w:val="18"/>
        </w:rPr>
      </w:pPr>
    </w:p>
    <w:tbl>
      <w:tblPr>
        <w:tblW w:w="8696" w:type="dxa"/>
        <w:tblLayout w:type="fixed"/>
        <w:tblCellMar>
          <w:left w:w="70" w:type="dxa"/>
          <w:right w:w="70" w:type="dxa"/>
        </w:tblCellMar>
        <w:tblLook w:val="0000" w:firstRow="0" w:lastRow="0" w:firstColumn="0" w:lastColumn="0" w:noHBand="0" w:noVBand="0"/>
      </w:tblPr>
      <w:tblGrid>
        <w:gridCol w:w="4348"/>
        <w:gridCol w:w="4348"/>
      </w:tblGrid>
      <w:tr w:rsidR="00A742B1" w:rsidRPr="00CA13FC" w14:paraId="5497E063" w14:textId="77777777" w:rsidTr="00A742B1">
        <w:trPr>
          <w:trHeight w:val="859"/>
        </w:trPr>
        <w:tc>
          <w:tcPr>
            <w:tcW w:w="4348" w:type="dxa"/>
          </w:tcPr>
          <w:p w14:paraId="3E969C78" w14:textId="77777777" w:rsidR="00A742B1" w:rsidRPr="00CA13FC" w:rsidRDefault="00A742B1" w:rsidP="00A742B1">
            <w:pPr>
              <w:jc w:val="center"/>
              <w:rPr>
                <w:rFonts w:ascii="Eras Medium ITC" w:hAnsi="Eras Medium ITC" w:cs="Arial"/>
                <w:b/>
                <w:sz w:val="18"/>
                <w:szCs w:val="18"/>
              </w:rPr>
            </w:pPr>
            <w:r w:rsidRPr="00CA13FC">
              <w:rPr>
                <w:rFonts w:ascii="Eras Medium ITC" w:hAnsi="Eras Medium ITC"/>
                <w:b/>
                <w:sz w:val="18"/>
                <w:szCs w:val="18"/>
              </w:rPr>
              <w:t>LIC. ALFREDO MARRÓN SANTANDER</w:t>
            </w:r>
          </w:p>
          <w:p w14:paraId="32FD83AF" w14:textId="77777777" w:rsidR="00A742B1" w:rsidRPr="00CA13FC" w:rsidRDefault="00A742B1" w:rsidP="00A742B1">
            <w:pPr>
              <w:jc w:val="center"/>
              <w:rPr>
                <w:rFonts w:ascii="Eras Medium ITC" w:hAnsi="Eras Medium ITC" w:cs="Arial"/>
                <w:b/>
                <w:sz w:val="18"/>
                <w:szCs w:val="18"/>
              </w:rPr>
            </w:pPr>
            <w:r w:rsidRPr="00CA13FC">
              <w:rPr>
                <w:rFonts w:ascii="Eras Medium ITC" w:hAnsi="Eras Medium ITC" w:cs="Arial"/>
                <w:b/>
                <w:sz w:val="18"/>
                <w:szCs w:val="18"/>
              </w:rPr>
              <w:t xml:space="preserve">SUBDIRECTOR GENERAL </w:t>
            </w:r>
          </w:p>
          <w:p w14:paraId="42B18D1E" w14:textId="77777777" w:rsidR="00A742B1" w:rsidRPr="00CA13FC" w:rsidRDefault="00A742B1" w:rsidP="00A742B1">
            <w:pPr>
              <w:jc w:val="center"/>
              <w:rPr>
                <w:rFonts w:ascii="Eras Medium ITC" w:hAnsi="Eras Medium ITC" w:cs="Arial"/>
                <w:b/>
                <w:sz w:val="18"/>
                <w:szCs w:val="18"/>
              </w:rPr>
            </w:pPr>
            <w:r w:rsidRPr="00CA13FC">
              <w:rPr>
                <w:rFonts w:ascii="Eras Medium ITC" w:hAnsi="Eras Medium ITC" w:cs="Arial"/>
                <w:b/>
                <w:sz w:val="18"/>
                <w:szCs w:val="18"/>
              </w:rPr>
              <w:t>DE PRODUCCIÓN Y PROGRAMACIÓN</w:t>
            </w:r>
          </w:p>
          <w:p w14:paraId="307F88BF" w14:textId="77777777" w:rsidR="00A742B1" w:rsidRPr="00CA13FC" w:rsidRDefault="00A742B1" w:rsidP="00A742B1">
            <w:pPr>
              <w:jc w:val="center"/>
              <w:rPr>
                <w:rFonts w:ascii="Eras Medium ITC" w:hAnsi="Eras Medium ITC" w:cs="Arial"/>
                <w:b/>
                <w:sz w:val="18"/>
                <w:szCs w:val="18"/>
              </w:rPr>
            </w:pPr>
          </w:p>
        </w:tc>
        <w:tc>
          <w:tcPr>
            <w:tcW w:w="4348" w:type="dxa"/>
          </w:tcPr>
          <w:p w14:paraId="27ADE0DA" w14:textId="77777777" w:rsidR="00A742B1" w:rsidRPr="00CA13FC" w:rsidRDefault="00A742B1" w:rsidP="00A742B1">
            <w:pPr>
              <w:jc w:val="center"/>
              <w:rPr>
                <w:rFonts w:ascii="Eras Medium ITC" w:hAnsi="Eras Medium ITC" w:cs="Arial"/>
                <w:b/>
                <w:sz w:val="18"/>
                <w:szCs w:val="18"/>
              </w:rPr>
            </w:pPr>
          </w:p>
        </w:tc>
      </w:tr>
    </w:tbl>
    <w:p w14:paraId="618823F5" w14:textId="77777777" w:rsidR="00A742B1" w:rsidRPr="00CA13FC" w:rsidRDefault="00A742B1" w:rsidP="00A742B1">
      <w:pPr>
        <w:jc w:val="both"/>
        <w:rPr>
          <w:rFonts w:ascii="Eras Medium ITC" w:hAnsi="Eras Medium ITC" w:cs="Arial"/>
          <w:sz w:val="15"/>
          <w:szCs w:val="15"/>
        </w:rPr>
      </w:pPr>
    </w:p>
    <w:p w14:paraId="3ED860B8" w14:textId="77777777" w:rsidR="00A742B1" w:rsidRPr="00CA13FC" w:rsidRDefault="00A742B1" w:rsidP="00A742B1">
      <w:pPr>
        <w:jc w:val="both"/>
        <w:rPr>
          <w:rFonts w:ascii="Eras Medium ITC" w:hAnsi="Eras Medium ITC" w:cs="Arial"/>
          <w:sz w:val="15"/>
          <w:szCs w:val="15"/>
        </w:rPr>
      </w:pPr>
    </w:p>
    <w:p w14:paraId="0E035035" w14:textId="77777777" w:rsidR="00A742B1" w:rsidRPr="00CA13FC" w:rsidRDefault="00A742B1" w:rsidP="00A742B1">
      <w:pPr>
        <w:jc w:val="both"/>
        <w:rPr>
          <w:rFonts w:ascii="Eras Medium ITC" w:hAnsi="Eras Medium ITC" w:cs="Arial"/>
          <w:sz w:val="15"/>
          <w:szCs w:val="15"/>
        </w:rPr>
      </w:pPr>
    </w:p>
    <w:p w14:paraId="3028C12B" w14:textId="77777777" w:rsidR="00A742B1" w:rsidRPr="00CA13FC" w:rsidRDefault="00A742B1" w:rsidP="00A742B1">
      <w:pPr>
        <w:jc w:val="both"/>
        <w:rPr>
          <w:rFonts w:ascii="Eras Medium ITC" w:hAnsi="Eras Medium ITC" w:cs="Arial"/>
          <w:sz w:val="15"/>
          <w:szCs w:val="15"/>
        </w:rPr>
      </w:pPr>
    </w:p>
    <w:p w14:paraId="26876624" w14:textId="77777777" w:rsidR="00A742B1" w:rsidRPr="00CA13FC" w:rsidRDefault="00A742B1" w:rsidP="00A742B1">
      <w:pPr>
        <w:jc w:val="both"/>
        <w:rPr>
          <w:rFonts w:ascii="Eras Medium ITC" w:hAnsi="Eras Medium ITC" w:cs="Arial"/>
          <w:sz w:val="15"/>
          <w:szCs w:val="15"/>
        </w:rPr>
      </w:pPr>
    </w:p>
    <w:p w14:paraId="33662C8D" w14:textId="77777777" w:rsidR="00A742B1" w:rsidRPr="00CA13FC" w:rsidRDefault="00A742B1" w:rsidP="00A742B1">
      <w:pPr>
        <w:jc w:val="both"/>
        <w:rPr>
          <w:rFonts w:ascii="Eras Medium ITC" w:hAnsi="Eras Medium ITC" w:cs="Arial"/>
          <w:sz w:val="15"/>
          <w:szCs w:val="15"/>
        </w:rPr>
      </w:pPr>
    </w:p>
    <w:p w14:paraId="71C7DCE9" w14:textId="77777777" w:rsidR="00A742B1" w:rsidRPr="00CA13FC" w:rsidRDefault="00A742B1" w:rsidP="00A742B1">
      <w:pPr>
        <w:jc w:val="both"/>
        <w:rPr>
          <w:sz w:val="15"/>
          <w:szCs w:val="15"/>
        </w:rPr>
      </w:pPr>
      <w:r w:rsidRPr="00CA13FC">
        <w:rPr>
          <w:rFonts w:ascii="Eras Medium ITC" w:hAnsi="Eras Medium ITC" w:cs="Arial"/>
          <w:sz w:val="15"/>
          <w:szCs w:val="15"/>
        </w:rPr>
        <w:t xml:space="preserve">DE LA VALIDACIÓN REALIZADA POR LA DIRECCIÓN DE ASUNTOS JURÍDICOS, SE DESPRENDE QUE EL PRESENTE CONTRATO CUMPLE CON LA NORMATIVIDAD QUE LA LEY DE ADQUISICIONES, ARRENDAMIENTOS Y SERVICIOS DEL SECTOR PÚBLICO ESTABLECE, POR LO QUE LOS COMPROMISOS SU STANTIVOS QUE SE ASUMAN CON SU CELEBRACIÓN, SON RESPONSABILIDAD EXCLUSIVA DEL ÁREA CONTRATANTE, LA PRESENTE HOJA DE FIRMAS PERTENECE AL CONTRATO QUE CELEBRAN LA EMPRESA </w:t>
      </w:r>
      <w:r w:rsidRPr="00CA13FC">
        <w:rPr>
          <w:rFonts w:ascii="Eras Medium ITC" w:hAnsi="Eras Medium ITC" w:cs="Arial"/>
          <w:b/>
          <w:sz w:val="15"/>
          <w:szCs w:val="15"/>
        </w:rPr>
        <w:t>___________________________________________</w:t>
      </w:r>
      <w:r w:rsidRPr="00CA13FC">
        <w:rPr>
          <w:rFonts w:ascii="Eras Medium ITC" w:hAnsi="Eras Medium ITC" w:cs="Arial"/>
          <w:sz w:val="15"/>
          <w:szCs w:val="15"/>
        </w:rPr>
        <w:t xml:space="preserve"> Y LA EMPRESA </w:t>
      </w:r>
      <w:r w:rsidRPr="00CA13FC">
        <w:rPr>
          <w:rFonts w:ascii="Eras Medium ITC" w:hAnsi="Eras Medium ITC" w:cs="Arial"/>
          <w:b/>
          <w:sz w:val="15"/>
          <w:szCs w:val="15"/>
        </w:rPr>
        <w:t>TELEVISIÓN METROPOLITANA, S.A. DE C.V. (CANAL 22).</w:t>
      </w:r>
    </w:p>
    <w:p w14:paraId="11D2D0CC" w14:textId="5FA0E7DE" w:rsidR="002B3133" w:rsidRPr="00CA13FC" w:rsidRDefault="002B3133" w:rsidP="00845A9E">
      <w:pPr>
        <w:rPr>
          <w:rFonts w:ascii="Century Gothic" w:hAnsi="Century Gothic"/>
          <w:b/>
          <w:sz w:val="18"/>
          <w:szCs w:val="18"/>
          <w:lang w:val="es-MX"/>
        </w:rPr>
      </w:pPr>
    </w:p>
    <w:p w14:paraId="27A4A026" w14:textId="77777777" w:rsidR="00A4045E" w:rsidRPr="00CA13FC" w:rsidRDefault="00A4045E" w:rsidP="00845A9E">
      <w:pPr>
        <w:widowControl/>
        <w:rPr>
          <w:rFonts w:ascii="Eras Medium ITC" w:hAnsi="Eras Medium ITC"/>
          <w:b/>
          <w:sz w:val="18"/>
          <w:szCs w:val="18"/>
        </w:rPr>
      </w:pPr>
      <w:r w:rsidRPr="00CA13FC">
        <w:rPr>
          <w:rFonts w:ascii="Eras Medium ITC" w:hAnsi="Eras Medium ITC"/>
          <w:b/>
          <w:sz w:val="18"/>
          <w:szCs w:val="18"/>
        </w:rPr>
        <w:br w:type="page"/>
      </w:r>
    </w:p>
    <w:p w14:paraId="26DF2BEC" w14:textId="3DCBB39D" w:rsidR="00CE268D" w:rsidRPr="00CA13FC" w:rsidRDefault="00CE268D" w:rsidP="00845A9E">
      <w:pPr>
        <w:jc w:val="center"/>
        <w:rPr>
          <w:rFonts w:ascii="Century Gothic" w:hAnsi="Century Gothic"/>
          <w:b/>
          <w:sz w:val="18"/>
          <w:szCs w:val="18"/>
        </w:rPr>
      </w:pPr>
      <w:r w:rsidRPr="00CA13FC">
        <w:rPr>
          <w:rFonts w:ascii="Century Gothic" w:hAnsi="Century Gothic"/>
          <w:b/>
          <w:sz w:val="18"/>
          <w:szCs w:val="18"/>
        </w:rPr>
        <w:lastRenderedPageBreak/>
        <w:t>ANEXO No. 1</w:t>
      </w:r>
      <w:r w:rsidR="00A83083" w:rsidRPr="00CA13FC">
        <w:rPr>
          <w:rFonts w:ascii="Century Gothic" w:hAnsi="Century Gothic"/>
          <w:b/>
          <w:sz w:val="18"/>
          <w:szCs w:val="18"/>
        </w:rPr>
        <w:t>0</w:t>
      </w:r>
    </w:p>
    <w:p w14:paraId="7CE323F2" w14:textId="77777777" w:rsidR="00CE268D" w:rsidRPr="00CA13FC" w:rsidRDefault="00CE268D" w:rsidP="00845A9E">
      <w:pPr>
        <w:jc w:val="center"/>
        <w:rPr>
          <w:rFonts w:ascii="Century Gothic" w:hAnsi="Century Gothic"/>
          <w:b/>
          <w:sz w:val="16"/>
          <w:szCs w:val="16"/>
        </w:rPr>
      </w:pPr>
      <w:r w:rsidRPr="00CA13FC">
        <w:rPr>
          <w:rFonts w:ascii="Century Gothic" w:hAnsi="Century Gothic"/>
          <w:b/>
          <w:sz w:val="16"/>
          <w:szCs w:val="16"/>
        </w:rPr>
        <w:t xml:space="preserve">INFORMACIÓN QUE DEBERÁ ENTREGAR EL LICITANTE GANADOR </w:t>
      </w:r>
    </w:p>
    <w:p w14:paraId="30E7053C" w14:textId="77777777" w:rsidR="00CE268D" w:rsidRPr="00CA13FC" w:rsidRDefault="00CE268D" w:rsidP="00845A9E">
      <w:pPr>
        <w:jc w:val="center"/>
        <w:rPr>
          <w:rFonts w:ascii="Century Gothic" w:hAnsi="Century Gothic"/>
          <w:b/>
          <w:sz w:val="16"/>
          <w:szCs w:val="16"/>
        </w:rPr>
      </w:pPr>
      <w:r w:rsidRPr="00CA13FC">
        <w:rPr>
          <w:rFonts w:ascii="Century Gothic" w:hAnsi="Century Gothic"/>
          <w:b/>
          <w:sz w:val="16"/>
          <w:szCs w:val="16"/>
        </w:rPr>
        <w:t>RESPECTO AL CUMPLIMIENTO DE SUS OBLIGACIONES FISCALES</w:t>
      </w:r>
    </w:p>
    <w:p w14:paraId="29C08E43" w14:textId="77777777" w:rsidR="00CE268D" w:rsidRPr="00CA13FC" w:rsidRDefault="00CE268D" w:rsidP="00845A9E">
      <w:pPr>
        <w:jc w:val="center"/>
        <w:rPr>
          <w:rFonts w:ascii="Century Gothic" w:hAnsi="Century Gothic"/>
          <w:b/>
          <w:sz w:val="16"/>
          <w:szCs w:val="16"/>
        </w:rPr>
      </w:pPr>
    </w:p>
    <w:p w14:paraId="5B1E7468" w14:textId="078778E5" w:rsidR="00CE268D" w:rsidRPr="00CA13FC" w:rsidRDefault="00CE268D" w:rsidP="00845A9E">
      <w:pPr>
        <w:autoSpaceDE w:val="0"/>
        <w:autoSpaceDN w:val="0"/>
        <w:adjustRightInd w:val="0"/>
        <w:jc w:val="both"/>
        <w:rPr>
          <w:rFonts w:ascii="Century Gothic" w:hAnsi="Century Gothic" w:cs="Tahoma"/>
          <w:sz w:val="16"/>
          <w:szCs w:val="16"/>
        </w:rPr>
      </w:pPr>
      <w:r w:rsidRPr="00CA13FC">
        <w:rPr>
          <w:rFonts w:ascii="Century Gothic" w:hAnsi="Century Gothic" w:cs="Tahoma"/>
          <w:sz w:val="16"/>
          <w:szCs w:val="16"/>
        </w:rPr>
        <w:t xml:space="preserve">De conformidad con el artículo 32-D del Código Fiscal de la Federación y la regla 2.1.31 </w:t>
      </w:r>
      <w:r w:rsidR="0054100B" w:rsidRPr="00CA13FC">
        <w:rPr>
          <w:rFonts w:ascii="Century Gothic" w:hAnsi="Century Gothic" w:cs="Tahoma"/>
          <w:sz w:val="16"/>
          <w:szCs w:val="16"/>
          <w:lang w:val="es-ES"/>
        </w:rPr>
        <w:t>de la Resolución Miscelánea Fiscal para el ejercicio 201</w:t>
      </w:r>
      <w:r w:rsidR="006470CD" w:rsidRPr="00CA13FC">
        <w:rPr>
          <w:rFonts w:ascii="Century Gothic" w:hAnsi="Century Gothic" w:cs="Tahoma"/>
          <w:sz w:val="16"/>
          <w:szCs w:val="16"/>
          <w:lang w:val="es-ES"/>
        </w:rPr>
        <w:t>9</w:t>
      </w:r>
      <w:r w:rsidR="0054100B" w:rsidRPr="00CA13FC">
        <w:rPr>
          <w:rFonts w:ascii="Century Gothic" w:hAnsi="Century Gothic" w:cs="Tahoma"/>
          <w:sz w:val="16"/>
          <w:szCs w:val="16"/>
          <w:lang w:val="es-ES"/>
        </w:rPr>
        <w:t>, misma que se encuentra vigente hasta en tanto el SAT emita la Resolución Miscelánea Fiscal para 2019, tal como lo establece la Tercera Resolución de Modificaciones a la Resolución Miscelánea Fiscal para 201</w:t>
      </w:r>
      <w:r w:rsidR="00B76C91" w:rsidRPr="00CA13FC">
        <w:rPr>
          <w:rFonts w:ascii="Century Gothic" w:hAnsi="Century Gothic" w:cs="Tahoma"/>
          <w:sz w:val="16"/>
          <w:szCs w:val="16"/>
          <w:lang w:val="es-ES"/>
        </w:rPr>
        <w:t>9</w:t>
      </w:r>
      <w:r w:rsidR="0054100B" w:rsidRPr="00CA13FC">
        <w:rPr>
          <w:rFonts w:ascii="Century Gothic" w:hAnsi="Century Gothic" w:cs="Tahoma"/>
          <w:sz w:val="16"/>
          <w:szCs w:val="16"/>
          <w:lang w:val="es-ES"/>
        </w:rPr>
        <w:t xml:space="preserve"> y sus Anexos 1-A, 3, 7, 11, 14, 15, 17, 23, 30, 31 y 32, publicada en el Diario Oficial de la Federación el </w:t>
      </w:r>
      <w:r w:rsidR="00B76C91" w:rsidRPr="00CA13FC">
        <w:rPr>
          <w:rFonts w:ascii="Century Gothic" w:hAnsi="Century Gothic" w:cs="Tahoma"/>
          <w:sz w:val="16"/>
          <w:szCs w:val="16"/>
          <w:lang w:val="es-ES"/>
        </w:rPr>
        <w:t>29 de abril de 2019</w:t>
      </w:r>
      <w:r w:rsidR="00EA4CBA" w:rsidRPr="00CA13FC">
        <w:rPr>
          <w:rFonts w:ascii="Century Gothic" w:hAnsi="Century Gothic" w:cs="Tahoma"/>
          <w:sz w:val="16"/>
          <w:szCs w:val="16"/>
          <w:lang w:val="es-ES"/>
        </w:rPr>
        <w:t>,</w:t>
      </w:r>
      <w:r w:rsidRPr="00CA13FC">
        <w:rPr>
          <w:rFonts w:ascii="Century Gothic" w:hAnsi="Century Gothic" w:cs="Tahoma"/>
          <w:sz w:val="16"/>
          <w:szCs w:val="16"/>
        </w:rPr>
        <w:t xml:space="preserve"> </w:t>
      </w:r>
      <w:r w:rsidRPr="00CA13FC">
        <w:rPr>
          <w:rFonts w:ascii="Century Gothic" w:hAnsi="Century Gothic" w:cs="Tahoma"/>
          <w:b/>
          <w:sz w:val="16"/>
          <w:szCs w:val="16"/>
        </w:rPr>
        <w:t>CANAL 22</w:t>
      </w:r>
      <w:r w:rsidRPr="00CA13FC">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prestador de servicios de bienes o servicios no presenta </w:t>
      </w:r>
      <w:r w:rsidRPr="00CA13FC">
        <w:rPr>
          <w:rFonts w:ascii="Century Gothic" w:hAnsi="Century Gothic" w:cs="Tahoma"/>
          <w:b/>
          <w:sz w:val="16"/>
          <w:szCs w:val="16"/>
        </w:rPr>
        <w:t>documento actualizado expedido por el SAT, en la que se emita opinión sobre el cumplimiento de sus obligaciones fiscales.</w:t>
      </w:r>
    </w:p>
    <w:p w14:paraId="3A64B257" w14:textId="77777777" w:rsidR="00CE268D" w:rsidRPr="00CA13FC" w:rsidRDefault="00CE268D" w:rsidP="00845A9E">
      <w:pPr>
        <w:autoSpaceDE w:val="0"/>
        <w:autoSpaceDN w:val="0"/>
        <w:adjustRightInd w:val="0"/>
        <w:ind w:firstLine="600"/>
        <w:jc w:val="both"/>
        <w:rPr>
          <w:rFonts w:ascii="Century Gothic" w:hAnsi="Century Gothic" w:cs="Tahoma"/>
          <w:sz w:val="16"/>
          <w:szCs w:val="16"/>
        </w:rPr>
      </w:pPr>
    </w:p>
    <w:p w14:paraId="441A9769" w14:textId="77777777" w:rsidR="00CE268D" w:rsidRPr="00CA13FC" w:rsidRDefault="00CE268D" w:rsidP="00845A9E">
      <w:pPr>
        <w:autoSpaceDE w:val="0"/>
        <w:autoSpaceDN w:val="0"/>
        <w:adjustRightInd w:val="0"/>
        <w:jc w:val="both"/>
        <w:rPr>
          <w:rFonts w:ascii="Century Gothic" w:hAnsi="Century Gothic" w:cs="Tahoma"/>
          <w:sz w:val="16"/>
          <w:szCs w:val="16"/>
        </w:rPr>
      </w:pPr>
      <w:r w:rsidRPr="00CA13FC">
        <w:rPr>
          <w:rFonts w:ascii="Century Gothic" w:hAnsi="Century Gothic" w:cs="Tahoma"/>
          <w:sz w:val="16"/>
          <w:szCs w:val="16"/>
        </w:rPr>
        <w:t>Para efectos de lo anterior, los contribuyentes con quienes se vaya a contratar, deberán solicitar la opinión sobre el cumplimento de sus obligaciones conforme a lo siguiente:</w:t>
      </w:r>
    </w:p>
    <w:p w14:paraId="4B2F6EE3" w14:textId="77777777" w:rsidR="00CE268D" w:rsidRPr="00CA13FC" w:rsidRDefault="00CE268D" w:rsidP="00845A9E">
      <w:pPr>
        <w:autoSpaceDE w:val="0"/>
        <w:autoSpaceDN w:val="0"/>
        <w:adjustRightInd w:val="0"/>
        <w:ind w:firstLine="600"/>
        <w:jc w:val="both"/>
        <w:rPr>
          <w:rFonts w:ascii="Century Gothic" w:hAnsi="Century Gothic" w:cs="Tahoma"/>
          <w:sz w:val="16"/>
          <w:szCs w:val="16"/>
        </w:rPr>
      </w:pPr>
    </w:p>
    <w:p w14:paraId="75BDC8D6" w14:textId="77777777" w:rsidR="00CE268D" w:rsidRPr="00CA13FC" w:rsidRDefault="00CE268D" w:rsidP="00845A9E">
      <w:pPr>
        <w:ind w:firstLine="600"/>
        <w:jc w:val="both"/>
        <w:rPr>
          <w:rFonts w:ascii="Century Gothic" w:hAnsi="Century Gothic" w:cs="Tahoma"/>
          <w:sz w:val="16"/>
          <w:szCs w:val="16"/>
        </w:rPr>
      </w:pPr>
      <w:r w:rsidRPr="00CA13FC">
        <w:rPr>
          <w:rFonts w:ascii="Century Gothic" w:hAnsi="Century Gothic" w:cs="Tahoma"/>
          <w:sz w:val="16"/>
          <w:szCs w:val="16"/>
        </w:rPr>
        <w:t xml:space="preserve">I. Ingresarán al Portal del SAT, con su clave en el RFC y Contraseña o </w:t>
      </w:r>
      <w:proofErr w:type="spellStart"/>
      <w:r w:rsidRPr="00CA13FC">
        <w:rPr>
          <w:rFonts w:ascii="Century Gothic" w:hAnsi="Century Gothic" w:cs="Tahoma"/>
          <w:sz w:val="16"/>
          <w:szCs w:val="16"/>
        </w:rPr>
        <w:t>e.firma</w:t>
      </w:r>
      <w:proofErr w:type="spellEnd"/>
      <w:r w:rsidRPr="00CA13FC">
        <w:rPr>
          <w:rFonts w:ascii="Century Gothic" w:hAnsi="Century Gothic" w:cs="Tahoma"/>
          <w:sz w:val="16"/>
          <w:szCs w:val="16"/>
        </w:rPr>
        <w:t>.</w:t>
      </w:r>
    </w:p>
    <w:p w14:paraId="0CCEB9CC" w14:textId="77777777" w:rsidR="00CE268D" w:rsidRPr="00CA13FC" w:rsidRDefault="00CE268D" w:rsidP="00845A9E">
      <w:pPr>
        <w:ind w:firstLine="600"/>
        <w:jc w:val="both"/>
        <w:rPr>
          <w:rFonts w:ascii="Century Gothic" w:hAnsi="Century Gothic" w:cs="Tahoma"/>
          <w:sz w:val="16"/>
          <w:szCs w:val="16"/>
        </w:rPr>
      </w:pPr>
    </w:p>
    <w:p w14:paraId="71BA8AEB" w14:textId="77777777" w:rsidR="00CE268D" w:rsidRPr="00CA13FC" w:rsidRDefault="00CE268D" w:rsidP="00845A9E">
      <w:pPr>
        <w:ind w:firstLine="600"/>
        <w:jc w:val="both"/>
        <w:rPr>
          <w:rFonts w:ascii="Century Gothic" w:hAnsi="Century Gothic" w:cs="Tahoma"/>
          <w:sz w:val="16"/>
          <w:szCs w:val="16"/>
        </w:rPr>
      </w:pPr>
      <w:r w:rsidRPr="00CA13FC">
        <w:rPr>
          <w:rFonts w:ascii="Century Gothic" w:hAnsi="Century Gothic" w:cs="Tahoma"/>
          <w:sz w:val="16"/>
          <w:szCs w:val="16"/>
        </w:rPr>
        <w:t>II. Una vez elegida la opción del cumplimiento de obligaciones fiscales, el contribuyente podrá imprimir el acuse de respuesta.</w:t>
      </w:r>
    </w:p>
    <w:p w14:paraId="1C7041F9" w14:textId="77777777" w:rsidR="00CE268D" w:rsidRPr="00CA13FC" w:rsidRDefault="00CE268D" w:rsidP="00845A9E">
      <w:pPr>
        <w:ind w:firstLine="600"/>
        <w:jc w:val="both"/>
        <w:rPr>
          <w:rFonts w:ascii="Century Gothic" w:hAnsi="Century Gothic" w:cs="Tahoma"/>
          <w:sz w:val="16"/>
          <w:szCs w:val="16"/>
        </w:rPr>
      </w:pPr>
    </w:p>
    <w:p w14:paraId="199FB6D1" w14:textId="77777777" w:rsidR="00CE268D" w:rsidRPr="00CA13FC" w:rsidRDefault="00CE268D" w:rsidP="00845A9E">
      <w:pPr>
        <w:ind w:firstLine="600"/>
        <w:jc w:val="both"/>
        <w:rPr>
          <w:rFonts w:ascii="Century Gothic" w:hAnsi="Century Gothic" w:cs="Tahoma"/>
          <w:sz w:val="16"/>
          <w:szCs w:val="16"/>
        </w:rPr>
      </w:pPr>
      <w:r w:rsidRPr="00CA13FC">
        <w:rPr>
          <w:rFonts w:ascii="Century Gothic" w:hAnsi="Century Gothic" w:cs="Tahoma"/>
          <w:sz w:val="16"/>
          <w:szCs w:val="16"/>
        </w:rPr>
        <w:t xml:space="preserve">III. Dicha opinión también podrá solicitarse a través del número telefónico, </w:t>
      </w:r>
      <w:proofErr w:type="spellStart"/>
      <w:r w:rsidRPr="00CA13FC">
        <w:rPr>
          <w:rFonts w:ascii="Century Gothic" w:hAnsi="Century Gothic" w:cs="Tahoma"/>
          <w:sz w:val="16"/>
          <w:szCs w:val="16"/>
        </w:rPr>
        <w:t>MarcaSAT</w:t>
      </w:r>
      <w:proofErr w:type="spellEnd"/>
      <w:r w:rsidRPr="00CA13FC">
        <w:rPr>
          <w:rFonts w:ascii="Century Gothic" w:hAnsi="Century Gothic" w:cs="Tahoma"/>
          <w:sz w:val="16"/>
          <w:szCs w:val="16"/>
        </w:rPr>
        <w:t xml:space="preserve">: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r w:rsidRPr="00CA13FC">
        <w:rPr>
          <w:rFonts w:ascii="Century Gothic" w:hAnsi="Century Gothic" w:cs="Tahoma"/>
          <w:sz w:val="16"/>
          <w:szCs w:val="16"/>
        </w:rPr>
        <w:t>e.firma</w:t>
      </w:r>
      <w:proofErr w:type="spellEnd"/>
      <w:r w:rsidRPr="00CA13FC">
        <w:rPr>
          <w:rFonts w:ascii="Century Gothic" w:hAnsi="Century Gothic" w:cs="Tahoma"/>
          <w:sz w:val="16"/>
          <w:szCs w:val="16"/>
        </w:rPr>
        <w:t>.</w:t>
      </w:r>
    </w:p>
    <w:p w14:paraId="1F351CBC" w14:textId="77777777" w:rsidR="00CE268D" w:rsidRPr="00CA13FC" w:rsidRDefault="00CE268D" w:rsidP="00845A9E">
      <w:pPr>
        <w:ind w:firstLine="600"/>
        <w:jc w:val="both"/>
        <w:rPr>
          <w:rFonts w:ascii="Century Gothic" w:hAnsi="Century Gothic" w:cs="Tahoma"/>
          <w:sz w:val="16"/>
          <w:szCs w:val="16"/>
        </w:rPr>
      </w:pPr>
    </w:p>
    <w:p w14:paraId="539C2399" w14:textId="77777777" w:rsidR="00CE268D" w:rsidRPr="00CA13FC" w:rsidRDefault="00CE268D" w:rsidP="00845A9E">
      <w:pPr>
        <w:ind w:firstLine="600"/>
        <w:jc w:val="both"/>
        <w:rPr>
          <w:rFonts w:ascii="Century Gothic" w:hAnsi="Century Gothic" w:cs="Tahoma"/>
          <w:sz w:val="16"/>
          <w:szCs w:val="16"/>
        </w:rPr>
      </w:pPr>
      <w:r w:rsidRPr="00CA13FC">
        <w:rPr>
          <w:rFonts w:ascii="Century Gothic" w:hAnsi="Century Gothic" w:cs="Tahoma"/>
          <w:sz w:val="16"/>
          <w:szCs w:val="16"/>
        </w:rPr>
        <w:t xml:space="preserve">IV. Asimismo, podrá consultarse por un tercero que el propio contribuyente haya autorizado, para lo cual ingresará al Portal del SAT, en el que autorizará al tercero para que este último utilizando su </w:t>
      </w:r>
      <w:proofErr w:type="spellStart"/>
      <w:r w:rsidRPr="00CA13FC">
        <w:rPr>
          <w:rFonts w:ascii="Century Gothic" w:hAnsi="Century Gothic" w:cs="Tahoma"/>
          <w:sz w:val="16"/>
          <w:szCs w:val="16"/>
        </w:rPr>
        <w:t>e.firma</w:t>
      </w:r>
      <w:proofErr w:type="spellEnd"/>
      <w:r w:rsidRPr="00CA13FC">
        <w:rPr>
          <w:rFonts w:ascii="Century Gothic" w:hAnsi="Century Gothic" w:cs="Tahoma"/>
          <w:sz w:val="16"/>
          <w:szCs w:val="16"/>
        </w:rPr>
        <w:t>, consulte la opinión del cumplimiento del contribuyente que lo autorizó.</w:t>
      </w:r>
    </w:p>
    <w:p w14:paraId="280E937A" w14:textId="77777777" w:rsidR="00CE268D" w:rsidRPr="00CA13FC" w:rsidRDefault="00CE268D" w:rsidP="00845A9E">
      <w:pPr>
        <w:ind w:firstLine="600"/>
        <w:jc w:val="both"/>
        <w:rPr>
          <w:rFonts w:ascii="Century Gothic" w:hAnsi="Century Gothic" w:cs="Tahoma"/>
          <w:sz w:val="16"/>
          <w:szCs w:val="16"/>
        </w:rPr>
      </w:pPr>
    </w:p>
    <w:p w14:paraId="523C8291"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La opinión del cumplimiento de obligaciones fiscales a que hace referencia el primer párrafo de la presente regla que se emita en sentido positivo, tendrá una vigencia de treinta días naturales a partir de la fecha de emisión.</w:t>
      </w:r>
    </w:p>
    <w:p w14:paraId="7669C6F2" w14:textId="77777777" w:rsidR="00CE268D" w:rsidRPr="00CA13FC" w:rsidRDefault="00CE268D" w:rsidP="00845A9E">
      <w:pPr>
        <w:ind w:firstLine="600"/>
        <w:jc w:val="both"/>
        <w:rPr>
          <w:rFonts w:ascii="Century Gothic" w:hAnsi="Century Gothic" w:cs="Tahoma"/>
          <w:sz w:val="16"/>
          <w:szCs w:val="16"/>
        </w:rPr>
      </w:pPr>
    </w:p>
    <w:p w14:paraId="53021CB0"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13135FA3" w14:textId="77777777" w:rsidR="00CE268D" w:rsidRPr="00CA13FC" w:rsidRDefault="00CE268D" w:rsidP="00845A9E">
      <w:pPr>
        <w:jc w:val="both"/>
        <w:rPr>
          <w:rFonts w:ascii="Century Gothic" w:hAnsi="Century Gothic" w:cs="Tahoma"/>
          <w:sz w:val="16"/>
          <w:szCs w:val="16"/>
        </w:rPr>
      </w:pPr>
    </w:p>
    <w:p w14:paraId="69489F91"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Procedimiento que debe observarse para hacer público el resultado de la opinión del cumplimiento de obligaciones fiscales</w:t>
      </w:r>
    </w:p>
    <w:p w14:paraId="221E7616" w14:textId="77777777" w:rsidR="00CE268D" w:rsidRPr="00CA13FC" w:rsidRDefault="00CE268D" w:rsidP="00845A9E">
      <w:pPr>
        <w:jc w:val="both"/>
        <w:rPr>
          <w:rFonts w:ascii="Century Gothic" w:hAnsi="Century Gothic" w:cs="Tahoma"/>
          <w:sz w:val="16"/>
          <w:szCs w:val="16"/>
        </w:rPr>
      </w:pPr>
    </w:p>
    <w:p w14:paraId="05A4FFDD"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2.1.27. Para los efectos del artículo 32-D del CFF, los contribuyentes podrán autorizar al SAT a hacer público el resultado de su opinión del cumplimiento de obligaciones fiscales en sentido positivo, el cual se podrá consultar en el Portal del SAT por cualquier persona interesada en realizar alguna operación comercial o de servicios con el contribuyente.</w:t>
      </w:r>
    </w:p>
    <w:p w14:paraId="25F87AE8"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Para autorizar al SAT a publicar el resultado de la opinión positiva, los contribuyentes deberán realizar alguno de los siguientes procedimientos:</w:t>
      </w:r>
    </w:p>
    <w:p w14:paraId="488FE3E8"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I.     Al momento de generar la opinión del cumplimiento.</w:t>
      </w:r>
    </w:p>
    <w:p w14:paraId="53271C03"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a)    Ingresar al aplicativo de opinión del cumplimiento con la </w:t>
      </w:r>
      <w:proofErr w:type="spellStart"/>
      <w:r w:rsidRPr="00CA13FC">
        <w:rPr>
          <w:rFonts w:ascii="Century Gothic" w:hAnsi="Century Gothic" w:cs="Tahoma"/>
          <w:sz w:val="16"/>
          <w:szCs w:val="16"/>
        </w:rPr>
        <w:t>e.firma</w:t>
      </w:r>
      <w:proofErr w:type="spellEnd"/>
      <w:r w:rsidRPr="00CA13FC">
        <w:rPr>
          <w:rFonts w:ascii="Century Gothic" w:hAnsi="Century Gothic" w:cs="Tahoma"/>
          <w:sz w:val="16"/>
          <w:szCs w:val="16"/>
        </w:rPr>
        <w:t>.</w:t>
      </w:r>
    </w:p>
    <w:p w14:paraId="1E6A8C0A"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b)    Seleccionar la opción: "Autorizo hacer público el resultado de mi opinión del cumplimiento" en la pantalla de selección que se muestra previo a la generación de la opinión.</w:t>
      </w:r>
    </w:p>
    <w:p w14:paraId="788B1327"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c)    Seleccionar la opción guardar, para registrar la autorización.</w:t>
      </w:r>
    </w:p>
    <w:p w14:paraId="0A6AAFDD"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d)    Si decide no dar la autorización, deberá elegir la opción "continuar" sin realizar ninguna acción.</w:t>
      </w:r>
    </w:p>
    <w:p w14:paraId="39E96BF4"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La opinión del cumplimiento se emitirá al momento de guardar o continuar con su selección.</w:t>
      </w:r>
    </w:p>
    <w:p w14:paraId="4ADF5219"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II.    Ingresando con la </w:t>
      </w:r>
      <w:proofErr w:type="spellStart"/>
      <w:r w:rsidRPr="00CA13FC">
        <w:rPr>
          <w:rFonts w:ascii="Century Gothic" w:hAnsi="Century Gothic" w:cs="Tahoma"/>
          <w:sz w:val="16"/>
          <w:szCs w:val="16"/>
        </w:rPr>
        <w:t>e.firma</w:t>
      </w:r>
      <w:proofErr w:type="spellEnd"/>
      <w:r w:rsidRPr="00CA13FC">
        <w:rPr>
          <w:rFonts w:ascii="Century Gothic" w:hAnsi="Century Gothic" w:cs="Tahoma"/>
          <w:sz w:val="16"/>
          <w:szCs w:val="16"/>
        </w:rPr>
        <w:t xml:space="preserve"> en la funcionalidad "Autoriza 32-D Público", en el Portal del SAT.</w:t>
      </w:r>
    </w:p>
    <w:p w14:paraId="745D567B"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a)    Elegir la opción: "Autorizo hacer público el resultado de mi opinión del cumplimiento" en la pantalla de selección que se muestra.</w:t>
      </w:r>
    </w:p>
    <w:p w14:paraId="3BCB9EE0"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b)    Seleccionar la opción guardar para registrar la autorización.</w:t>
      </w:r>
    </w:p>
    <w:p w14:paraId="0D9ACA53"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El resultado de la opinión del cumplimiento positiva de los contribuyentes que autorizaron al SAT a hacerlo público, se podrá consultar a través de la opción "Consulta 32-D Público" en el Portal del SAT de acuerdo a lo siguiente:</w:t>
      </w:r>
    </w:p>
    <w:p w14:paraId="0650888E"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a)    Ingresar a la "Consulta 32-D Público" en el Portal del SAT.</w:t>
      </w:r>
    </w:p>
    <w:p w14:paraId="5A935E1D"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b)    Posteriormente ingresar la clave en el RFC o CURP del contribuyente a consultar</w:t>
      </w:r>
    </w:p>
    <w:p w14:paraId="628E7705"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 c)    Seleccionar la opción consultar.</w:t>
      </w:r>
    </w:p>
    <w:p w14:paraId="0E78D7A8"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d)    La "Consulta 32-D Público" emitirá respuesta de los contribuyentes que previamente hayan autorizado al SAT para hacer público el resultado de su opinión positiva.</w:t>
      </w:r>
    </w:p>
    <w:p w14:paraId="4CF5FD88"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Para cancelar la autorización a que se refiere la presente regla, los contribuyentes deberán realizar el siguiente procedimiento:</w:t>
      </w:r>
    </w:p>
    <w:p w14:paraId="140C1869"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a)    Ingresar con la </w:t>
      </w:r>
      <w:proofErr w:type="spellStart"/>
      <w:r w:rsidRPr="00CA13FC">
        <w:rPr>
          <w:rFonts w:ascii="Century Gothic" w:hAnsi="Century Gothic" w:cs="Tahoma"/>
          <w:sz w:val="16"/>
          <w:szCs w:val="16"/>
        </w:rPr>
        <w:t>e.firma</w:t>
      </w:r>
      <w:proofErr w:type="spellEnd"/>
      <w:r w:rsidRPr="00CA13FC">
        <w:rPr>
          <w:rFonts w:ascii="Century Gothic" w:hAnsi="Century Gothic" w:cs="Tahoma"/>
          <w:sz w:val="16"/>
          <w:szCs w:val="16"/>
        </w:rPr>
        <w:t xml:space="preserve"> en la funcionalidad "Autoriza 32-D Público", en el Portal del SAT.</w:t>
      </w:r>
    </w:p>
    <w:p w14:paraId="2F112AFE"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b)     Seleccionar la opción: "No Autorizo hacer público el resultado de mi opinión del cumplimiento"</w:t>
      </w:r>
    </w:p>
    <w:p w14:paraId="40AB2A9D"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lastRenderedPageBreak/>
        <w:t>c)     Seleccionar la opción guardar.</w:t>
      </w:r>
    </w:p>
    <w:p w14:paraId="018EA8CC"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En el caso de que los contribuyentes con quienes se vaya a celebrar alguna operación comercial no aparezcan en la "Consulta 32-D Público", la opinión del cumplimiento la deberá generar el propio contribuyente en términos de lo dispuesto por la regla 2.1.39</w:t>
      </w:r>
    </w:p>
    <w:p w14:paraId="49EC7C1D"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2.1.39.          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10623576"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I.     Ingresarán al Portal del SAT, con su clave en el RFC y Contraseña o </w:t>
      </w:r>
      <w:proofErr w:type="spellStart"/>
      <w:r w:rsidRPr="00CA13FC">
        <w:rPr>
          <w:rFonts w:ascii="Century Gothic" w:hAnsi="Century Gothic" w:cs="Tahoma"/>
          <w:sz w:val="16"/>
          <w:szCs w:val="16"/>
        </w:rPr>
        <w:t>e.firma</w:t>
      </w:r>
      <w:proofErr w:type="spellEnd"/>
      <w:r w:rsidRPr="00CA13FC">
        <w:rPr>
          <w:rFonts w:ascii="Century Gothic" w:hAnsi="Century Gothic" w:cs="Tahoma"/>
          <w:sz w:val="16"/>
          <w:szCs w:val="16"/>
        </w:rPr>
        <w:t>.</w:t>
      </w:r>
    </w:p>
    <w:p w14:paraId="22A9A9F0"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II.     Una vez elegida la opción del cumplimiento de obligaciones fiscales, el contribuyente podrá imprimir el acuse de respuesta.</w:t>
      </w:r>
    </w:p>
    <w:p w14:paraId="61E92D42"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III.    Dicha opinión también podrá solicitarse a través del número telefónico, </w:t>
      </w:r>
      <w:proofErr w:type="spellStart"/>
      <w:r w:rsidRPr="00CA13FC">
        <w:rPr>
          <w:rFonts w:ascii="Century Gothic" w:hAnsi="Century Gothic" w:cs="Tahoma"/>
          <w:sz w:val="16"/>
          <w:szCs w:val="16"/>
        </w:rPr>
        <w:t>MarcaSAT</w:t>
      </w:r>
      <w:proofErr w:type="spellEnd"/>
      <w:r w:rsidRPr="00CA13FC">
        <w:rPr>
          <w:rFonts w:ascii="Century Gothic" w:hAnsi="Century Gothic" w:cs="Tahoma"/>
          <w:sz w:val="16"/>
          <w:szCs w:val="16"/>
        </w:rPr>
        <w:t xml:space="preserve">: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r w:rsidRPr="00CA13FC">
        <w:rPr>
          <w:rFonts w:ascii="Century Gothic" w:hAnsi="Century Gothic" w:cs="Tahoma"/>
          <w:sz w:val="16"/>
          <w:szCs w:val="16"/>
        </w:rPr>
        <w:t>e.firma</w:t>
      </w:r>
      <w:proofErr w:type="spellEnd"/>
      <w:r w:rsidRPr="00CA13FC">
        <w:rPr>
          <w:rFonts w:ascii="Century Gothic" w:hAnsi="Century Gothic" w:cs="Tahoma"/>
          <w:sz w:val="16"/>
          <w:szCs w:val="16"/>
        </w:rPr>
        <w:t>.</w:t>
      </w:r>
    </w:p>
    <w:p w14:paraId="497A2B58"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IV.   Asimismo, podrá consultarse por un tercero que el propio contribuyente haya autorizado, para lo cual ingresará al Portal del SAT, en el que autorizará al tercero para que este último utilizando su </w:t>
      </w:r>
      <w:proofErr w:type="spellStart"/>
      <w:r w:rsidRPr="00CA13FC">
        <w:rPr>
          <w:rFonts w:ascii="Century Gothic" w:hAnsi="Century Gothic" w:cs="Tahoma"/>
          <w:sz w:val="16"/>
          <w:szCs w:val="16"/>
        </w:rPr>
        <w:t>e.firma</w:t>
      </w:r>
      <w:proofErr w:type="spellEnd"/>
      <w:r w:rsidRPr="00CA13FC">
        <w:rPr>
          <w:rFonts w:ascii="Century Gothic" w:hAnsi="Century Gothic" w:cs="Tahoma"/>
          <w:sz w:val="16"/>
          <w:szCs w:val="16"/>
        </w:rPr>
        <w:t>, consulte la opinión del cumplimiento del contribuyente que lo autorizó.</w:t>
      </w:r>
    </w:p>
    <w:p w14:paraId="6EDDBE29"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                   La multicitada opinión, se generará atendiendo a la situación fiscal del contribuyente en los siguientes sentidos:</w:t>
      </w:r>
    </w:p>
    <w:p w14:paraId="4BD51A03"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                   Positiva.- Cuando el contribuyente está inscrito y al corriente en el cumplimiento de las obligaciones que se consideran en los incisos a) y b) de esta regla.</w:t>
      </w:r>
    </w:p>
    <w:p w14:paraId="4953CD51"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                   Negativa.- Cuando el contribuyente no esté al corriente en el cumplimiento de las obligaciones que se consideran en los incisos a) y b) de esta regla.</w:t>
      </w:r>
    </w:p>
    <w:p w14:paraId="2EF8694E"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                   No inscrito.- Cuando el contribuyente no se encuentra inscrito en el RFC.</w:t>
      </w:r>
    </w:p>
    <w:p w14:paraId="0AEC96C0"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                   Inscrito sin obligaciones.- Cuando el contribuyente está inscrito en el RFC pero no tiene obligaciones fiscales.</w:t>
      </w:r>
    </w:p>
    <w:p w14:paraId="31600D2E"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a)    La autoridad a fin de emitir la opinión del cumplimiento de obligaciones fiscales revisará que el contribuyente solicitante:</w:t>
      </w:r>
    </w:p>
    <w:p w14:paraId="4CE677D9"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1.     Ha cumplido con sus obligaciones fiscales en materia de inscripción al RFC, a que se refieren el CFF y su Reglamento y que la clave en el RFC esté activa.</w:t>
      </w:r>
    </w:p>
    <w:p w14:paraId="4090AD61"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2.     Se encuentra al corriente en el cumplimiento de sus obligaciones fiscales respecto de la presentación de las declaraciones anuales del ISR e IETU, y la DIM, correspondientes a los cuatro últimos ejercicios.</w:t>
      </w:r>
    </w:p>
    <w:p w14:paraId="09582B26"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       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5.2.24. y 5.2.26.</w:t>
      </w:r>
    </w:p>
    <w:p w14:paraId="167BFA2B"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       Las declaraciones informativas trimestrales a que se refiere la regla 5.2.24., corresponden a los ejercicios fiscales de 2011 a 2013.</w:t>
      </w:r>
    </w:p>
    <w:p w14:paraId="2D39014A"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3.     No tiene créditos fiscales firmes determinados por impuestos federales, distintos de ISAN e ISTUV, entendiéndose por impuestos federales, el ISR, IVA, IETU, </w:t>
      </w:r>
    </w:p>
    <w:p w14:paraId="7EF33A29"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14:paraId="540B45A2"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4.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4F7B32BD"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5.     En caso de contar con autorización para el pago a plazo, no haya incurrido en las causales de revocación a que hace referencia el artículo 66-A, fracción IV del CFF.</w:t>
      </w:r>
    </w:p>
    <w:p w14:paraId="4456632A"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b)    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14:paraId="41270851"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1.     Cuando el contribuyente cuente con autorización para pagar a plazos y no le haya sido revocada.</w:t>
      </w:r>
    </w:p>
    <w:p w14:paraId="1176DEE6"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2.     Cuando no haya vencido el plazo para pagar a que se refiere el artículo 65 del CFF.</w:t>
      </w:r>
    </w:p>
    <w:p w14:paraId="1851DE5F"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3.     Cuando se haya interpuesto medio de defensa en contra del crédito fiscal determinado y se encuentre debidamente garantizado el interés fiscal de conformidad con las disposiciones fiscales.</w:t>
      </w:r>
    </w:p>
    <w:p w14:paraId="17CC9A90"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1F5234B2"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                   La opinión del cumplimiento de obligaciones fiscales a que hace referencia el primer párrafo de la presente regla que se emita en sentido positivo, tendrá una vigencia de treinta días naturales a partir de la fecha de emisión.</w:t>
      </w:r>
    </w:p>
    <w:p w14:paraId="2FBC54DA" w14:textId="77777777"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 xml:space="preserve">                   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6926DEC1" w14:textId="1D88633C" w:rsidR="00CE268D" w:rsidRPr="00CA13FC" w:rsidRDefault="00CE268D" w:rsidP="00845A9E">
      <w:pPr>
        <w:jc w:val="both"/>
        <w:rPr>
          <w:rFonts w:ascii="Century Gothic" w:hAnsi="Century Gothic" w:cs="Tahoma"/>
          <w:sz w:val="16"/>
          <w:szCs w:val="16"/>
        </w:rPr>
      </w:pPr>
      <w:r w:rsidRPr="00CA13FC">
        <w:rPr>
          <w:rFonts w:ascii="Century Gothic" w:hAnsi="Century Gothic" w:cs="Tahoma"/>
          <w:sz w:val="16"/>
          <w:szCs w:val="16"/>
        </w:rPr>
        <w:t>CFF 31, 31-A, 65, 66, 66-A, 141, LIVA 32, RMF 2017 2.8.4.1., 2.14.5., 4.5.1., 5.2.2., 5.2.13.,</w:t>
      </w:r>
      <w:r w:rsidR="001418DA" w:rsidRPr="00CA13FC">
        <w:rPr>
          <w:rFonts w:ascii="Century Gothic" w:hAnsi="Century Gothic" w:cs="Tahoma"/>
          <w:sz w:val="16"/>
          <w:szCs w:val="16"/>
        </w:rPr>
        <w:t xml:space="preserve"> </w:t>
      </w:r>
      <w:r w:rsidRPr="00CA13FC">
        <w:rPr>
          <w:rFonts w:ascii="Century Gothic" w:hAnsi="Century Gothic" w:cs="Tahoma"/>
          <w:sz w:val="16"/>
          <w:szCs w:val="16"/>
        </w:rPr>
        <w:t>5.2.15., 5.2.17., 5.2.18., 5.2.19., 5.2.20., 5.2.21., 5.2.24., 5.2.26.</w:t>
      </w:r>
    </w:p>
    <w:p w14:paraId="1A5A5235" w14:textId="4F4675E1" w:rsidR="00CE268D" w:rsidRPr="00CA13FC" w:rsidRDefault="00CE268D" w:rsidP="00845A9E">
      <w:pPr>
        <w:widowControl/>
        <w:jc w:val="center"/>
        <w:rPr>
          <w:rFonts w:ascii="Century Gothic" w:hAnsi="Century Gothic"/>
          <w:b/>
          <w:sz w:val="16"/>
          <w:szCs w:val="16"/>
        </w:rPr>
      </w:pPr>
      <w:r w:rsidRPr="00CA13FC">
        <w:rPr>
          <w:rFonts w:ascii="Century Gothic" w:hAnsi="Century Gothic"/>
          <w:b/>
          <w:sz w:val="16"/>
          <w:szCs w:val="16"/>
        </w:rPr>
        <w:br w:type="page"/>
      </w:r>
      <w:r w:rsidRPr="00CA13FC">
        <w:rPr>
          <w:rFonts w:ascii="Century Gothic" w:hAnsi="Century Gothic"/>
          <w:b/>
          <w:sz w:val="16"/>
          <w:szCs w:val="16"/>
        </w:rPr>
        <w:lastRenderedPageBreak/>
        <w:t>ANEXO No. 1</w:t>
      </w:r>
      <w:r w:rsidR="00A83083" w:rsidRPr="00CA13FC">
        <w:rPr>
          <w:rFonts w:ascii="Century Gothic" w:hAnsi="Century Gothic"/>
          <w:b/>
          <w:sz w:val="16"/>
          <w:szCs w:val="16"/>
        </w:rPr>
        <w:t>1</w:t>
      </w:r>
    </w:p>
    <w:p w14:paraId="16108237" w14:textId="77777777" w:rsidR="00CE268D" w:rsidRPr="00CA13FC" w:rsidRDefault="00CE268D" w:rsidP="00845A9E">
      <w:pPr>
        <w:jc w:val="center"/>
        <w:rPr>
          <w:rFonts w:ascii="Century Gothic" w:hAnsi="Century Gothic"/>
          <w:b/>
          <w:sz w:val="16"/>
          <w:szCs w:val="16"/>
        </w:rPr>
      </w:pPr>
    </w:p>
    <w:p w14:paraId="12602BFC" w14:textId="77777777" w:rsidR="00CE268D" w:rsidRPr="00CA13FC" w:rsidRDefault="00CE268D" w:rsidP="00845A9E">
      <w:pPr>
        <w:jc w:val="center"/>
        <w:rPr>
          <w:rFonts w:ascii="Century Gothic" w:hAnsi="Century Gothic"/>
          <w:b/>
          <w:sz w:val="16"/>
          <w:szCs w:val="16"/>
        </w:rPr>
      </w:pPr>
      <w:r w:rsidRPr="00CA13FC">
        <w:rPr>
          <w:rFonts w:ascii="Century Gothic" w:hAnsi="Century Gothic"/>
          <w:b/>
          <w:sz w:val="16"/>
          <w:szCs w:val="16"/>
        </w:rPr>
        <w:t xml:space="preserve">INFORMACIÓN QUE DEBERÁ ENTREGAR EL LICITANTE GANADOR </w:t>
      </w:r>
    </w:p>
    <w:p w14:paraId="0E841846" w14:textId="77777777" w:rsidR="00CE268D" w:rsidRPr="00CA13FC" w:rsidRDefault="00CE268D" w:rsidP="00845A9E">
      <w:pPr>
        <w:jc w:val="center"/>
        <w:rPr>
          <w:rFonts w:ascii="Century Gothic" w:hAnsi="Century Gothic"/>
          <w:b/>
          <w:sz w:val="16"/>
          <w:szCs w:val="16"/>
        </w:rPr>
      </w:pPr>
      <w:r w:rsidRPr="00CA13FC">
        <w:rPr>
          <w:rFonts w:ascii="Century Gothic" w:hAnsi="Century Gothic"/>
          <w:b/>
          <w:sz w:val="16"/>
          <w:szCs w:val="16"/>
        </w:rPr>
        <w:t>RESPECTO AL CUMPLIMIENTO DE SUS OBLIGACIONES FISCALES</w:t>
      </w:r>
    </w:p>
    <w:p w14:paraId="7CA3F1F8" w14:textId="77777777" w:rsidR="00CE268D" w:rsidRPr="00CA13FC" w:rsidRDefault="00CE268D" w:rsidP="00845A9E">
      <w:pPr>
        <w:jc w:val="center"/>
        <w:rPr>
          <w:rFonts w:ascii="Century Gothic" w:hAnsi="Century Gothic"/>
          <w:b/>
          <w:sz w:val="18"/>
          <w:szCs w:val="18"/>
        </w:rPr>
      </w:pPr>
    </w:p>
    <w:p w14:paraId="3886AE4E" w14:textId="77777777" w:rsidR="00CE268D" w:rsidRPr="00CA13FC" w:rsidRDefault="00CE268D" w:rsidP="00A83083">
      <w:pPr>
        <w:autoSpaceDE w:val="0"/>
        <w:autoSpaceDN w:val="0"/>
        <w:adjustRightInd w:val="0"/>
        <w:spacing w:line="276" w:lineRule="auto"/>
        <w:jc w:val="both"/>
        <w:rPr>
          <w:rFonts w:ascii="Century Gothic" w:hAnsi="Century Gothic" w:cs="Tahoma"/>
          <w:sz w:val="16"/>
          <w:szCs w:val="16"/>
        </w:rPr>
      </w:pPr>
      <w:r w:rsidRPr="00CA13FC">
        <w:rPr>
          <w:rFonts w:ascii="Century Gothic" w:hAnsi="Century Gothic" w:cs="Tahoma"/>
          <w:sz w:val="16"/>
          <w:szCs w:val="16"/>
        </w:rPr>
        <w:t>De conformidad con el artículo 32-D del Código Fiscal de la Federación y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CA13FC">
        <w:rPr>
          <w:rFonts w:ascii="Century Gothic" w:hAnsi="Century Gothic"/>
          <w:sz w:val="16"/>
          <w:szCs w:val="16"/>
        </w:rPr>
        <w:t xml:space="preserve">), </w:t>
      </w:r>
      <w:r w:rsidRPr="00CA13FC">
        <w:rPr>
          <w:rFonts w:ascii="Century Gothic" w:hAnsi="Century Gothic" w:cs="Tahoma"/>
          <w:b/>
          <w:sz w:val="16"/>
          <w:szCs w:val="16"/>
        </w:rPr>
        <w:t>CANAL 22</w:t>
      </w:r>
      <w:r w:rsidRPr="00CA13FC">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prestador de servicios de bienes o servicios no presenta </w:t>
      </w:r>
      <w:r w:rsidRPr="00CA13FC">
        <w:rPr>
          <w:rFonts w:ascii="Century Gothic" w:hAnsi="Century Gothic" w:cs="Tahoma"/>
          <w:b/>
          <w:sz w:val="16"/>
          <w:szCs w:val="16"/>
        </w:rPr>
        <w:t>documento actualizado expedido por el Instituto Mexicano del Seguro Social, en la que se emita opinión sobre el cumplimiento de sus obligaciones en materia de seguridad social.</w:t>
      </w:r>
    </w:p>
    <w:p w14:paraId="21D9BFE1" w14:textId="77777777" w:rsidR="00CE268D" w:rsidRPr="00CA13FC" w:rsidRDefault="00CE268D" w:rsidP="00A83083">
      <w:pPr>
        <w:autoSpaceDE w:val="0"/>
        <w:autoSpaceDN w:val="0"/>
        <w:adjustRightInd w:val="0"/>
        <w:spacing w:line="276" w:lineRule="auto"/>
        <w:jc w:val="both"/>
        <w:rPr>
          <w:rFonts w:ascii="Century Gothic" w:hAnsi="Century Gothic" w:cs="Tahoma"/>
          <w:sz w:val="16"/>
          <w:szCs w:val="16"/>
        </w:rPr>
      </w:pPr>
      <w:r w:rsidRPr="00CA13FC">
        <w:rPr>
          <w:rFonts w:ascii="Century Gothic" w:hAnsi="Century Gothic" w:cs="Tahoma"/>
          <w:sz w:val="16"/>
          <w:szCs w:val="16"/>
        </w:rPr>
        <w:t>Para efectos de lo anterior, los contribuyentes con quienes se vaya a contratar, deberán solicitar la opinión sobre el cumplimento de sus obligaciones conforme a lo siguiente:</w:t>
      </w:r>
    </w:p>
    <w:p w14:paraId="39A2D08A" w14:textId="77777777" w:rsidR="00CE268D" w:rsidRPr="00CA13FC" w:rsidRDefault="00CE268D" w:rsidP="00A83083">
      <w:pPr>
        <w:pStyle w:val="Texto"/>
        <w:spacing w:before="0" w:after="0" w:line="276" w:lineRule="auto"/>
        <w:rPr>
          <w:rFonts w:ascii="Century Gothic" w:hAnsi="Century Gothic"/>
          <w:sz w:val="16"/>
          <w:szCs w:val="16"/>
        </w:rPr>
      </w:pPr>
      <w:r w:rsidRPr="00CA13FC">
        <w:rPr>
          <w:rFonts w:ascii="Century Gothic" w:hAnsi="Century Gothic"/>
          <w:sz w:val="16"/>
          <w:szCs w:val="16"/>
        </w:rPr>
        <w:t xml:space="preserve">Los particulares que para realizar algún trámite requieran la opinión de cumplimiento de </w:t>
      </w:r>
      <w:r w:rsidRPr="00CA13FC">
        <w:rPr>
          <w:rFonts w:ascii="Century Gothic" w:hAnsi="Century Gothic"/>
          <w:spacing w:val="-4"/>
          <w:sz w:val="16"/>
          <w:szCs w:val="16"/>
        </w:rPr>
        <w:t>obligaciones fiscales en materia de seguridad social, deberán realizar el siguiente procedimiento:</w:t>
      </w:r>
    </w:p>
    <w:p w14:paraId="362701A5" w14:textId="77777777" w:rsidR="00CE268D" w:rsidRPr="00CA13FC" w:rsidRDefault="00CE268D" w:rsidP="00A83083">
      <w:pPr>
        <w:pStyle w:val="Texto"/>
        <w:spacing w:before="0" w:after="0" w:line="276" w:lineRule="auto"/>
        <w:ind w:left="284" w:hanging="284"/>
        <w:rPr>
          <w:rFonts w:ascii="Century Gothic" w:hAnsi="Century Gothic"/>
          <w:sz w:val="16"/>
          <w:szCs w:val="16"/>
        </w:rPr>
      </w:pPr>
      <w:r w:rsidRPr="00CA13FC">
        <w:rPr>
          <w:rFonts w:ascii="Century Gothic" w:hAnsi="Century Gothic"/>
          <w:sz w:val="16"/>
          <w:szCs w:val="16"/>
        </w:rPr>
        <w:t>I.</w:t>
      </w:r>
      <w:r w:rsidRPr="00CA13FC">
        <w:rPr>
          <w:rFonts w:ascii="Century Gothic" w:hAnsi="Century Gothic"/>
          <w:sz w:val="16"/>
          <w:szCs w:val="16"/>
        </w:rPr>
        <w:tab/>
        <w:t>Ingresarán en la página de internet del Instituto (</w:t>
      </w:r>
      <w:r w:rsidRPr="00CA13FC">
        <w:rPr>
          <w:rFonts w:ascii="Century Gothic" w:hAnsi="Century Gothic"/>
          <w:sz w:val="16"/>
          <w:szCs w:val="16"/>
          <w:u w:val="single"/>
        </w:rPr>
        <w:t>www.imss.gob.mx),</w:t>
      </w:r>
      <w:r w:rsidRPr="00CA13FC">
        <w:rPr>
          <w:rFonts w:ascii="Century Gothic" w:hAnsi="Century Gothic"/>
          <w:sz w:val="16"/>
          <w:szCs w:val="16"/>
        </w:rPr>
        <w:t xml:space="preserve"> en el apartado “Patrones o empresas”, después en “Escritorio virtual”, donde se registrarán con su firma electrónica (FIEL) y contraseña, y deberán aceptar los términos y condiciones para el uso de los medios electrónicos. En el supuesto de tener un representante legal, éste ingresará con su FIEL.</w:t>
      </w:r>
    </w:p>
    <w:p w14:paraId="1176E3AC" w14:textId="77777777" w:rsidR="00CE268D" w:rsidRPr="00CA13FC" w:rsidRDefault="00CE268D" w:rsidP="00A83083">
      <w:pPr>
        <w:pStyle w:val="Texto"/>
        <w:spacing w:before="0" w:after="0" w:line="276" w:lineRule="auto"/>
        <w:ind w:left="284" w:hanging="284"/>
        <w:rPr>
          <w:rFonts w:ascii="Century Gothic" w:hAnsi="Century Gothic"/>
          <w:sz w:val="16"/>
          <w:szCs w:val="16"/>
        </w:rPr>
      </w:pPr>
      <w:r w:rsidRPr="00CA13FC">
        <w:rPr>
          <w:rFonts w:ascii="Century Gothic" w:hAnsi="Century Gothic"/>
          <w:sz w:val="16"/>
          <w:szCs w:val="16"/>
        </w:rPr>
        <w:t>II.</w:t>
      </w:r>
      <w:r w:rsidRPr="00CA13FC">
        <w:rPr>
          <w:rFonts w:ascii="Century Gothic" w:hAnsi="Century Gothic"/>
          <w:sz w:val="16"/>
          <w:szCs w:val="16"/>
        </w:rPr>
        <w:tab/>
        <w:t>Posteriormente elegirá la sección “Datos Fiscales” y en el apartado “Acciones”, la opción “Opinión de cumplimiento”. Tratándose de representantes legales, previamente, en el apartado “Empresas Representadas” deberá seleccionar la persona representada de la cual requiere la opinión de cumplimiento.</w:t>
      </w:r>
    </w:p>
    <w:p w14:paraId="1908F0F6" w14:textId="77777777" w:rsidR="00CE268D" w:rsidRPr="00CA13FC" w:rsidRDefault="00CE268D" w:rsidP="00A83083">
      <w:pPr>
        <w:pStyle w:val="Texto"/>
        <w:spacing w:before="0" w:after="0" w:line="276" w:lineRule="auto"/>
        <w:ind w:left="284" w:hanging="284"/>
        <w:rPr>
          <w:rFonts w:ascii="Century Gothic" w:hAnsi="Century Gothic"/>
          <w:sz w:val="16"/>
          <w:szCs w:val="16"/>
        </w:rPr>
      </w:pPr>
      <w:r w:rsidRPr="00CA13FC">
        <w:rPr>
          <w:rFonts w:ascii="Century Gothic" w:hAnsi="Century Gothic"/>
          <w:sz w:val="16"/>
          <w:szCs w:val="16"/>
        </w:rPr>
        <w:t>III.</w:t>
      </w:r>
      <w:r w:rsidRPr="00CA13FC">
        <w:rPr>
          <w:rFonts w:ascii="Century Gothic" w:hAnsi="Century Gothic"/>
          <w:sz w:val="16"/>
          <w:szCs w:val="16"/>
        </w:rPr>
        <w:tab/>
        <w:t>Después de elegir la opción “Opinión de cumplimiento”, el particular podrá imprimir el documento que contiene la opinión de cumplimiento de obligaciones fiscales en materia de seguridad social.</w:t>
      </w:r>
    </w:p>
    <w:p w14:paraId="0710DF0B" w14:textId="77777777" w:rsidR="00CE268D" w:rsidRPr="00CA13FC" w:rsidRDefault="00CE268D" w:rsidP="00A83083">
      <w:pPr>
        <w:pStyle w:val="Texto"/>
        <w:spacing w:before="0" w:after="0" w:line="276" w:lineRule="auto"/>
        <w:rPr>
          <w:rFonts w:ascii="Century Gothic" w:hAnsi="Century Gothic"/>
          <w:sz w:val="16"/>
          <w:szCs w:val="16"/>
        </w:rPr>
      </w:pPr>
      <w:r w:rsidRPr="00CA13FC">
        <w:rPr>
          <w:rFonts w:ascii="Century Gothic" w:hAnsi="Century Gothic"/>
          <w:sz w:val="16"/>
          <w:szCs w:val="16"/>
        </w:rPr>
        <w:t>La multicitada opinión, se generará atendiendo a la situación fiscal en materia de seguridad social del particular en los siguientes sentidos:</w:t>
      </w:r>
    </w:p>
    <w:p w14:paraId="2D495C06" w14:textId="77777777" w:rsidR="00CE268D" w:rsidRPr="00CA13FC" w:rsidRDefault="00CE268D" w:rsidP="00A83083">
      <w:pPr>
        <w:pStyle w:val="Texto"/>
        <w:spacing w:before="0" w:after="0" w:line="276" w:lineRule="auto"/>
        <w:ind w:left="1296" w:hanging="1008"/>
        <w:rPr>
          <w:rFonts w:ascii="Century Gothic" w:hAnsi="Century Gothic"/>
          <w:sz w:val="16"/>
          <w:szCs w:val="16"/>
        </w:rPr>
      </w:pPr>
      <w:r w:rsidRPr="00CA13FC">
        <w:rPr>
          <w:rFonts w:ascii="Century Gothic" w:hAnsi="Century Gothic"/>
          <w:b/>
          <w:sz w:val="16"/>
          <w:szCs w:val="16"/>
        </w:rPr>
        <w:t>Positiva.-</w:t>
      </w:r>
      <w:r w:rsidRPr="00CA13FC">
        <w:rPr>
          <w:rFonts w:ascii="Century Gothic" w:hAnsi="Century Gothic"/>
          <w:sz w:val="16"/>
          <w:szCs w:val="16"/>
        </w:rPr>
        <w:t xml:space="preserve"> </w:t>
      </w:r>
      <w:r w:rsidRPr="00CA13FC">
        <w:rPr>
          <w:rFonts w:ascii="Century Gothic" w:hAnsi="Century Gothic"/>
          <w:sz w:val="16"/>
          <w:szCs w:val="16"/>
        </w:rPr>
        <w:tab/>
        <w:t>Cuando el particular esté inscrito ante el Instituto y al corriente en el cumplimiento de las obligaciones que se consideran en los incisos a) y b) de este procedimiento.</w:t>
      </w:r>
    </w:p>
    <w:p w14:paraId="725C2067" w14:textId="77777777" w:rsidR="00CE268D" w:rsidRPr="00CA13FC" w:rsidRDefault="00CE268D" w:rsidP="00A83083">
      <w:pPr>
        <w:pStyle w:val="Texto"/>
        <w:spacing w:before="0" w:after="0" w:line="276" w:lineRule="auto"/>
        <w:ind w:left="1296" w:hanging="1008"/>
        <w:rPr>
          <w:rFonts w:ascii="Century Gothic" w:hAnsi="Century Gothic"/>
          <w:sz w:val="16"/>
          <w:szCs w:val="16"/>
        </w:rPr>
      </w:pPr>
      <w:r w:rsidRPr="00CA13FC">
        <w:rPr>
          <w:rFonts w:ascii="Century Gothic" w:hAnsi="Century Gothic"/>
          <w:b/>
          <w:sz w:val="16"/>
          <w:szCs w:val="16"/>
        </w:rPr>
        <w:t>Negativa.-</w:t>
      </w:r>
      <w:r w:rsidRPr="00CA13FC">
        <w:rPr>
          <w:rFonts w:ascii="Century Gothic" w:hAnsi="Century Gothic"/>
          <w:sz w:val="16"/>
          <w:szCs w:val="16"/>
        </w:rPr>
        <w:t xml:space="preserve"> </w:t>
      </w:r>
      <w:r w:rsidRPr="00CA13FC">
        <w:rPr>
          <w:rFonts w:ascii="Century Gothic" w:hAnsi="Century Gothic"/>
          <w:sz w:val="16"/>
          <w:szCs w:val="16"/>
        </w:rPr>
        <w:tab/>
        <w:t>Cuando el particular no esté al corriente en el cumplimiento de las obligaciones en materia de seguridad social que se consideran en los incisos a) y b) de este procedimiento.</w:t>
      </w:r>
    </w:p>
    <w:p w14:paraId="53540188" w14:textId="77777777" w:rsidR="00CE268D" w:rsidRPr="00CA13FC" w:rsidRDefault="00CE268D" w:rsidP="00A83083">
      <w:pPr>
        <w:pStyle w:val="ROMANOS"/>
        <w:spacing w:after="0" w:line="276" w:lineRule="auto"/>
        <w:rPr>
          <w:rFonts w:ascii="Century Gothic" w:hAnsi="Century Gothic"/>
          <w:sz w:val="16"/>
          <w:szCs w:val="16"/>
        </w:rPr>
      </w:pPr>
      <w:r w:rsidRPr="00CA13FC">
        <w:rPr>
          <w:rFonts w:ascii="Century Gothic" w:hAnsi="Century Gothic"/>
          <w:b/>
          <w:sz w:val="16"/>
          <w:szCs w:val="16"/>
        </w:rPr>
        <w:t>a)</w:t>
      </w:r>
      <w:r w:rsidRPr="00CA13FC">
        <w:rPr>
          <w:rFonts w:ascii="Century Gothic" w:hAnsi="Century Gothic"/>
          <w:sz w:val="16"/>
          <w:szCs w:val="16"/>
        </w:rPr>
        <w:tab/>
        <w:t>El Instituto a fin de emitir la opinión de cumplimiento de obligaciones fiscales en materia de seguridad social revisará que el particular solicitante:</w:t>
      </w:r>
    </w:p>
    <w:p w14:paraId="58CBB0D2" w14:textId="77777777" w:rsidR="00CE268D" w:rsidRPr="00CA13FC" w:rsidRDefault="00CE268D" w:rsidP="00A83083">
      <w:pPr>
        <w:pStyle w:val="INCISO"/>
        <w:spacing w:after="0" w:line="276" w:lineRule="auto"/>
        <w:rPr>
          <w:rFonts w:ascii="Century Gothic" w:hAnsi="Century Gothic"/>
          <w:sz w:val="16"/>
          <w:szCs w:val="16"/>
        </w:rPr>
      </w:pPr>
      <w:r w:rsidRPr="00CA13FC">
        <w:rPr>
          <w:rFonts w:ascii="Century Gothic" w:hAnsi="Century Gothic"/>
          <w:b/>
          <w:sz w:val="16"/>
          <w:szCs w:val="16"/>
        </w:rPr>
        <w:t>1.</w:t>
      </w:r>
      <w:r w:rsidRPr="00CA13FC">
        <w:rPr>
          <w:rFonts w:ascii="Century Gothic" w:hAnsi="Century Gothic"/>
          <w:sz w:val="16"/>
          <w:szCs w:val="16"/>
        </w:rPr>
        <w:tab/>
        <w:t>Se encuentre inscrito ante el Instituto, en caso de estar obligado, y que el o los números de registros patronales que le han sido asignados estén vigentes.</w:t>
      </w:r>
    </w:p>
    <w:p w14:paraId="194B5024" w14:textId="77777777" w:rsidR="00CE268D" w:rsidRPr="00CA13FC" w:rsidRDefault="00CE268D" w:rsidP="00A83083">
      <w:pPr>
        <w:pStyle w:val="INCISO"/>
        <w:spacing w:after="0" w:line="276" w:lineRule="auto"/>
        <w:rPr>
          <w:rFonts w:ascii="Century Gothic" w:hAnsi="Century Gothic"/>
          <w:sz w:val="16"/>
          <w:szCs w:val="16"/>
        </w:rPr>
      </w:pPr>
      <w:r w:rsidRPr="00CA13FC">
        <w:rPr>
          <w:rFonts w:ascii="Century Gothic" w:hAnsi="Century Gothic"/>
          <w:b/>
          <w:sz w:val="16"/>
          <w:szCs w:val="16"/>
        </w:rPr>
        <w:t>2.</w:t>
      </w:r>
      <w:r w:rsidRPr="00CA13FC">
        <w:rPr>
          <w:rFonts w:ascii="Century Gothic" w:hAnsi="Century Gothic"/>
          <w:sz w:val="16"/>
          <w:szCs w:val="16"/>
        </w:rPr>
        <w:tab/>
        <w:t>No tiene créditos fiscales firmes determinados, entendiéndose por crédito fiscal las cuotas, los capitales constitutivos, su actualización y los recargos, las multas impuestas en los términos de la Ley del Seguro Social, los gastos realizados por el Instituto por inscripciones improcedentes y los que tenga derecho a exigir de las personas no derechohabientes, de acuerdo con el artículo 287 de la misma Ley.</w:t>
      </w:r>
    </w:p>
    <w:p w14:paraId="794E4579" w14:textId="77777777" w:rsidR="00CE268D" w:rsidRPr="00CA13FC" w:rsidRDefault="00CE268D" w:rsidP="00A83083">
      <w:pPr>
        <w:pStyle w:val="INCISO"/>
        <w:spacing w:after="0" w:line="276" w:lineRule="auto"/>
        <w:rPr>
          <w:rFonts w:ascii="Century Gothic" w:hAnsi="Century Gothic"/>
          <w:sz w:val="16"/>
          <w:szCs w:val="16"/>
        </w:rPr>
      </w:pPr>
      <w:r w:rsidRPr="00CA13FC">
        <w:rPr>
          <w:rFonts w:ascii="Century Gothic" w:hAnsi="Century Gothic"/>
          <w:b/>
          <w:sz w:val="16"/>
          <w:szCs w:val="16"/>
        </w:rPr>
        <w:t>3.</w:t>
      </w:r>
      <w:r w:rsidRPr="00CA13FC">
        <w:rPr>
          <w:rFonts w:ascii="Century Gothic" w:hAnsi="Century Gothic"/>
          <w:sz w:val="16"/>
          <w:szCs w:val="16"/>
        </w:rPr>
        <w:tab/>
        <w:t>Tratándose de particulares que hubieran solicitado autorización para pagar a plazos o hubieran interpuesto algún medio de defensa contra créditos fiscales a su cargo, los mismos se encuentren garantizados de conformidad con las disposiciones fiscales.</w:t>
      </w:r>
    </w:p>
    <w:p w14:paraId="4ACC2F56" w14:textId="77777777" w:rsidR="00CE268D" w:rsidRPr="00CA13FC" w:rsidRDefault="00CE268D" w:rsidP="00A83083">
      <w:pPr>
        <w:pStyle w:val="INCISO"/>
        <w:spacing w:after="0" w:line="276" w:lineRule="auto"/>
        <w:rPr>
          <w:rFonts w:ascii="Century Gothic" w:hAnsi="Century Gothic"/>
          <w:sz w:val="16"/>
          <w:szCs w:val="16"/>
        </w:rPr>
      </w:pPr>
      <w:r w:rsidRPr="00CA13FC">
        <w:rPr>
          <w:rFonts w:ascii="Century Gothic" w:hAnsi="Century Gothic"/>
          <w:b/>
          <w:sz w:val="16"/>
          <w:szCs w:val="16"/>
        </w:rPr>
        <w:t>4.</w:t>
      </w:r>
      <w:r w:rsidRPr="00CA13FC">
        <w:rPr>
          <w:rFonts w:ascii="Century Gothic" w:hAnsi="Century Gothic"/>
          <w:sz w:val="16"/>
          <w:szCs w:val="16"/>
        </w:rPr>
        <w:tab/>
        <w:t>En caso de contar con autorización para el pago a plazo, que no haya incurrido en las causales de revocación a que hace referencia el artículo 138 del Reglamento de la Ley del Seguro Social en materia de Afiliación, Clasificación de Empresas, Recaudación y Fiscalización.</w:t>
      </w:r>
    </w:p>
    <w:p w14:paraId="1640E42A" w14:textId="77777777" w:rsidR="00CE268D" w:rsidRPr="00CA13FC" w:rsidRDefault="00CE268D" w:rsidP="00A83083">
      <w:pPr>
        <w:pStyle w:val="ROMANOS"/>
        <w:spacing w:after="0" w:line="276" w:lineRule="auto"/>
        <w:rPr>
          <w:rFonts w:ascii="Century Gothic" w:hAnsi="Century Gothic"/>
          <w:sz w:val="16"/>
          <w:szCs w:val="16"/>
        </w:rPr>
      </w:pPr>
      <w:r w:rsidRPr="00CA13FC">
        <w:rPr>
          <w:rFonts w:ascii="Century Gothic" w:hAnsi="Century Gothic"/>
          <w:b/>
          <w:sz w:val="16"/>
          <w:szCs w:val="16"/>
        </w:rPr>
        <w:t>b)</w:t>
      </w:r>
      <w:r w:rsidRPr="00CA13FC">
        <w:rPr>
          <w:rFonts w:ascii="Century Gothic" w:hAnsi="Century Gothic"/>
          <w:sz w:val="16"/>
          <w:szCs w:val="16"/>
        </w:rPr>
        <w:tab/>
        <w:t>Tratándose de créditos fiscales firmes, se entenderá que el particular se encuentra al corriente en el cumplimiento de sus obligaciones fiscales en materia de seguridad social, si a la fecha de la solicitud de la opinión de referencia, se ubica en cualquiera de los siguientes supuestos:</w:t>
      </w:r>
    </w:p>
    <w:p w14:paraId="527DE4A4" w14:textId="77777777" w:rsidR="00CE268D" w:rsidRPr="00CA13FC" w:rsidRDefault="00CE268D" w:rsidP="00A83083">
      <w:pPr>
        <w:pStyle w:val="INCISO"/>
        <w:spacing w:after="0" w:line="276" w:lineRule="auto"/>
        <w:rPr>
          <w:rFonts w:ascii="Century Gothic" w:hAnsi="Century Gothic"/>
          <w:sz w:val="16"/>
          <w:szCs w:val="16"/>
        </w:rPr>
      </w:pPr>
      <w:r w:rsidRPr="00CA13FC">
        <w:rPr>
          <w:rFonts w:ascii="Century Gothic" w:hAnsi="Century Gothic"/>
          <w:b/>
          <w:sz w:val="16"/>
          <w:szCs w:val="16"/>
        </w:rPr>
        <w:t>1.</w:t>
      </w:r>
      <w:r w:rsidRPr="00CA13FC">
        <w:rPr>
          <w:rFonts w:ascii="Century Gothic" w:hAnsi="Century Gothic"/>
          <w:sz w:val="16"/>
          <w:szCs w:val="16"/>
        </w:rPr>
        <w:tab/>
        <w:t>Cuando el particular cuente con autorización para pagar a plazos y no le haya sido revocada.</w:t>
      </w:r>
    </w:p>
    <w:p w14:paraId="42B9490F" w14:textId="77777777" w:rsidR="00CE268D" w:rsidRPr="00CA13FC" w:rsidRDefault="00CE268D" w:rsidP="00A83083">
      <w:pPr>
        <w:pStyle w:val="INCISO"/>
        <w:spacing w:after="0" w:line="276" w:lineRule="auto"/>
        <w:rPr>
          <w:rFonts w:ascii="Century Gothic" w:hAnsi="Century Gothic"/>
          <w:sz w:val="16"/>
          <w:szCs w:val="16"/>
        </w:rPr>
      </w:pPr>
      <w:r w:rsidRPr="00CA13FC">
        <w:rPr>
          <w:rFonts w:ascii="Century Gothic" w:hAnsi="Century Gothic"/>
          <w:b/>
          <w:sz w:val="16"/>
          <w:szCs w:val="16"/>
        </w:rPr>
        <w:t>2.</w:t>
      </w:r>
      <w:r w:rsidRPr="00CA13FC">
        <w:rPr>
          <w:rFonts w:ascii="Century Gothic" w:hAnsi="Century Gothic"/>
          <w:sz w:val="16"/>
          <w:szCs w:val="16"/>
        </w:rPr>
        <w:tab/>
        <w:t>Cuando no haya vencido el plazo para pagar a que se refiere el artículo 127 del Reglamento de la Ley del Seguro Social en materia de Afiliación, Clasificación de Empresas, Recaudación y Fiscalización.</w:t>
      </w:r>
    </w:p>
    <w:p w14:paraId="5934AA5A" w14:textId="77777777" w:rsidR="00CE268D" w:rsidRPr="00CA13FC" w:rsidRDefault="00CE268D" w:rsidP="00A83083">
      <w:pPr>
        <w:pStyle w:val="INCISO"/>
        <w:spacing w:after="0" w:line="276" w:lineRule="auto"/>
        <w:rPr>
          <w:rFonts w:ascii="Century Gothic" w:hAnsi="Century Gothic"/>
          <w:sz w:val="16"/>
          <w:szCs w:val="16"/>
        </w:rPr>
      </w:pPr>
      <w:r w:rsidRPr="00CA13FC">
        <w:rPr>
          <w:rFonts w:ascii="Century Gothic" w:hAnsi="Century Gothic"/>
          <w:b/>
          <w:sz w:val="16"/>
          <w:szCs w:val="16"/>
        </w:rPr>
        <w:t>3.</w:t>
      </w:r>
      <w:r w:rsidRPr="00CA13FC">
        <w:rPr>
          <w:rFonts w:ascii="Century Gothic" w:hAnsi="Century Gothic"/>
          <w:sz w:val="16"/>
          <w:szCs w:val="16"/>
        </w:rPr>
        <w:tab/>
        <w:t xml:space="preserve">Cuando se haya interpuesto medio de defensa en contra del crédito fiscal determinado y se </w:t>
      </w:r>
      <w:r w:rsidRPr="00CA13FC">
        <w:rPr>
          <w:rFonts w:ascii="Century Gothic" w:hAnsi="Century Gothic"/>
          <w:spacing w:val="-2"/>
          <w:sz w:val="16"/>
          <w:szCs w:val="16"/>
        </w:rPr>
        <w:t>encuentre debidamente garantizado el interés fiscal de conformidad con las disposiciones fiscales.</w:t>
      </w:r>
    </w:p>
    <w:p w14:paraId="547819BB" w14:textId="42299256" w:rsidR="00CE268D" w:rsidRPr="00CA13FC" w:rsidRDefault="00CE268D" w:rsidP="00A83083">
      <w:pPr>
        <w:pStyle w:val="Texto"/>
        <w:spacing w:before="0" w:after="0" w:line="276" w:lineRule="auto"/>
        <w:rPr>
          <w:rFonts w:ascii="Century Gothic" w:hAnsi="Century Gothic"/>
          <w:b/>
          <w:noProof/>
          <w:sz w:val="18"/>
          <w:szCs w:val="18"/>
          <w:lang w:val="es-MX"/>
        </w:rPr>
      </w:pPr>
      <w:r w:rsidRPr="00CA13FC">
        <w:rPr>
          <w:rFonts w:ascii="Century Gothic" w:hAnsi="Century Gothic"/>
          <w:sz w:val="16"/>
          <w:szCs w:val="16"/>
        </w:rPr>
        <w:t>Cuando la opinión de cumplimiento de obligaciones fiscales en materia de seguridad social arroje inconsistencias relacionadas con el o los números de registro patronal, con créditos fiscales o con el otorgamiento de garantía, con las que el particular no esté de acuerdo, deberá presentar solicitud de aclaración ante el Instituto, quien en un plazo máximo de 10 días hábiles contados a partir del día siguiente a la fecha de presentación de la solicitud, resolverá y emitirá la opinión del cumplimiento de obligaciones fiscales en materia de seguridad social.</w:t>
      </w:r>
      <w:r w:rsidRPr="00CA13FC">
        <w:rPr>
          <w:rFonts w:ascii="Century Gothic" w:hAnsi="Century Gothic"/>
          <w:b/>
          <w:noProof/>
          <w:sz w:val="18"/>
          <w:szCs w:val="18"/>
          <w:lang w:val="es-MX"/>
        </w:rPr>
        <w:br w:type="page"/>
      </w:r>
    </w:p>
    <w:p w14:paraId="24F85A7A" w14:textId="5BBA2045" w:rsidR="00C6140C" w:rsidRPr="00CA13FC" w:rsidRDefault="00C6140C" w:rsidP="00845A9E">
      <w:pPr>
        <w:jc w:val="center"/>
        <w:rPr>
          <w:rFonts w:ascii="Century Gothic" w:hAnsi="Century Gothic"/>
          <w:b/>
          <w:sz w:val="18"/>
          <w:szCs w:val="18"/>
        </w:rPr>
      </w:pPr>
      <w:r w:rsidRPr="00CA13FC">
        <w:rPr>
          <w:rFonts w:ascii="Century Gothic" w:hAnsi="Century Gothic"/>
          <w:b/>
          <w:sz w:val="18"/>
          <w:szCs w:val="18"/>
        </w:rPr>
        <w:lastRenderedPageBreak/>
        <w:t>ANEXO No. 1</w:t>
      </w:r>
      <w:r w:rsidR="00A83083" w:rsidRPr="00CA13FC">
        <w:rPr>
          <w:rFonts w:ascii="Century Gothic" w:hAnsi="Century Gothic"/>
          <w:b/>
          <w:sz w:val="18"/>
          <w:szCs w:val="18"/>
        </w:rPr>
        <w:t>2</w:t>
      </w:r>
    </w:p>
    <w:p w14:paraId="66B3C000" w14:textId="77777777" w:rsidR="00C6140C" w:rsidRPr="00CA13FC" w:rsidRDefault="00C6140C" w:rsidP="00845A9E">
      <w:pPr>
        <w:jc w:val="center"/>
        <w:rPr>
          <w:rFonts w:ascii="Century Gothic" w:hAnsi="Century Gothic"/>
          <w:b/>
          <w:sz w:val="18"/>
          <w:szCs w:val="18"/>
        </w:rPr>
      </w:pPr>
    </w:p>
    <w:p w14:paraId="18D9BD5C" w14:textId="77777777" w:rsidR="00C6140C" w:rsidRPr="00CA13FC" w:rsidRDefault="00C6140C" w:rsidP="00845A9E">
      <w:pPr>
        <w:jc w:val="center"/>
        <w:rPr>
          <w:rFonts w:ascii="Century Gothic" w:hAnsi="Century Gothic"/>
          <w:b/>
          <w:sz w:val="16"/>
          <w:szCs w:val="16"/>
        </w:rPr>
      </w:pPr>
      <w:r w:rsidRPr="00CA13FC">
        <w:rPr>
          <w:rFonts w:ascii="Century Gothic" w:hAnsi="Century Gothic"/>
          <w:b/>
          <w:sz w:val="16"/>
          <w:szCs w:val="16"/>
        </w:rPr>
        <w:t xml:space="preserve">INFORMACIÓN QUE DEBERÁ ENTREGAR EL LICITANTE GANADOR </w:t>
      </w:r>
    </w:p>
    <w:p w14:paraId="74422179" w14:textId="77777777" w:rsidR="00C6140C" w:rsidRPr="00CA13FC" w:rsidRDefault="00C6140C" w:rsidP="00845A9E">
      <w:pPr>
        <w:jc w:val="center"/>
        <w:rPr>
          <w:rFonts w:ascii="Century Gothic" w:hAnsi="Century Gothic"/>
          <w:b/>
          <w:sz w:val="16"/>
          <w:szCs w:val="16"/>
        </w:rPr>
      </w:pPr>
      <w:r w:rsidRPr="00CA13FC">
        <w:rPr>
          <w:rFonts w:ascii="Century Gothic" w:hAnsi="Century Gothic"/>
          <w:b/>
          <w:sz w:val="16"/>
          <w:szCs w:val="16"/>
        </w:rPr>
        <w:t>RESPECTO AL CUMPLIMIENTO DE SUS OBLIGACIONES EN MATERIA DE APORTACIONES AL INFONAVIT</w:t>
      </w:r>
    </w:p>
    <w:p w14:paraId="280B21DC" w14:textId="77777777" w:rsidR="00C6140C" w:rsidRPr="00CA13FC" w:rsidRDefault="00C6140C" w:rsidP="00845A9E">
      <w:pPr>
        <w:widowControl/>
        <w:autoSpaceDE w:val="0"/>
        <w:autoSpaceDN w:val="0"/>
        <w:adjustRightInd w:val="0"/>
        <w:jc w:val="both"/>
        <w:rPr>
          <w:rFonts w:ascii="Century Gothic" w:hAnsi="Century Gothic"/>
          <w:snapToGrid/>
          <w:sz w:val="24"/>
          <w:szCs w:val="24"/>
          <w:lang w:val="es-MX" w:eastAsia="es-MX"/>
        </w:rPr>
      </w:pPr>
    </w:p>
    <w:p w14:paraId="4E1EB4FC" w14:textId="1ED79911" w:rsidR="00C6140C" w:rsidRPr="00CA13FC" w:rsidRDefault="00C6140C" w:rsidP="00845A9E">
      <w:pPr>
        <w:widowControl/>
        <w:autoSpaceDE w:val="0"/>
        <w:autoSpaceDN w:val="0"/>
        <w:adjustRightInd w:val="0"/>
        <w:jc w:val="both"/>
        <w:rPr>
          <w:rFonts w:ascii="Century Gothic" w:hAnsi="Century Gothic"/>
          <w:snapToGrid/>
          <w:sz w:val="16"/>
          <w:szCs w:val="16"/>
          <w:lang w:val="es-MX" w:eastAsia="es-MX"/>
        </w:rPr>
      </w:pPr>
      <w:r w:rsidRPr="00CA13FC">
        <w:rPr>
          <w:rFonts w:ascii="Century Gothic" w:hAnsi="Century Gothic"/>
          <w:snapToGrid/>
          <w:sz w:val="16"/>
          <w:szCs w:val="16"/>
          <w:lang w:val="es-MX" w:eastAsia="es-MX"/>
        </w:rPr>
        <w:t xml:space="preserve"> </w:t>
      </w:r>
      <w:r w:rsidRPr="00CA13FC">
        <w:rPr>
          <w:rFonts w:ascii="Century Gothic" w:hAnsi="Century Gothic"/>
          <w:b/>
          <w:bCs/>
          <w:snapToGrid/>
          <w:sz w:val="16"/>
          <w:szCs w:val="16"/>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14:paraId="0B120D01" w14:textId="5017DE8B" w:rsidR="00C6140C" w:rsidRPr="00CA13FC" w:rsidRDefault="00CD0047" w:rsidP="00845A9E">
      <w:pPr>
        <w:widowControl/>
        <w:autoSpaceDE w:val="0"/>
        <w:autoSpaceDN w:val="0"/>
        <w:adjustRightInd w:val="0"/>
        <w:jc w:val="both"/>
        <w:rPr>
          <w:rFonts w:ascii="Century Gothic" w:hAnsi="Century Gothic" w:cs="Arial"/>
          <w:snapToGrid/>
          <w:sz w:val="16"/>
          <w:szCs w:val="16"/>
          <w:lang w:val="es-MX" w:eastAsia="es-MX"/>
        </w:rPr>
      </w:pPr>
      <w:r w:rsidRPr="00CA13FC">
        <w:rPr>
          <w:rFonts w:ascii="Century Gothic" w:hAnsi="Century Gothic" w:cs="Arial"/>
          <w:noProof/>
          <w:snapToGrid/>
          <w:sz w:val="16"/>
          <w:szCs w:val="16"/>
          <w:lang w:val="es-MX" w:eastAsia="es-MX"/>
        </w:rPr>
        <mc:AlternateContent>
          <mc:Choice Requires="wps">
            <w:drawing>
              <wp:anchor distT="0" distB="0" distL="114300" distR="114300" simplePos="0" relativeHeight="251659264" behindDoc="0" locked="0" layoutInCell="1" allowOverlap="1" wp14:anchorId="16E5BC32" wp14:editId="5084DA30">
                <wp:simplePos x="0" y="0"/>
                <wp:positionH relativeFrom="margin">
                  <wp:align>left</wp:align>
                </wp:positionH>
                <wp:positionV relativeFrom="paragraph">
                  <wp:posOffset>56307</wp:posOffset>
                </wp:positionV>
                <wp:extent cx="6742706" cy="23854"/>
                <wp:effectExtent l="38100" t="38100" r="76200" b="90170"/>
                <wp:wrapNone/>
                <wp:docPr id="2" name="Conector recto 2"/>
                <wp:cNvGraphicFramePr/>
                <a:graphic xmlns:a="http://schemas.openxmlformats.org/drawingml/2006/main">
                  <a:graphicData uri="http://schemas.microsoft.com/office/word/2010/wordprocessingShape">
                    <wps:wsp>
                      <wps:cNvCnPr/>
                      <wps:spPr>
                        <a:xfrm flipV="1">
                          <a:off x="0" y="0"/>
                          <a:ext cx="6742706" cy="238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5EC9D"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530.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" strokecolor="black [3200]" strokeweight="2pt">
                <v:shadow on="t" color="black" opacity="24903f" origin=",.5" offset="0,.55556mm"/>
                <w10:wrap anchorx="margin"/>
              </v:line>
            </w:pict>
          </mc:Fallback>
        </mc:AlternateContent>
      </w:r>
    </w:p>
    <w:p w14:paraId="4E899097"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snapToGrid/>
          <w:sz w:val="16"/>
          <w:szCs w:val="16"/>
          <w:lang w:val="es-MX" w:eastAsia="es-MX"/>
        </w:rPr>
        <w:t xml:space="preserve">Con fundamento en el artículo 16, fracción XIX de la Ley del Instituto del Fondo Nacional de la Vivienda para los Trabajadores, el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Asimismo, instruye a la Administración que proceda a la publicación de dichas Reglas en el Diario Oficial de la Federación. </w:t>
      </w:r>
    </w:p>
    <w:p w14:paraId="0E7CD7A9" w14:textId="77777777" w:rsidR="00C6140C" w:rsidRPr="00CA13FC" w:rsidRDefault="00C6140C" w:rsidP="00141AF6">
      <w:pPr>
        <w:widowControl/>
        <w:autoSpaceDE w:val="0"/>
        <w:autoSpaceDN w:val="0"/>
        <w:adjustRightInd w:val="0"/>
        <w:spacing w:line="276" w:lineRule="auto"/>
        <w:jc w:val="both"/>
        <w:rPr>
          <w:rFonts w:ascii="Century Gothic" w:hAnsi="Century Gothic"/>
          <w:snapToGrid/>
          <w:sz w:val="16"/>
          <w:szCs w:val="16"/>
          <w:lang w:val="es-MX" w:eastAsia="es-MX"/>
        </w:rPr>
      </w:pPr>
      <w:r w:rsidRPr="00CA13FC">
        <w:rPr>
          <w:rFonts w:ascii="Century Gothic" w:hAnsi="Century Gothic"/>
          <w:b/>
          <w:bCs/>
          <w:snapToGrid/>
          <w:sz w:val="16"/>
          <w:szCs w:val="16"/>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14:paraId="666A29F6"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I. </w:t>
      </w:r>
      <w:r w:rsidRPr="00CA13FC">
        <w:rPr>
          <w:rFonts w:ascii="Century Gothic" w:hAnsi="Century Gothic" w:cs="Arial"/>
          <w:snapToGrid/>
          <w:sz w:val="16"/>
          <w:szCs w:val="16"/>
          <w:lang w:val="es-MX" w:eastAsia="es-MX"/>
        </w:rPr>
        <w:t xml:space="preserve">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 </w:t>
      </w:r>
    </w:p>
    <w:p w14:paraId="11D8ABB8"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snapToGrid/>
          <w:sz w:val="16"/>
          <w:szCs w:val="16"/>
          <w:lang w:val="es-MX" w:eastAsia="es-MX"/>
        </w:rPr>
        <w:t xml:space="preserve">Igual disposición se establece para las entidades y dependencias que tengan a su cargo la aplicación de subsidios o estímulos, respecto de los particulares que tengan derecho a su otorgamiento. </w:t>
      </w:r>
    </w:p>
    <w:p w14:paraId="40407428"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snapToGrid/>
          <w:sz w:val="16"/>
          <w:szCs w:val="16"/>
          <w:lang w:val="es-MX" w:eastAsia="es-MX"/>
        </w:rPr>
        <w:t xml:space="preserve">Además, señala el artículo 32-D del Código Fiscal citado, los proveedores a quienes se adjudique un contrato, para poder subcontratar, deberán solicitar y entregar a la contratante la constancia de situación fiscal del subcontratante. </w:t>
      </w:r>
    </w:p>
    <w:p w14:paraId="03B4F2DC"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II. </w:t>
      </w:r>
      <w:r w:rsidRPr="00CA13FC">
        <w:rPr>
          <w:rFonts w:ascii="Century Gothic" w:hAnsi="Century Gothic" w:cs="Arial"/>
          <w:snapToGrid/>
          <w:sz w:val="16"/>
          <w:szCs w:val="16"/>
          <w:lang w:val="es-MX" w:eastAsia="es-MX"/>
        </w:rPr>
        <w:t xml:space="preserve">El artículo 30 de la Ley del Instituto del Fondo Nacional de la Vivienda para los Trabajadores prevé que el Instituto se constituye como un Organismo Fiscal Autónomo y se encuentra facultado y obligado al cumplimiento de lo dispuesto en el Código Fiscal de Federación, en tanto que, en términos del artículo 16, fracción XIX, de la Ley del INFONAVIT, el Consejo de Administración de esta Institución tiene como atribución aprobar la normatividad que derive de la misma, salvo aquella que se encuentre reservada expresamente para aprobación de la Asamblea General. </w:t>
      </w:r>
    </w:p>
    <w:p w14:paraId="4FD58A9B"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III. </w:t>
      </w:r>
      <w:r w:rsidRPr="00CA13FC">
        <w:rPr>
          <w:rFonts w:ascii="Century Gothic" w:hAnsi="Century Gothic" w:cs="Arial"/>
          <w:snapToGrid/>
          <w:sz w:val="16"/>
          <w:szCs w:val="16"/>
          <w:lang w:val="es-MX" w:eastAsia="es-MX"/>
        </w:rPr>
        <w:t xml:space="preserve">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 </w:t>
      </w:r>
    </w:p>
    <w:p w14:paraId="4E334E59"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snapToGrid/>
          <w:sz w:val="16"/>
          <w:szCs w:val="16"/>
          <w:lang w:val="es-MX" w:eastAsia="es-MX"/>
        </w:rPr>
        <w:t xml:space="preserve">Por lo anterior expuesto y fundado, se emite el siguiente: </w:t>
      </w:r>
    </w:p>
    <w:p w14:paraId="215197B5" w14:textId="77777777" w:rsidR="00C6140C" w:rsidRPr="00CA13FC" w:rsidRDefault="00C6140C" w:rsidP="00141AF6">
      <w:pPr>
        <w:widowControl/>
        <w:autoSpaceDE w:val="0"/>
        <w:autoSpaceDN w:val="0"/>
        <w:adjustRightInd w:val="0"/>
        <w:spacing w:line="276" w:lineRule="auto"/>
        <w:jc w:val="center"/>
        <w:rPr>
          <w:rFonts w:ascii="Century Gothic" w:hAnsi="Century Gothic"/>
          <w:snapToGrid/>
          <w:sz w:val="16"/>
          <w:szCs w:val="16"/>
          <w:lang w:val="es-MX" w:eastAsia="es-MX"/>
        </w:rPr>
      </w:pPr>
      <w:r w:rsidRPr="00CA13FC">
        <w:rPr>
          <w:rFonts w:ascii="Century Gothic" w:hAnsi="Century Gothic"/>
          <w:b/>
          <w:bCs/>
          <w:snapToGrid/>
          <w:sz w:val="16"/>
          <w:szCs w:val="16"/>
          <w:lang w:val="es-MX" w:eastAsia="es-MX"/>
        </w:rPr>
        <w:t>ACUERDO</w:t>
      </w:r>
    </w:p>
    <w:p w14:paraId="5235B965"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Primero. </w:t>
      </w:r>
      <w:r w:rsidRPr="00CA13FC">
        <w:rPr>
          <w:rFonts w:ascii="Century Gothic" w:hAnsi="Century Gothic" w:cs="Arial"/>
          <w:snapToGrid/>
          <w:sz w:val="16"/>
          <w:szCs w:val="16"/>
          <w:lang w:val="es-MX" w:eastAsia="es-MX"/>
        </w:rPr>
        <w:t xml:space="preserve">Se aprueban las “Reglas para la obtención de la constancia de situación fiscal en materia de aportaciones patronales y entero de descuentos”, mismas que forman parte del presente Acuerdo como Anexo Único. </w:t>
      </w:r>
    </w:p>
    <w:p w14:paraId="72162BD5"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Segundo. </w:t>
      </w:r>
      <w:r w:rsidRPr="00CA13FC">
        <w:rPr>
          <w:rFonts w:ascii="Century Gothic" w:hAnsi="Century Gothic" w:cs="Arial"/>
          <w:snapToGrid/>
          <w:sz w:val="16"/>
          <w:szCs w:val="16"/>
          <w:lang w:val="es-MX" w:eastAsia="es-MX"/>
        </w:rPr>
        <w:t xml:space="preserve">Se instruye a la Coordinación General de Recaudación Fiscal a promover la difusión y aplicación de las reglas aprobadas y, en su caso, a establecer los procedimientos para su debida operación. </w:t>
      </w:r>
    </w:p>
    <w:p w14:paraId="579C89E8"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Tercero. </w:t>
      </w:r>
      <w:r w:rsidRPr="00CA13FC">
        <w:rPr>
          <w:rFonts w:ascii="Century Gothic" w:hAnsi="Century Gothic" w:cs="Arial"/>
          <w:snapToGrid/>
          <w:sz w:val="16"/>
          <w:szCs w:val="16"/>
          <w:lang w:val="es-MX" w:eastAsia="es-MX"/>
        </w:rPr>
        <w:t xml:space="preserve">Se instruye a la Subdirección General de Tecnologías de la Información y a la Coordinación General de Recaudación Fiscal para desarrollar e implementar el sistema tecnológico para la obtención de la “constancia de situación fiscal” a que se refiere este Acuerdo. </w:t>
      </w:r>
    </w:p>
    <w:p w14:paraId="2B63691E"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Cuarto.- </w:t>
      </w:r>
      <w:r w:rsidRPr="00CA13FC">
        <w:rPr>
          <w:rFonts w:ascii="Century Gothic" w:hAnsi="Century Gothic" w:cs="Arial"/>
          <w:snapToGrid/>
          <w:sz w:val="16"/>
          <w:szCs w:val="16"/>
          <w:lang w:val="es-MX" w:eastAsia="es-MX"/>
        </w:rPr>
        <w:t xml:space="preserve">El presente Acuerdo y su Anexo entrarán en vigor el día hábil siguiente al de su fecha de publicación en el Diario Oficial de la Federación. </w:t>
      </w:r>
    </w:p>
    <w:p w14:paraId="1FC46397" w14:textId="77777777" w:rsidR="00C6140C" w:rsidRPr="00CA13FC" w:rsidRDefault="00C6140C" w:rsidP="00141AF6">
      <w:pPr>
        <w:widowControl/>
        <w:autoSpaceDE w:val="0"/>
        <w:autoSpaceDN w:val="0"/>
        <w:adjustRightInd w:val="0"/>
        <w:spacing w:line="276" w:lineRule="auto"/>
        <w:jc w:val="both"/>
        <w:rPr>
          <w:rFonts w:ascii="Century Gothic" w:hAnsi="Century Gothic"/>
          <w:snapToGrid/>
          <w:sz w:val="16"/>
          <w:szCs w:val="16"/>
          <w:lang w:val="es-MX" w:eastAsia="es-MX"/>
        </w:rPr>
      </w:pPr>
      <w:r w:rsidRPr="00CA13FC">
        <w:rPr>
          <w:rFonts w:ascii="Century Gothic" w:hAnsi="Century Gothic" w:cs="Arial"/>
          <w:b/>
          <w:bCs/>
          <w:snapToGrid/>
          <w:sz w:val="16"/>
          <w:szCs w:val="16"/>
          <w:lang w:val="es-MX" w:eastAsia="es-MX"/>
        </w:rPr>
        <w:t xml:space="preserve">Quinto.- </w:t>
      </w:r>
      <w:r w:rsidRPr="00CA13FC">
        <w:rPr>
          <w:rFonts w:ascii="Century Gothic" w:hAnsi="Century Gothic" w:cs="Arial"/>
          <w:snapToGrid/>
          <w:sz w:val="16"/>
          <w:szCs w:val="16"/>
          <w:lang w:val="es-MX" w:eastAsia="es-MX"/>
        </w:rPr>
        <w:t xml:space="preserve">Se instruye a la Secretaría General y Jurídica para realizar los trámites para la publicación del presente en el Diario Oficial de la Federación. </w:t>
      </w:r>
      <w:r w:rsidRPr="00CA13FC">
        <w:rPr>
          <w:rFonts w:ascii="Century Gothic" w:hAnsi="Century Gothic"/>
          <w:snapToGrid/>
          <w:sz w:val="16"/>
          <w:szCs w:val="16"/>
          <w:lang w:val="es-MX" w:eastAsia="es-MX"/>
        </w:rPr>
        <w:t xml:space="preserve">(Cuarta Sección) DIARIO OFICIAL Miércoles 28 de junio de 2017 </w:t>
      </w:r>
    </w:p>
    <w:p w14:paraId="4C2D5A77" w14:textId="77777777" w:rsidR="00C6140C" w:rsidRPr="00CA13FC" w:rsidRDefault="00C6140C" w:rsidP="00141AF6">
      <w:pPr>
        <w:widowControl/>
        <w:autoSpaceDE w:val="0"/>
        <w:autoSpaceDN w:val="0"/>
        <w:adjustRightInd w:val="0"/>
        <w:spacing w:line="276" w:lineRule="auto"/>
        <w:jc w:val="both"/>
        <w:rPr>
          <w:rFonts w:ascii="Century Gothic" w:hAnsi="Century Gothic" w:cs="Arial"/>
          <w:b/>
          <w:bCs/>
          <w:snapToGrid/>
          <w:sz w:val="16"/>
          <w:szCs w:val="16"/>
          <w:lang w:val="es-MX" w:eastAsia="es-MX"/>
        </w:rPr>
      </w:pPr>
    </w:p>
    <w:p w14:paraId="02F4736E" w14:textId="77777777" w:rsidR="00C6140C" w:rsidRPr="00CA13FC" w:rsidRDefault="00C6140C" w:rsidP="00141AF6">
      <w:pPr>
        <w:widowControl/>
        <w:autoSpaceDE w:val="0"/>
        <w:autoSpaceDN w:val="0"/>
        <w:adjustRightInd w:val="0"/>
        <w:spacing w:line="276" w:lineRule="auto"/>
        <w:jc w:val="center"/>
        <w:rPr>
          <w:rFonts w:ascii="Century Gothic" w:hAnsi="Century Gothic" w:cs="Arial"/>
          <w:b/>
          <w:bCs/>
          <w:snapToGrid/>
          <w:sz w:val="16"/>
          <w:szCs w:val="16"/>
          <w:lang w:val="es-MX" w:eastAsia="es-MX"/>
        </w:rPr>
      </w:pPr>
      <w:r w:rsidRPr="00CA13FC">
        <w:rPr>
          <w:rFonts w:ascii="Century Gothic" w:hAnsi="Century Gothic" w:cs="Arial"/>
          <w:b/>
          <w:bCs/>
          <w:snapToGrid/>
          <w:sz w:val="16"/>
          <w:szCs w:val="16"/>
          <w:lang w:val="es-MX" w:eastAsia="es-MX"/>
        </w:rPr>
        <w:t>Anexo Único</w:t>
      </w:r>
    </w:p>
    <w:p w14:paraId="76FD0186" w14:textId="77777777" w:rsidR="00C6140C" w:rsidRPr="00CA13FC" w:rsidRDefault="00C6140C" w:rsidP="00141AF6">
      <w:pPr>
        <w:widowControl/>
        <w:autoSpaceDE w:val="0"/>
        <w:autoSpaceDN w:val="0"/>
        <w:adjustRightInd w:val="0"/>
        <w:spacing w:line="276" w:lineRule="auto"/>
        <w:jc w:val="both"/>
        <w:rPr>
          <w:rFonts w:ascii="Century Gothic" w:hAnsi="Century Gothic" w:cs="Arial"/>
          <w:b/>
          <w:bCs/>
          <w:snapToGrid/>
          <w:sz w:val="16"/>
          <w:szCs w:val="16"/>
          <w:lang w:val="es-MX" w:eastAsia="es-MX"/>
        </w:rPr>
      </w:pPr>
    </w:p>
    <w:p w14:paraId="63306538"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Reglas para la obtención de la constancia de situación fiscal en materia de aportaciones patronales y entero de descuentos. </w:t>
      </w:r>
    </w:p>
    <w:p w14:paraId="52A809B5"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Primera.- </w:t>
      </w:r>
      <w:r w:rsidRPr="00CA13FC">
        <w:rPr>
          <w:rFonts w:ascii="Century Gothic" w:hAnsi="Century Gothic" w:cs="Arial"/>
          <w:snapToGrid/>
          <w:sz w:val="16"/>
          <w:szCs w:val="16"/>
          <w:lang w:val="es-MX" w:eastAsia="es-MX"/>
        </w:rPr>
        <w:t xml:space="preserve">Los particulares que, para efectos de celebrar contrataciones con las dependencias y entidades a que se refiere el artículo 32-D del Código Fiscal de la Federación y, en su caso, los que aquéllos subcontraten, o quienes pretendan acceder al otorgamiento de subsidios y estímulos de las mismas dependencias y entidades, requieran del INFONAVIT, una constancia de situación fiscal, deberán obtener la misma de conformidad con las presentes reglas. </w:t>
      </w:r>
    </w:p>
    <w:p w14:paraId="138941F8" w14:textId="013DF8D9"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proofErr w:type="gramStart"/>
      <w:r w:rsidRPr="00CA13FC">
        <w:rPr>
          <w:rFonts w:ascii="Century Gothic" w:hAnsi="Century Gothic" w:cs="Arial"/>
          <w:b/>
          <w:bCs/>
          <w:snapToGrid/>
          <w:sz w:val="16"/>
          <w:szCs w:val="16"/>
          <w:lang w:val="es-MX" w:eastAsia="es-MX"/>
        </w:rPr>
        <w:t>Segunda.-</w:t>
      </w:r>
      <w:proofErr w:type="gramEnd"/>
      <w:r w:rsidRPr="00CA13FC">
        <w:rPr>
          <w:rFonts w:ascii="Century Gothic" w:hAnsi="Century Gothic" w:cs="Arial"/>
          <w:b/>
          <w:bCs/>
          <w:snapToGrid/>
          <w:sz w:val="16"/>
          <w:szCs w:val="16"/>
          <w:lang w:val="es-MX" w:eastAsia="es-MX"/>
        </w:rPr>
        <w:t xml:space="preserve"> </w:t>
      </w:r>
      <w:r w:rsidRPr="00CA13FC">
        <w:rPr>
          <w:rFonts w:ascii="Century Gothic" w:hAnsi="Century Gothic" w:cs="Arial"/>
          <w:snapToGrid/>
          <w:sz w:val="16"/>
          <w:szCs w:val="16"/>
          <w:lang w:val="es-MX" w:eastAsia="es-MX"/>
        </w:rPr>
        <w:t xml:space="preserve">El INFONAVIT, a fin de emitir la constancia de situación fiscal, revisará que: </w:t>
      </w:r>
    </w:p>
    <w:p w14:paraId="41805BEC" w14:textId="77777777" w:rsidR="00180AE7" w:rsidRPr="00CA13FC" w:rsidRDefault="00180AE7"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p>
    <w:p w14:paraId="13B47913"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I. </w:t>
      </w:r>
      <w:r w:rsidRPr="00CA13FC">
        <w:rPr>
          <w:rFonts w:ascii="Century Gothic" w:hAnsi="Century Gothic" w:cs="Arial"/>
          <w:snapToGrid/>
          <w:sz w:val="16"/>
          <w:szCs w:val="16"/>
          <w:lang w:val="es-MX" w:eastAsia="es-MX"/>
        </w:rPr>
        <w:t xml:space="preserve">La inscripción del particular solicitante ante el Instituto, en caso de estar obligado, y la vigencia del número o números de los registros patronales que le han sido asignados. </w:t>
      </w:r>
    </w:p>
    <w:p w14:paraId="0D95874D"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II. </w:t>
      </w:r>
      <w:r w:rsidRPr="00CA13FC">
        <w:rPr>
          <w:rFonts w:ascii="Century Gothic" w:hAnsi="Century Gothic" w:cs="Arial"/>
          <w:snapToGrid/>
          <w:sz w:val="16"/>
          <w:szCs w:val="16"/>
          <w:lang w:val="es-MX" w:eastAsia="es-MX"/>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3C744DB2"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III. </w:t>
      </w:r>
      <w:r w:rsidRPr="00CA13FC">
        <w:rPr>
          <w:rFonts w:ascii="Century Gothic" w:hAnsi="Century Gothic" w:cs="Arial"/>
          <w:snapToGrid/>
          <w:sz w:val="16"/>
          <w:szCs w:val="16"/>
          <w:lang w:val="es-MX" w:eastAsia="es-MX"/>
        </w:rPr>
        <w:t xml:space="preserve">Los adeudos o créditos fiscales que no se encuentren firmes. </w:t>
      </w:r>
    </w:p>
    <w:p w14:paraId="54D56C65"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IV. </w:t>
      </w:r>
      <w:r w:rsidRPr="00CA13FC">
        <w:rPr>
          <w:rFonts w:ascii="Century Gothic" w:hAnsi="Century Gothic" w:cs="Arial"/>
          <w:snapToGrid/>
          <w:sz w:val="16"/>
          <w:szCs w:val="16"/>
          <w:lang w:val="es-MX" w:eastAsia="es-MX"/>
        </w:rPr>
        <w:t xml:space="preserve">Las garantías que se hayan otorgado. </w:t>
      </w:r>
    </w:p>
    <w:p w14:paraId="1AAC4A84"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V. </w:t>
      </w:r>
      <w:r w:rsidRPr="00CA13FC">
        <w:rPr>
          <w:rFonts w:ascii="Century Gothic" w:hAnsi="Century Gothic" w:cs="Arial"/>
          <w:snapToGrid/>
          <w:sz w:val="16"/>
          <w:szCs w:val="16"/>
          <w:lang w:val="es-MX" w:eastAsia="es-MX"/>
        </w:rPr>
        <w:t xml:space="preserve">Los convenios de pago que el solicitante haya celebrado con el Instituto. </w:t>
      </w:r>
    </w:p>
    <w:p w14:paraId="5EB36C0A"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Tercera.- </w:t>
      </w:r>
      <w:r w:rsidRPr="00CA13FC">
        <w:rPr>
          <w:rFonts w:ascii="Century Gothic" w:hAnsi="Century Gothic" w:cs="Arial"/>
          <w:snapToGrid/>
          <w:sz w:val="16"/>
          <w:szCs w:val="16"/>
          <w:lang w:val="es-MX" w:eastAsia="es-MX"/>
        </w:rPr>
        <w:t xml:space="preserve">Las constancias de situación fiscal se emitirán a partir de la información contenida en las bases de datos del Instituto y reflejarán la situación que ante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24449D6B"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Cuarta.- </w:t>
      </w:r>
      <w:r w:rsidRPr="00CA13FC">
        <w:rPr>
          <w:rFonts w:ascii="Century Gothic" w:hAnsi="Century Gothic" w:cs="Arial"/>
          <w:snapToGrid/>
          <w:sz w:val="16"/>
          <w:szCs w:val="16"/>
          <w:lang w:val="es-MX" w:eastAsia="es-MX"/>
        </w:rPr>
        <w:t xml:space="preserve">El INFONAVIT expedirá a los particulares los siguientes tipos de constancia de situación fiscal: </w:t>
      </w:r>
    </w:p>
    <w:p w14:paraId="7757C6EB"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a) Sin adeudo o con garantía.- </w:t>
      </w:r>
      <w:r w:rsidRPr="00CA13FC">
        <w:rPr>
          <w:rFonts w:ascii="Century Gothic" w:hAnsi="Century Gothic" w:cs="Arial"/>
          <w:snapToGrid/>
          <w:sz w:val="16"/>
          <w:szCs w:val="16"/>
          <w:lang w:val="es-MX" w:eastAsia="es-MX"/>
        </w:rPr>
        <w:t xml:space="preserve">Cuando el particular esté inscrito ante el Instituto y al corriente en el cumplimiento de sus obligaciones fiscales, o bien que contando con adeudo éste se encuentre garantizado. </w:t>
      </w:r>
    </w:p>
    <w:p w14:paraId="7D771649"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b) Con adeudo.- </w:t>
      </w:r>
      <w:r w:rsidRPr="00CA13FC">
        <w:rPr>
          <w:rFonts w:ascii="Century Gothic" w:hAnsi="Century Gothic" w:cs="Arial"/>
          <w:snapToGrid/>
          <w:sz w:val="16"/>
          <w:szCs w:val="16"/>
          <w:lang w:val="es-MX" w:eastAsia="es-MX"/>
        </w:rPr>
        <w:t xml:space="preserve">Cuando el particular no esté al corriente en el cumplimiento de las obligaciones en materia de aportaciones patronales y entero de descuentos. </w:t>
      </w:r>
    </w:p>
    <w:p w14:paraId="5C9EE488"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c) Con adeudo pero con convenio celebrado.</w:t>
      </w:r>
      <w:r w:rsidRPr="00CA13FC">
        <w:rPr>
          <w:rFonts w:ascii="Century Gothic" w:hAnsi="Century Gothic" w:cs="Arial"/>
          <w:snapToGrid/>
          <w:sz w:val="16"/>
          <w:szCs w:val="16"/>
          <w:lang w:val="es-MX" w:eastAsia="es-MX"/>
        </w:rPr>
        <w:t xml:space="preserve">- En los casos en que el particular cuente con adeudos pero que haya celebrado convenio con el INFONAVIT para cubrirlos. La constancia de situación fiscal que se expida precisará esta circunstancia para efectos de contratación en términos de los párrafos dos y tres del artículo 32-D del Código Fiscal de la Federación. </w:t>
      </w:r>
    </w:p>
    <w:p w14:paraId="56B2128B"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d) Sin antecedente.- </w:t>
      </w:r>
      <w:r w:rsidRPr="00CA13FC">
        <w:rPr>
          <w:rFonts w:ascii="Century Gothic" w:hAnsi="Century Gothic" w:cs="Arial"/>
          <w:snapToGrid/>
          <w:sz w:val="16"/>
          <w:szCs w:val="16"/>
          <w:lang w:val="es-MX" w:eastAsia="es-MX"/>
        </w:rPr>
        <w:t xml:space="preserve">Para personas físicas o morales que no cuenten con número de registro patronal registrado ante el Instituto y por tanto con trabajadores formales. </w:t>
      </w:r>
    </w:p>
    <w:p w14:paraId="087E2FDF"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snapToGrid/>
          <w:sz w:val="16"/>
          <w:szCs w:val="16"/>
          <w:lang w:val="es-MX" w:eastAsia="es-MX"/>
        </w:rPr>
        <w:t xml:space="preserve">Las personas físicas o morales podrán obtener las constancias de situación fiscal a que se refieren los incisos a), b) y d) en la sección correspondiente del portal institucional del INFONAVIT en la internet: www.infonavit.org.mx. </w:t>
      </w:r>
    </w:p>
    <w:p w14:paraId="6BFF3B87"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snapToGrid/>
          <w:sz w:val="16"/>
          <w:szCs w:val="16"/>
          <w:lang w:val="es-MX" w:eastAsia="es-MX"/>
        </w:rPr>
        <w:t xml:space="preserve">Las constancias a que se refiere el inciso c) serán emitidas por la autoridad fiscal del Instituto en las delegaciones regionales. </w:t>
      </w:r>
    </w:p>
    <w:p w14:paraId="399B88C1" w14:textId="3424996F"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snapToGrid/>
          <w:sz w:val="16"/>
          <w:szCs w:val="16"/>
          <w:lang w:val="es-MX" w:eastAsia="es-MX"/>
        </w:rPr>
        <w:t xml:space="preserve">Cuando la respectiva constancia de situación fiscal arroje a juicio del solicitante inconsistencias relacionadas con el o los números de registro patronal o con el estado de los créditos fiscales, podrá acudir a la </w:t>
      </w:r>
      <w:r w:rsidR="00AA5A11" w:rsidRPr="00CA13FC">
        <w:rPr>
          <w:rFonts w:ascii="Century Gothic" w:hAnsi="Century Gothic" w:cs="Arial"/>
          <w:snapToGrid/>
          <w:sz w:val="16"/>
          <w:szCs w:val="16"/>
          <w:lang w:val="es-MX" w:eastAsia="es-MX"/>
        </w:rPr>
        <w:t>Alcaldía</w:t>
      </w:r>
      <w:r w:rsidRPr="00CA13FC">
        <w:rPr>
          <w:rFonts w:ascii="Century Gothic" w:hAnsi="Century Gothic" w:cs="Arial"/>
          <w:snapToGrid/>
          <w:sz w:val="16"/>
          <w:szCs w:val="16"/>
          <w:lang w:val="es-MX" w:eastAsia="es-MX"/>
        </w:rPr>
        <w:t xml:space="preserve"> Regional que corresponda a efecto de aclarar el contenido de </w:t>
      </w:r>
      <w:proofErr w:type="gramStart"/>
      <w:r w:rsidRPr="00CA13FC">
        <w:rPr>
          <w:rFonts w:ascii="Century Gothic" w:hAnsi="Century Gothic" w:cs="Arial"/>
          <w:snapToGrid/>
          <w:sz w:val="16"/>
          <w:szCs w:val="16"/>
          <w:lang w:val="es-MX" w:eastAsia="es-MX"/>
        </w:rPr>
        <w:t>la misma</w:t>
      </w:r>
      <w:proofErr w:type="gramEnd"/>
      <w:r w:rsidRPr="00CA13FC">
        <w:rPr>
          <w:rFonts w:ascii="Century Gothic" w:hAnsi="Century Gothic" w:cs="Arial"/>
          <w:snapToGrid/>
          <w:sz w:val="16"/>
          <w:szCs w:val="16"/>
          <w:lang w:val="es-MX" w:eastAsia="es-MX"/>
        </w:rPr>
        <w:t xml:space="preserve">. </w:t>
      </w:r>
    </w:p>
    <w:p w14:paraId="1EDA1E5F" w14:textId="77777777" w:rsidR="00C6140C" w:rsidRPr="00CA13FC"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CA13FC">
        <w:rPr>
          <w:rFonts w:ascii="Century Gothic" w:hAnsi="Century Gothic" w:cs="Arial"/>
          <w:b/>
          <w:bCs/>
          <w:snapToGrid/>
          <w:sz w:val="16"/>
          <w:szCs w:val="16"/>
          <w:lang w:val="es-MX" w:eastAsia="es-MX"/>
        </w:rPr>
        <w:t xml:space="preserve">Quinta.- </w:t>
      </w:r>
      <w:r w:rsidRPr="00CA13FC">
        <w:rPr>
          <w:rFonts w:ascii="Century Gothic" w:hAnsi="Century Gothic" w:cs="Arial"/>
          <w:snapToGrid/>
          <w:sz w:val="16"/>
          <w:szCs w:val="16"/>
          <w:lang w:val="es-MX" w:eastAsia="es-MX"/>
        </w:rPr>
        <w:t xml:space="preserve">La constancia de situación fiscal que se expida tendrá una vigencia de 30 días naturales contados a partir del día de su emisión. </w:t>
      </w:r>
    </w:p>
    <w:p w14:paraId="30CBD637" w14:textId="77777777" w:rsidR="00C6140C" w:rsidRPr="00CA13FC" w:rsidRDefault="00C6140C" w:rsidP="00141AF6">
      <w:pPr>
        <w:spacing w:line="276" w:lineRule="auto"/>
        <w:jc w:val="both"/>
        <w:rPr>
          <w:rFonts w:ascii="Century Gothic" w:hAnsi="Century Gothic"/>
          <w:b/>
          <w:sz w:val="16"/>
          <w:szCs w:val="16"/>
        </w:rPr>
      </w:pPr>
      <w:r w:rsidRPr="00CA13FC">
        <w:rPr>
          <w:rFonts w:ascii="Century Gothic" w:hAnsi="Century Gothic" w:cs="Arial"/>
          <w:snapToGrid/>
          <w:sz w:val="16"/>
          <w:szCs w:val="16"/>
          <w:lang w:val="es-MX" w:eastAsia="es-MX"/>
        </w:rPr>
        <w:t xml:space="preserve">Este Acuerdo fue aprobado mediante resolución número RCA-5789-01/17, en la sesión ordinaria número 790 del Consejo de Administración del Infonavit celebrada, el veinticinco de enero de dos mil diecisiete.- El Secretario General y Jurídico, </w:t>
      </w:r>
      <w:r w:rsidRPr="00CA13FC">
        <w:rPr>
          <w:rFonts w:ascii="Century Gothic" w:hAnsi="Century Gothic" w:cs="Arial"/>
          <w:b/>
          <w:bCs/>
          <w:snapToGrid/>
          <w:sz w:val="16"/>
          <w:szCs w:val="16"/>
          <w:lang w:val="es-MX" w:eastAsia="es-MX"/>
        </w:rPr>
        <w:t>Omar Cedillo Villavicencio</w:t>
      </w:r>
      <w:r w:rsidRPr="00CA13FC">
        <w:rPr>
          <w:rFonts w:ascii="Century Gothic" w:hAnsi="Century Gothic" w:cs="Arial"/>
          <w:snapToGrid/>
          <w:sz w:val="16"/>
          <w:szCs w:val="16"/>
          <w:lang w:val="es-MX" w:eastAsia="es-MX"/>
        </w:rPr>
        <w:t>.- Rúbrica.</w:t>
      </w:r>
    </w:p>
    <w:p w14:paraId="4FDFC20F" w14:textId="77777777" w:rsidR="00C6140C" w:rsidRPr="00CA13FC" w:rsidRDefault="00C6140C" w:rsidP="00845A9E">
      <w:pPr>
        <w:pStyle w:val="Texto"/>
        <w:spacing w:before="0" w:after="0"/>
        <w:rPr>
          <w:rFonts w:ascii="Century Gothic" w:hAnsi="Century Gothic"/>
          <w:b/>
          <w:noProof/>
          <w:sz w:val="16"/>
          <w:szCs w:val="16"/>
          <w:lang w:val="es-MX"/>
        </w:rPr>
      </w:pPr>
    </w:p>
    <w:p w14:paraId="1E800F60" w14:textId="77777777" w:rsidR="00CE268D" w:rsidRPr="00CA13FC" w:rsidRDefault="00CE268D" w:rsidP="00845A9E">
      <w:pPr>
        <w:jc w:val="center"/>
        <w:rPr>
          <w:rFonts w:ascii="Century Gothic" w:hAnsi="Century Gothic"/>
          <w:b/>
          <w:noProof/>
          <w:sz w:val="18"/>
          <w:szCs w:val="18"/>
          <w:lang w:val="es-MX"/>
        </w:rPr>
      </w:pPr>
    </w:p>
    <w:p w14:paraId="4CA5E624" w14:textId="77777777" w:rsidR="00C6140C" w:rsidRPr="00CA13FC" w:rsidRDefault="00C6140C" w:rsidP="00845A9E">
      <w:pPr>
        <w:widowControl/>
        <w:rPr>
          <w:rFonts w:ascii="Century Gothic" w:hAnsi="Century Gothic"/>
          <w:b/>
          <w:sz w:val="18"/>
          <w:szCs w:val="18"/>
        </w:rPr>
      </w:pPr>
      <w:r w:rsidRPr="00CA13FC">
        <w:rPr>
          <w:rFonts w:ascii="Century Gothic" w:hAnsi="Century Gothic"/>
          <w:b/>
          <w:sz w:val="18"/>
          <w:szCs w:val="18"/>
        </w:rPr>
        <w:br w:type="page"/>
      </w:r>
    </w:p>
    <w:p w14:paraId="31DA93B1" w14:textId="3971166B" w:rsidR="00CE268D" w:rsidRPr="00CA13FC" w:rsidRDefault="00C6140C" w:rsidP="00845A9E">
      <w:pPr>
        <w:jc w:val="center"/>
        <w:rPr>
          <w:rFonts w:ascii="Century Gothic" w:hAnsi="Century Gothic"/>
          <w:b/>
          <w:sz w:val="18"/>
          <w:szCs w:val="18"/>
        </w:rPr>
      </w:pPr>
      <w:r w:rsidRPr="00CA13FC">
        <w:rPr>
          <w:rFonts w:ascii="Century Gothic" w:hAnsi="Century Gothic"/>
          <w:b/>
          <w:sz w:val="18"/>
          <w:szCs w:val="18"/>
        </w:rPr>
        <w:lastRenderedPageBreak/>
        <w:t>ANEXO No. 1</w:t>
      </w:r>
      <w:r w:rsidR="00180AE7" w:rsidRPr="00CA13FC">
        <w:rPr>
          <w:rFonts w:ascii="Century Gothic" w:hAnsi="Century Gothic"/>
          <w:b/>
          <w:sz w:val="18"/>
          <w:szCs w:val="18"/>
        </w:rPr>
        <w:t>3</w:t>
      </w:r>
    </w:p>
    <w:p w14:paraId="7FECEB72" w14:textId="77777777" w:rsidR="00CE268D" w:rsidRPr="00CA13FC" w:rsidRDefault="00CE268D" w:rsidP="00845A9E">
      <w:pPr>
        <w:jc w:val="center"/>
        <w:rPr>
          <w:rFonts w:ascii="Century Gothic" w:hAnsi="Century Gothic"/>
          <w:b/>
          <w:sz w:val="18"/>
          <w:szCs w:val="18"/>
        </w:rPr>
      </w:pPr>
      <w:r w:rsidRPr="00CA13FC">
        <w:rPr>
          <w:rFonts w:ascii="Century Gothic" w:hAnsi="Century Gothic"/>
          <w:b/>
          <w:sz w:val="18"/>
          <w:szCs w:val="18"/>
        </w:rPr>
        <w:t>I N F O R M A T I V O</w:t>
      </w:r>
    </w:p>
    <w:p w14:paraId="3F117657" w14:textId="77777777" w:rsidR="00CE268D" w:rsidRPr="00CA13FC" w:rsidRDefault="00CE268D" w:rsidP="00845A9E">
      <w:pPr>
        <w:jc w:val="both"/>
        <w:rPr>
          <w:rFonts w:ascii="Century Gothic" w:hAnsi="Century Gothic" w:cs="Tahoma"/>
          <w:b/>
          <w:bCs/>
          <w:i/>
          <w:sz w:val="18"/>
          <w:szCs w:val="18"/>
          <w:u w:val="single"/>
        </w:rPr>
      </w:pPr>
      <w:r w:rsidRPr="00CA13FC">
        <w:rPr>
          <w:rFonts w:ascii="Century Gothic" w:hAnsi="Century Gothic" w:cs="Tahoma"/>
          <w:b/>
          <w:bCs/>
          <w:i/>
          <w:sz w:val="18"/>
          <w:szCs w:val="18"/>
          <w:u w:val="single"/>
        </w:rPr>
        <w:t>PROMOCION A PRESTADOR DE SERVICIOS SOBRE LOS BENEFICIOS DEL PROGRAMA DE CADENAS PRODUCTIVAS DE NACIONAL FINANCIERA, S.N.C.</w:t>
      </w:r>
    </w:p>
    <w:p w14:paraId="3F403788" w14:textId="77777777" w:rsidR="00180AE7" w:rsidRPr="00CA13FC" w:rsidRDefault="00180AE7" w:rsidP="00845A9E">
      <w:pPr>
        <w:jc w:val="center"/>
        <w:rPr>
          <w:rFonts w:ascii="Century Gothic" w:hAnsi="Century Gothic"/>
          <w:b/>
          <w:i/>
          <w:sz w:val="18"/>
          <w:szCs w:val="18"/>
        </w:rPr>
      </w:pPr>
    </w:p>
    <w:p w14:paraId="1BF5C040" w14:textId="4275E0DC" w:rsidR="00CE268D" w:rsidRPr="00CA13FC" w:rsidRDefault="00CE268D" w:rsidP="00845A9E">
      <w:pPr>
        <w:jc w:val="center"/>
        <w:rPr>
          <w:rFonts w:ascii="Century Gothic" w:hAnsi="Century Gothic"/>
          <w:b/>
          <w:i/>
          <w:sz w:val="18"/>
          <w:szCs w:val="18"/>
        </w:rPr>
      </w:pPr>
      <w:r w:rsidRPr="00CA13FC">
        <w:rPr>
          <w:rFonts w:ascii="Century Gothic" w:hAnsi="Century Gothic"/>
          <w:b/>
          <w:i/>
          <w:sz w:val="18"/>
          <w:szCs w:val="18"/>
        </w:rPr>
        <w:t>Programa de Cadenas Productivas del Gobierno Federal</w:t>
      </w:r>
    </w:p>
    <w:p w14:paraId="3DDD0628" w14:textId="77777777" w:rsidR="00CE268D" w:rsidRPr="00CA13FC" w:rsidRDefault="00CE268D" w:rsidP="00845A9E">
      <w:pPr>
        <w:jc w:val="center"/>
        <w:rPr>
          <w:rFonts w:ascii="Century Gothic" w:hAnsi="Century Gothic"/>
          <w:b/>
          <w:i/>
          <w:sz w:val="18"/>
          <w:szCs w:val="18"/>
        </w:rPr>
      </w:pPr>
    </w:p>
    <w:p w14:paraId="6341FB21" w14:textId="77777777" w:rsidR="00CE268D" w:rsidRPr="00CA13FC" w:rsidRDefault="00CE268D" w:rsidP="00845A9E">
      <w:pPr>
        <w:jc w:val="both"/>
        <w:rPr>
          <w:rFonts w:ascii="Century Gothic" w:hAnsi="Century Gothic"/>
          <w:sz w:val="18"/>
          <w:szCs w:val="18"/>
        </w:rPr>
      </w:pPr>
      <w:r w:rsidRPr="00CA13FC">
        <w:rPr>
          <w:rFonts w:ascii="Century Gothic" w:hAnsi="Century Gothic"/>
          <w:sz w:val="18"/>
          <w:szCs w:val="18"/>
        </w:rPr>
        <w:t>El programa de Cadenas Productivas es una solución integral que tiene como objetivo fortalecer el desarrollo de las micros, pequeñas y medianas empresas de nuestro país, con herramientas que les permitan incrementar su capacidad productiva y de gestión.</w:t>
      </w:r>
    </w:p>
    <w:p w14:paraId="754C0F94" w14:textId="77777777" w:rsidR="00CE268D" w:rsidRPr="00CA13FC" w:rsidRDefault="00CE268D" w:rsidP="00845A9E">
      <w:pPr>
        <w:jc w:val="both"/>
        <w:rPr>
          <w:rFonts w:ascii="Century Gothic" w:hAnsi="Century Gothic"/>
          <w:sz w:val="18"/>
          <w:szCs w:val="18"/>
        </w:rPr>
      </w:pPr>
    </w:p>
    <w:p w14:paraId="01FEA4DE" w14:textId="77777777" w:rsidR="00CE268D" w:rsidRPr="00CA13FC" w:rsidRDefault="00CE268D" w:rsidP="00845A9E">
      <w:pPr>
        <w:jc w:val="both"/>
        <w:rPr>
          <w:rFonts w:ascii="Century Gothic" w:hAnsi="Century Gothic"/>
          <w:sz w:val="18"/>
          <w:szCs w:val="18"/>
        </w:rPr>
      </w:pPr>
      <w:r w:rsidRPr="00CA13FC">
        <w:rPr>
          <w:rFonts w:ascii="Century Gothic" w:hAnsi="Century Gothic"/>
          <w:sz w:val="18"/>
          <w:szCs w:val="18"/>
        </w:rPr>
        <w:t>Al incorporarte a Cadenas Productivas tendrás acceso sin costo a los siguientes beneficios:</w:t>
      </w:r>
    </w:p>
    <w:p w14:paraId="2107951E" w14:textId="77777777" w:rsidR="00CE268D" w:rsidRPr="00CA13FC" w:rsidRDefault="00CE268D" w:rsidP="00845A9E">
      <w:pPr>
        <w:jc w:val="both"/>
        <w:rPr>
          <w:rFonts w:ascii="Century Gothic" w:hAnsi="Century Gothic"/>
          <w:sz w:val="18"/>
          <w:szCs w:val="18"/>
        </w:rPr>
      </w:pPr>
    </w:p>
    <w:p w14:paraId="3AF069C8" w14:textId="77777777" w:rsidR="00CE268D" w:rsidRPr="00CA13FC" w:rsidRDefault="00CE268D" w:rsidP="00845A9E">
      <w:pPr>
        <w:pStyle w:val="Prrafodelista"/>
        <w:ind w:left="0"/>
        <w:contextualSpacing/>
        <w:jc w:val="both"/>
        <w:rPr>
          <w:rFonts w:ascii="Century Gothic" w:hAnsi="Century Gothic"/>
          <w:color w:val="auto"/>
          <w:sz w:val="18"/>
          <w:szCs w:val="18"/>
        </w:rPr>
      </w:pPr>
      <w:r w:rsidRPr="00CA13FC">
        <w:rPr>
          <w:rFonts w:ascii="Century Gothic" w:hAnsi="Century Gothic"/>
          <w:color w:val="auto"/>
          <w:sz w:val="18"/>
          <w:szCs w:val="18"/>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14:paraId="3416EBE2" w14:textId="10FBFF31" w:rsidR="00CE268D" w:rsidRPr="00CA13FC" w:rsidRDefault="00CE268D" w:rsidP="00845A9E">
      <w:pPr>
        <w:pStyle w:val="prrafodelistacxspmiddle"/>
        <w:spacing w:before="0" w:beforeAutospacing="0" w:after="0" w:afterAutospacing="0"/>
        <w:jc w:val="both"/>
        <w:rPr>
          <w:rFonts w:ascii="Century Gothic" w:hAnsi="Century Gothic"/>
          <w:sz w:val="18"/>
          <w:szCs w:val="18"/>
          <w:lang w:val="es-ES_tradnl"/>
        </w:rPr>
      </w:pPr>
      <w:r w:rsidRPr="00CA13FC">
        <w:rPr>
          <w:rFonts w:ascii="Century Gothic" w:hAnsi="Century Gothic"/>
          <w:sz w:val="18"/>
          <w:szCs w:val="18"/>
          <w:lang w:val="es-ES_tradnl"/>
        </w:rPr>
        <w:t>Incrementa tus ventas, al pertenecer al Directorio de Prestador de servicios</w:t>
      </w:r>
      <w:r w:rsidR="001418DA" w:rsidRPr="00CA13FC">
        <w:rPr>
          <w:rFonts w:ascii="Century Gothic" w:hAnsi="Century Gothic"/>
          <w:sz w:val="18"/>
          <w:szCs w:val="18"/>
          <w:lang w:val="es-ES_tradnl"/>
        </w:rPr>
        <w:t xml:space="preserve"> </w:t>
      </w:r>
      <w:r w:rsidRPr="00CA13FC">
        <w:rPr>
          <w:rFonts w:ascii="Century Gothic" w:hAnsi="Century Gothic"/>
          <w:sz w:val="18"/>
          <w:szCs w:val="18"/>
          <w:lang w:val="es-ES_tradnl"/>
        </w:rPr>
        <w:t>del Gobierno Federal, mediante el cual las Dependencias y/o Entidades u otras empresas podrán consultar tu oferta de productos y servicios en el momento que lo requieran, al mismo tiempo, conocerás otras empresas con la posibilidad de ampliar tu base de prestador de servicios.</w:t>
      </w:r>
    </w:p>
    <w:p w14:paraId="6E6408DA" w14:textId="77777777" w:rsidR="00CE268D" w:rsidRPr="00CA13FC" w:rsidRDefault="00CE268D" w:rsidP="00845A9E">
      <w:pPr>
        <w:pStyle w:val="prrafodelistacxspmiddle"/>
        <w:spacing w:before="0" w:beforeAutospacing="0" w:after="0" w:afterAutospacing="0"/>
        <w:jc w:val="both"/>
        <w:rPr>
          <w:rFonts w:ascii="Century Gothic" w:hAnsi="Century Gothic"/>
          <w:sz w:val="18"/>
          <w:szCs w:val="18"/>
          <w:lang w:val="es-ES_tradnl"/>
        </w:rPr>
      </w:pPr>
      <w:r w:rsidRPr="00CA13FC">
        <w:rPr>
          <w:rFonts w:ascii="Century Gothic" w:hAnsi="Century Gothic"/>
          <w:sz w:val="18"/>
          <w:szCs w:val="18"/>
          <w:lang w:val="es-ES_tradnl"/>
        </w:rPr>
        <w:t xml:space="preserve">Profesionaliza tu negocio, a través de los cursos de capacitación en línea o presenciales, sobre temas relacionados al proceso de compra del Gobierno Federal que te ayudarán a ser más efectivo al presentar tus propuestas. </w:t>
      </w:r>
    </w:p>
    <w:p w14:paraId="0EB4858A" w14:textId="77777777" w:rsidR="00CE268D" w:rsidRPr="00CA13FC" w:rsidRDefault="00CE268D" w:rsidP="00845A9E">
      <w:pPr>
        <w:jc w:val="both"/>
        <w:rPr>
          <w:rFonts w:ascii="Century Gothic" w:hAnsi="Century Gothic"/>
        </w:rPr>
      </w:pPr>
      <w:r w:rsidRPr="00CA13FC">
        <w:rPr>
          <w:rFonts w:ascii="Century Gothic" w:hAnsi="Century Gothic"/>
          <w:sz w:val="18"/>
          <w:szCs w:val="18"/>
        </w:rPr>
        <w:t>Identifica oportunidades de negocio, al conocer las necesidades de compra del Gobierno Federal a través de nuestros boletines electrónicos.</w:t>
      </w:r>
    </w:p>
    <w:p w14:paraId="3E73B9CD" w14:textId="77777777" w:rsidR="00CE268D" w:rsidRPr="00CA13FC" w:rsidRDefault="00CE268D" w:rsidP="00845A9E">
      <w:pPr>
        <w:jc w:val="center"/>
        <w:rPr>
          <w:rFonts w:ascii="Century Gothic" w:hAnsi="Century Gothic"/>
        </w:rPr>
      </w:pPr>
    </w:p>
    <w:p w14:paraId="78ABCFED" w14:textId="77777777" w:rsidR="00CE268D" w:rsidRPr="00CA13FC" w:rsidRDefault="00CE268D" w:rsidP="00845A9E">
      <w:pPr>
        <w:jc w:val="both"/>
        <w:rPr>
          <w:rFonts w:ascii="Century Gothic" w:hAnsi="Century Gothic"/>
        </w:rPr>
      </w:pPr>
      <w:r w:rsidRPr="00CA13FC">
        <w:rPr>
          <w:rFonts w:ascii="Century Gothic" w:hAnsi="Century Gothic"/>
          <w:sz w:val="18"/>
          <w:szCs w:val="18"/>
        </w:rPr>
        <w:t>Para mayores informes sobre el particular llamar desde el área metropolitana al  5089-6107 o al 01 800 623-4672 sin costo desde el interior de la república o bien a través de la página de internet www.NAFIN.com.</w:t>
      </w:r>
    </w:p>
    <w:p w14:paraId="7254AADC" w14:textId="77777777" w:rsidR="00CE268D" w:rsidRPr="00CA13FC" w:rsidRDefault="00CE268D" w:rsidP="00845A9E">
      <w:pPr>
        <w:jc w:val="center"/>
        <w:rPr>
          <w:rFonts w:ascii="Century Gothic" w:hAnsi="Century Gothic"/>
        </w:rPr>
      </w:pPr>
    </w:p>
    <w:p w14:paraId="352BAC30" w14:textId="77777777" w:rsidR="00CE268D" w:rsidRPr="00CA13FC" w:rsidRDefault="00CE268D" w:rsidP="00845A9E">
      <w:pPr>
        <w:pStyle w:val="Textoindependiente2"/>
        <w:rPr>
          <w:rFonts w:ascii="Century Gothic" w:hAnsi="Century Gothic"/>
          <w:sz w:val="18"/>
          <w:szCs w:val="18"/>
        </w:rPr>
      </w:pPr>
      <w:r w:rsidRPr="00CA13FC">
        <w:rPr>
          <w:rFonts w:ascii="Century Gothic" w:hAnsi="Century Gothic"/>
          <w:sz w:val="18"/>
          <w:szCs w:val="18"/>
        </w:rPr>
        <w:t xml:space="preserve">En Nacional Financiera, S.N.C. estamos coordinando una iniciativa sin duda histórica, para apoyar a las </w:t>
      </w:r>
      <w:proofErr w:type="spellStart"/>
      <w:r w:rsidRPr="00CA13FC">
        <w:rPr>
          <w:rFonts w:ascii="Century Gothic" w:hAnsi="Century Gothic"/>
          <w:sz w:val="18"/>
          <w:szCs w:val="18"/>
        </w:rPr>
        <w:t>PyMES</w:t>
      </w:r>
      <w:proofErr w:type="spellEnd"/>
      <w:r w:rsidRPr="00CA13FC">
        <w:rPr>
          <w:rFonts w:ascii="Century Gothic" w:hAnsi="Century Gothic"/>
          <w:sz w:val="18"/>
          <w:szCs w:val="18"/>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14:paraId="6779876D" w14:textId="77777777" w:rsidR="00CE268D" w:rsidRPr="00CA13FC" w:rsidRDefault="00CE268D" w:rsidP="00845A9E">
      <w:pPr>
        <w:pStyle w:val="Textoindependiente2"/>
        <w:rPr>
          <w:rFonts w:ascii="Century Gothic" w:hAnsi="Century Gothic"/>
          <w:sz w:val="18"/>
          <w:szCs w:val="18"/>
        </w:rPr>
      </w:pPr>
    </w:p>
    <w:p w14:paraId="3C4D4035" w14:textId="77777777" w:rsidR="00CE268D" w:rsidRPr="00CA13FC" w:rsidRDefault="00CE268D" w:rsidP="00845A9E">
      <w:pPr>
        <w:pStyle w:val="Textoindependiente2"/>
        <w:rPr>
          <w:rFonts w:ascii="Century Gothic" w:hAnsi="Century Gothic"/>
          <w:sz w:val="18"/>
          <w:szCs w:val="18"/>
        </w:rPr>
      </w:pPr>
      <w:r w:rsidRPr="00CA13FC">
        <w:rPr>
          <w:rFonts w:ascii="Century Gothic" w:hAnsi="Century Gothic"/>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CA13FC">
        <w:rPr>
          <w:rFonts w:ascii="Century Gothic" w:hAnsi="Century Gothic"/>
          <w:sz w:val="18"/>
          <w:szCs w:val="18"/>
        </w:rPr>
        <w:t>PyMES</w:t>
      </w:r>
      <w:proofErr w:type="spellEnd"/>
      <w:r w:rsidRPr="00CA13FC">
        <w:rPr>
          <w:rFonts w:ascii="Century Gothic" w:hAnsi="Century Gothic"/>
          <w:sz w:val="18"/>
          <w:szCs w:val="18"/>
        </w:rPr>
        <w:t xml:space="preserve"> a partir del 2008.</w:t>
      </w:r>
    </w:p>
    <w:p w14:paraId="7AA50266" w14:textId="77777777" w:rsidR="00CE268D" w:rsidRPr="00CA13FC" w:rsidRDefault="00CE268D" w:rsidP="00845A9E">
      <w:pPr>
        <w:pStyle w:val="Textoindependiente2"/>
        <w:rPr>
          <w:rFonts w:ascii="Century Gothic" w:hAnsi="Century Gothic"/>
          <w:sz w:val="18"/>
          <w:szCs w:val="18"/>
        </w:rPr>
      </w:pPr>
    </w:p>
    <w:p w14:paraId="2759F865" w14:textId="77777777" w:rsidR="00CE268D" w:rsidRPr="00CA13FC" w:rsidRDefault="00CE268D" w:rsidP="00845A9E">
      <w:pPr>
        <w:pStyle w:val="Textoindependiente2"/>
        <w:rPr>
          <w:rFonts w:ascii="Century Gothic" w:hAnsi="Century Gothic"/>
          <w:sz w:val="18"/>
          <w:szCs w:val="18"/>
        </w:rPr>
      </w:pPr>
      <w:r w:rsidRPr="00CA13FC">
        <w:rPr>
          <w:rFonts w:ascii="Century Gothic" w:hAnsi="Century Gothic"/>
          <w:sz w:val="18"/>
          <w:szCs w:val="18"/>
        </w:rPr>
        <w:t>En este contexto, tengo el agrado de invitarte a incorporar tu empresa al programa, para que goce de los beneficios que éste le brinda:</w:t>
      </w:r>
    </w:p>
    <w:p w14:paraId="419AFF8D" w14:textId="77777777" w:rsidR="00CE268D" w:rsidRPr="00CA13FC" w:rsidRDefault="00CE268D" w:rsidP="00845A9E">
      <w:pPr>
        <w:pStyle w:val="Textopredeterminado"/>
        <w:ind w:left="851" w:hanging="851"/>
        <w:jc w:val="left"/>
        <w:rPr>
          <w:rFonts w:ascii="Century Gothic" w:hAnsi="Century Gothic" w:cs="Arial"/>
          <w:noProof w:val="0"/>
          <w:sz w:val="18"/>
          <w:szCs w:val="18"/>
          <w:u w:val="single"/>
          <w:lang w:val="es-MX"/>
        </w:rPr>
      </w:pPr>
    </w:p>
    <w:p w14:paraId="724A9B49" w14:textId="77777777" w:rsidR="00CE268D" w:rsidRPr="00CA13FC" w:rsidRDefault="00CE268D" w:rsidP="00845A9E">
      <w:pPr>
        <w:pStyle w:val="Textopredeterminado"/>
        <w:ind w:left="851" w:hanging="851"/>
        <w:jc w:val="left"/>
        <w:rPr>
          <w:rFonts w:ascii="Century Gothic" w:hAnsi="Century Gothic" w:cs="Arial"/>
          <w:noProof w:val="0"/>
          <w:sz w:val="18"/>
          <w:szCs w:val="18"/>
          <w:lang w:val="es-MX"/>
        </w:rPr>
      </w:pPr>
      <w:r w:rsidRPr="00CA13FC">
        <w:rPr>
          <w:rFonts w:ascii="Century Gothic" w:hAnsi="Century Gothic" w:cs="Arial"/>
          <w:noProof w:val="0"/>
          <w:sz w:val="18"/>
          <w:szCs w:val="18"/>
          <w:u w:val="single"/>
          <w:lang w:val="es-MX"/>
        </w:rPr>
        <w:t>Cadenas Productivas ofrece</w:t>
      </w:r>
      <w:r w:rsidRPr="00CA13FC">
        <w:rPr>
          <w:rFonts w:ascii="Century Gothic" w:hAnsi="Century Gothic" w:cs="Arial"/>
          <w:noProof w:val="0"/>
          <w:sz w:val="18"/>
          <w:szCs w:val="18"/>
          <w:lang w:val="es-MX"/>
        </w:rPr>
        <w:t>:</w:t>
      </w:r>
    </w:p>
    <w:p w14:paraId="33344245" w14:textId="77777777" w:rsidR="00CE268D" w:rsidRPr="00CA13FC" w:rsidRDefault="00CE268D" w:rsidP="00845A9E">
      <w:pPr>
        <w:pStyle w:val="Textopredeterminado"/>
        <w:ind w:left="851" w:hanging="851"/>
        <w:jc w:val="left"/>
        <w:rPr>
          <w:rFonts w:ascii="Century Gothic" w:hAnsi="Century Gothic" w:cs="Arial"/>
          <w:noProof w:val="0"/>
          <w:sz w:val="18"/>
          <w:szCs w:val="18"/>
          <w:lang w:val="es-MX"/>
        </w:rPr>
      </w:pPr>
    </w:p>
    <w:p w14:paraId="76DF298E" w14:textId="77777777" w:rsidR="00CE268D" w:rsidRPr="00CA13FC" w:rsidRDefault="00CE268D" w:rsidP="00845A9E">
      <w:pPr>
        <w:pStyle w:val="Textopredeterminado"/>
        <w:numPr>
          <w:ilvl w:val="0"/>
          <w:numId w:val="3"/>
        </w:numPr>
        <w:jc w:val="left"/>
        <w:textAlignment w:val="auto"/>
        <w:rPr>
          <w:rFonts w:ascii="Century Gothic" w:hAnsi="Century Gothic" w:cs="Arial"/>
          <w:noProof w:val="0"/>
          <w:sz w:val="18"/>
          <w:szCs w:val="18"/>
          <w:lang w:val="es-MX"/>
        </w:rPr>
      </w:pPr>
      <w:r w:rsidRPr="00CA13FC">
        <w:rPr>
          <w:rFonts w:ascii="Century Gothic" w:hAnsi="Century Gothic" w:cs="Arial"/>
          <w:noProof w:val="0"/>
          <w:sz w:val="18"/>
          <w:szCs w:val="18"/>
          <w:lang w:val="es-MX"/>
        </w:rPr>
        <w:t>Adelantar el cobro de las facturas mediante el descuento electrónico</w:t>
      </w:r>
    </w:p>
    <w:p w14:paraId="6A4A1A47" w14:textId="77777777" w:rsidR="00CE268D" w:rsidRPr="00CA13FC" w:rsidRDefault="00CE268D" w:rsidP="00845A9E">
      <w:pPr>
        <w:pStyle w:val="Textopredeterminado"/>
        <w:numPr>
          <w:ilvl w:val="1"/>
          <w:numId w:val="3"/>
        </w:numPr>
        <w:jc w:val="left"/>
        <w:textAlignment w:val="auto"/>
        <w:rPr>
          <w:rFonts w:ascii="Century Gothic" w:hAnsi="Century Gothic" w:cs="Arial"/>
          <w:noProof w:val="0"/>
          <w:sz w:val="18"/>
          <w:szCs w:val="18"/>
          <w:lang w:val="es-MX"/>
        </w:rPr>
      </w:pPr>
      <w:r w:rsidRPr="00CA13FC">
        <w:rPr>
          <w:rFonts w:ascii="Century Gothic" w:hAnsi="Century Gothic" w:cs="Arial"/>
          <w:noProof w:val="0"/>
          <w:sz w:val="18"/>
          <w:szCs w:val="18"/>
          <w:lang w:val="es-MX"/>
        </w:rPr>
        <w:t>Obtener liquidez para realizar más negocios</w:t>
      </w:r>
    </w:p>
    <w:p w14:paraId="37DF1300" w14:textId="77777777" w:rsidR="00CE268D" w:rsidRPr="00CA13FC" w:rsidRDefault="00CE268D" w:rsidP="00845A9E">
      <w:pPr>
        <w:pStyle w:val="Textopredeterminado"/>
        <w:numPr>
          <w:ilvl w:val="1"/>
          <w:numId w:val="3"/>
        </w:numPr>
        <w:jc w:val="left"/>
        <w:textAlignment w:val="auto"/>
        <w:rPr>
          <w:rFonts w:ascii="Century Gothic" w:hAnsi="Century Gothic" w:cs="Arial"/>
          <w:noProof w:val="0"/>
          <w:sz w:val="18"/>
          <w:szCs w:val="18"/>
          <w:lang w:val="es-MX"/>
        </w:rPr>
      </w:pPr>
      <w:r w:rsidRPr="00CA13FC">
        <w:rPr>
          <w:rFonts w:ascii="Century Gothic" w:hAnsi="Century Gothic" w:cs="Arial"/>
          <w:noProof w:val="0"/>
          <w:sz w:val="18"/>
          <w:szCs w:val="18"/>
          <w:lang w:val="es-MX"/>
        </w:rPr>
        <w:t>Mejorar la eficiencia del capital de trabajo</w:t>
      </w:r>
    </w:p>
    <w:p w14:paraId="03E8AE7C" w14:textId="77777777" w:rsidR="00CE268D" w:rsidRPr="00CA13FC" w:rsidRDefault="00CE268D" w:rsidP="00845A9E">
      <w:pPr>
        <w:pStyle w:val="Textopredeterminado"/>
        <w:numPr>
          <w:ilvl w:val="1"/>
          <w:numId w:val="3"/>
        </w:numPr>
        <w:jc w:val="left"/>
        <w:textAlignment w:val="auto"/>
        <w:rPr>
          <w:rFonts w:ascii="Century Gothic" w:hAnsi="Century Gothic" w:cs="Arial"/>
          <w:noProof w:val="0"/>
          <w:sz w:val="18"/>
          <w:szCs w:val="18"/>
          <w:lang w:val="es-MX"/>
        </w:rPr>
      </w:pPr>
      <w:r w:rsidRPr="00CA13FC">
        <w:rPr>
          <w:rFonts w:ascii="Century Gothic" w:hAnsi="Century Gothic" w:cs="Arial"/>
          <w:noProof w:val="0"/>
          <w:sz w:val="18"/>
          <w:szCs w:val="18"/>
          <w:lang w:val="es-MX"/>
        </w:rPr>
        <w:t>Agilizar y reducir los costos de cobranza</w:t>
      </w:r>
    </w:p>
    <w:p w14:paraId="107A8977" w14:textId="77777777" w:rsidR="00CE268D" w:rsidRPr="00CA13FC" w:rsidRDefault="00CE268D" w:rsidP="00845A9E">
      <w:pPr>
        <w:pStyle w:val="Textopredeterminado"/>
        <w:numPr>
          <w:ilvl w:val="1"/>
          <w:numId w:val="3"/>
        </w:numPr>
        <w:jc w:val="left"/>
        <w:textAlignment w:val="auto"/>
        <w:rPr>
          <w:rFonts w:ascii="Century Gothic" w:hAnsi="Century Gothic" w:cs="Arial"/>
          <w:noProof w:val="0"/>
          <w:sz w:val="18"/>
          <w:szCs w:val="18"/>
          <w:lang w:val="es-MX"/>
        </w:rPr>
      </w:pPr>
      <w:r w:rsidRPr="00CA13FC">
        <w:rPr>
          <w:rFonts w:ascii="Century Gothic" w:hAnsi="Century Gothic" w:cs="Arial"/>
          <w:noProof w:val="0"/>
          <w:sz w:val="18"/>
          <w:szCs w:val="18"/>
          <w:lang w:val="es-MX"/>
        </w:rPr>
        <w:t>Realizar las transacciones desde la empresa en un sistema amigable y sencillo, www.nafin.com.mx</w:t>
      </w:r>
    </w:p>
    <w:p w14:paraId="47F85978" w14:textId="77777777" w:rsidR="00CE268D" w:rsidRPr="00CA13FC" w:rsidRDefault="00CE268D" w:rsidP="00845A9E">
      <w:pPr>
        <w:pStyle w:val="Textopredeterminado"/>
        <w:numPr>
          <w:ilvl w:val="1"/>
          <w:numId w:val="3"/>
        </w:numPr>
        <w:jc w:val="left"/>
        <w:textAlignment w:val="auto"/>
        <w:rPr>
          <w:rFonts w:ascii="Century Gothic" w:hAnsi="Century Gothic" w:cs="Arial"/>
          <w:noProof w:val="0"/>
          <w:sz w:val="18"/>
          <w:szCs w:val="18"/>
          <w:lang w:val="es-MX"/>
        </w:rPr>
      </w:pPr>
      <w:r w:rsidRPr="00CA13FC">
        <w:rPr>
          <w:rFonts w:ascii="Century Gothic" w:hAnsi="Century Gothic" w:cs="Arial"/>
          <w:noProof w:val="0"/>
          <w:sz w:val="18"/>
          <w:szCs w:val="18"/>
          <w:lang w:val="es-MX"/>
        </w:rPr>
        <w:t xml:space="preserve">Realizar en caso necesario, operaciones vía telefónica a través del </w:t>
      </w:r>
      <w:proofErr w:type="spellStart"/>
      <w:r w:rsidRPr="00CA13FC">
        <w:rPr>
          <w:rFonts w:ascii="Century Gothic" w:hAnsi="Century Gothic" w:cs="Arial"/>
          <w:noProof w:val="0"/>
          <w:sz w:val="18"/>
          <w:szCs w:val="18"/>
          <w:lang w:val="es-MX"/>
        </w:rPr>
        <w:t>Call</w:t>
      </w:r>
      <w:proofErr w:type="spellEnd"/>
      <w:r w:rsidRPr="00CA13FC">
        <w:rPr>
          <w:rFonts w:ascii="Century Gothic" w:hAnsi="Century Gothic" w:cs="Arial"/>
          <w:noProof w:val="0"/>
          <w:sz w:val="18"/>
          <w:szCs w:val="18"/>
          <w:lang w:val="es-MX"/>
        </w:rPr>
        <w:t xml:space="preserve"> Center 50 89 61 07 y 01800 NAFINSA (623 46 72)</w:t>
      </w:r>
    </w:p>
    <w:p w14:paraId="1D8D3620" w14:textId="77777777" w:rsidR="00CE268D" w:rsidRPr="00CA13FC" w:rsidRDefault="00CE268D" w:rsidP="00845A9E">
      <w:pPr>
        <w:pStyle w:val="Textopredeterminado"/>
        <w:ind w:left="1080"/>
        <w:jc w:val="left"/>
        <w:rPr>
          <w:rFonts w:ascii="Century Gothic" w:hAnsi="Century Gothic" w:cs="Arial"/>
          <w:noProof w:val="0"/>
          <w:sz w:val="18"/>
          <w:szCs w:val="18"/>
          <w:lang w:val="es-MX"/>
        </w:rPr>
      </w:pPr>
    </w:p>
    <w:p w14:paraId="4D6221D2" w14:textId="77777777" w:rsidR="00CE268D" w:rsidRPr="00CA13FC" w:rsidRDefault="00CE268D" w:rsidP="00845A9E">
      <w:pPr>
        <w:pStyle w:val="Textopredeterminado"/>
        <w:numPr>
          <w:ilvl w:val="0"/>
          <w:numId w:val="3"/>
        </w:numPr>
        <w:jc w:val="left"/>
        <w:textAlignment w:val="auto"/>
        <w:rPr>
          <w:rFonts w:ascii="Century Gothic" w:hAnsi="Century Gothic" w:cs="Arial"/>
          <w:noProof w:val="0"/>
          <w:sz w:val="18"/>
          <w:szCs w:val="18"/>
          <w:lang w:val="es-MX"/>
        </w:rPr>
      </w:pPr>
      <w:r w:rsidRPr="00CA13FC">
        <w:rPr>
          <w:rFonts w:ascii="Century Gothic" w:hAnsi="Century Gothic" w:cs="Arial"/>
          <w:noProof w:val="0"/>
          <w:sz w:val="18"/>
          <w:szCs w:val="18"/>
          <w:lang w:val="es-MX"/>
        </w:rPr>
        <w:t>Acceder a capacitación y asistencia técnica gratuita</w:t>
      </w:r>
    </w:p>
    <w:p w14:paraId="48B857F8" w14:textId="77777777" w:rsidR="00CE268D" w:rsidRPr="00CA13FC" w:rsidRDefault="00CE268D" w:rsidP="00845A9E">
      <w:pPr>
        <w:pStyle w:val="Textopredeterminado"/>
        <w:numPr>
          <w:ilvl w:val="0"/>
          <w:numId w:val="3"/>
        </w:numPr>
        <w:jc w:val="left"/>
        <w:textAlignment w:val="auto"/>
        <w:rPr>
          <w:rFonts w:ascii="Century Gothic" w:hAnsi="Century Gothic" w:cs="Arial"/>
          <w:noProof w:val="0"/>
          <w:sz w:val="18"/>
          <w:szCs w:val="18"/>
          <w:lang w:val="es-MX"/>
        </w:rPr>
      </w:pPr>
      <w:r w:rsidRPr="00CA13FC">
        <w:rPr>
          <w:rFonts w:ascii="Century Gothic" w:hAnsi="Century Gothic" w:cs="Arial"/>
          <w:noProof w:val="0"/>
          <w:sz w:val="18"/>
          <w:szCs w:val="18"/>
          <w:lang w:val="es-MX"/>
        </w:rPr>
        <w:t xml:space="preserve">Recibir información  </w:t>
      </w:r>
    </w:p>
    <w:p w14:paraId="6313A766" w14:textId="77777777" w:rsidR="00CE268D" w:rsidRPr="00CA13FC" w:rsidRDefault="00CE268D" w:rsidP="00845A9E">
      <w:pPr>
        <w:pStyle w:val="Textopredeterminado"/>
        <w:numPr>
          <w:ilvl w:val="0"/>
          <w:numId w:val="3"/>
        </w:numPr>
        <w:jc w:val="left"/>
        <w:textAlignment w:val="auto"/>
        <w:rPr>
          <w:rFonts w:ascii="Century Gothic" w:hAnsi="Century Gothic" w:cs="Arial"/>
          <w:noProof w:val="0"/>
          <w:sz w:val="18"/>
          <w:szCs w:val="18"/>
          <w:lang w:val="es-MX"/>
        </w:rPr>
      </w:pPr>
      <w:r w:rsidRPr="00CA13FC">
        <w:rPr>
          <w:rFonts w:ascii="Century Gothic" w:hAnsi="Century Gothic" w:cs="Arial"/>
          <w:noProof w:val="0"/>
          <w:sz w:val="18"/>
          <w:szCs w:val="18"/>
          <w:lang w:val="es-MX"/>
        </w:rPr>
        <w:t>Formar parte del Directorio de compras del Gobierno Federal</w:t>
      </w:r>
    </w:p>
    <w:p w14:paraId="0409D9E3" w14:textId="77777777" w:rsidR="00CE268D" w:rsidRPr="00CA13FC" w:rsidRDefault="00CE268D" w:rsidP="00845A9E">
      <w:pPr>
        <w:pStyle w:val="Textopredeterminado"/>
        <w:ind w:left="851" w:hanging="851"/>
        <w:jc w:val="left"/>
        <w:rPr>
          <w:rFonts w:ascii="Century Gothic" w:hAnsi="Century Gothic" w:cs="Arial"/>
          <w:noProof w:val="0"/>
          <w:sz w:val="18"/>
          <w:szCs w:val="18"/>
          <w:lang w:val="es-MX"/>
        </w:rPr>
      </w:pPr>
    </w:p>
    <w:p w14:paraId="08F8872D" w14:textId="77777777" w:rsidR="00CE268D" w:rsidRPr="00CA13FC" w:rsidRDefault="00CE268D" w:rsidP="00845A9E">
      <w:pPr>
        <w:pStyle w:val="Textopredeterminado"/>
        <w:ind w:left="851" w:hanging="851"/>
        <w:jc w:val="left"/>
        <w:rPr>
          <w:rFonts w:ascii="Century Gothic" w:hAnsi="Century Gothic" w:cs="Arial"/>
          <w:noProof w:val="0"/>
          <w:sz w:val="18"/>
          <w:szCs w:val="18"/>
          <w:lang w:val="es-MX"/>
        </w:rPr>
      </w:pPr>
      <w:r w:rsidRPr="00CA13FC">
        <w:rPr>
          <w:rFonts w:ascii="Century Gothic" w:hAnsi="Century Gothic" w:cs="Arial"/>
          <w:noProof w:val="0"/>
          <w:sz w:val="18"/>
          <w:szCs w:val="18"/>
          <w:u w:val="single"/>
          <w:lang w:val="es-MX"/>
        </w:rPr>
        <w:t xml:space="preserve">Características descuento </w:t>
      </w:r>
      <w:proofErr w:type="spellStart"/>
      <w:r w:rsidRPr="00CA13FC">
        <w:rPr>
          <w:rFonts w:ascii="Century Gothic" w:hAnsi="Century Gothic" w:cs="Arial"/>
          <w:noProof w:val="0"/>
          <w:sz w:val="18"/>
          <w:szCs w:val="18"/>
          <w:u w:val="single"/>
          <w:lang w:val="es-MX"/>
        </w:rPr>
        <w:t>ó</w:t>
      </w:r>
      <w:proofErr w:type="spellEnd"/>
      <w:r w:rsidRPr="00CA13FC">
        <w:rPr>
          <w:rFonts w:ascii="Century Gothic" w:hAnsi="Century Gothic" w:cs="Arial"/>
          <w:noProof w:val="0"/>
          <w:sz w:val="18"/>
          <w:szCs w:val="18"/>
          <w:u w:val="single"/>
          <w:lang w:val="es-MX"/>
        </w:rPr>
        <w:t xml:space="preserve"> factoraje electrónico</w:t>
      </w:r>
      <w:r w:rsidRPr="00CA13FC">
        <w:rPr>
          <w:rFonts w:ascii="Century Gothic" w:hAnsi="Century Gothic" w:cs="Arial"/>
          <w:noProof w:val="0"/>
          <w:sz w:val="18"/>
          <w:szCs w:val="18"/>
          <w:lang w:val="es-MX"/>
        </w:rPr>
        <w:t>:</w:t>
      </w:r>
    </w:p>
    <w:p w14:paraId="4166752E" w14:textId="77777777" w:rsidR="00CE268D" w:rsidRPr="00CA13FC" w:rsidRDefault="00CE268D" w:rsidP="00845A9E">
      <w:pPr>
        <w:pStyle w:val="Textopredeterminado"/>
        <w:ind w:left="851" w:hanging="851"/>
        <w:jc w:val="left"/>
        <w:rPr>
          <w:rFonts w:ascii="Century Gothic" w:hAnsi="Century Gothic" w:cs="Arial"/>
          <w:noProof w:val="0"/>
          <w:sz w:val="18"/>
          <w:szCs w:val="18"/>
          <w:lang w:val="es-MX"/>
        </w:rPr>
      </w:pPr>
    </w:p>
    <w:p w14:paraId="12AA4985" w14:textId="77777777" w:rsidR="00CE268D" w:rsidRPr="00CA13FC" w:rsidRDefault="00CE268D" w:rsidP="00845A9E">
      <w:pPr>
        <w:pStyle w:val="Textopredeterminado"/>
        <w:numPr>
          <w:ilvl w:val="0"/>
          <w:numId w:val="4"/>
        </w:numPr>
        <w:jc w:val="left"/>
        <w:textAlignment w:val="auto"/>
        <w:rPr>
          <w:rFonts w:ascii="Century Gothic" w:hAnsi="Century Gothic" w:cs="Arial"/>
          <w:noProof w:val="0"/>
          <w:sz w:val="18"/>
          <w:szCs w:val="18"/>
          <w:lang w:val="es-MX"/>
        </w:rPr>
      </w:pPr>
      <w:r w:rsidRPr="00CA13FC">
        <w:rPr>
          <w:rFonts w:ascii="Century Gothic" w:hAnsi="Century Gothic" w:cs="Arial"/>
          <w:noProof w:val="0"/>
          <w:sz w:val="18"/>
          <w:szCs w:val="18"/>
          <w:lang w:val="es-MX"/>
        </w:rPr>
        <w:t>Anticipar la totalidad de su cuenta por cobrar (documento)</w:t>
      </w:r>
    </w:p>
    <w:p w14:paraId="29D324B2" w14:textId="77777777" w:rsidR="00CE268D" w:rsidRPr="00CA13FC" w:rsidRDefault="00CE268D" w:rsidP="00845A9E">
      <w:pPr>
        <w:pStyle w:val="Textopredeterminado"/>
        <w:numPr>
          <w:ilvl w:val="0"/>
          <w:numId w:val="4"/>
        </w:numPr>
        <w:jc w:val="left"/>
        <w:textAlignment w:val="auto"/>
        <w:rPr>
          <w:rFonts w:ascii="Century Gothic" w:hAnsi="Century Gothic" w:cs="Arial"/>
          <w:noProof w:val="0"/>
          <w:sz w:val="18"/>
          <w:szCs w:val="18"/>
          <w:lang w:val="es-MX"/>
        </w:rPr>
      </w:pPr>
      <w:r w:rsidRPr="00CA13FC">
        <w:rPr>
          <w:rFonts w:ascii="Century Gothic" w:hAnsi="Century Gothic" w:cs="Arial"/>
          <w:noProof w:val="0"/>
          <w:sz w:val="18"/>
          <w:szCs w:val="18"/>
          <w:lang w:val="es-MX"/>
        </w:rPr>
        <w:t>Descuento aplicable a tasas preferenciales</w:t>
      </w:r>
    </w:p>
    <w:p w14:paraId="24338F0B" w14:textId="77777777" w:rsidR="00CE268D" w:rsidRPr="00CA13FC" w:rsidRDefault="00CE268D" w:rsidP="00845A9E">
      <w:pPr>
        <w:pStyle w:val="Textopredeterminado"/>
        <w:numPr>
          <w:ilvl w:val="0"/>
          <w:numId w:val="4"/>
        </w:numPr>
        <w:jc w:val="left"/>
        <w:textAlignment w:val="auto"/>
        <w:rPr>
          <w:rFonts w:ascii="Century Gothic" w:hAnsi="Century Gothic" w:cs="Arial"/>
          <w:noProof w:val="0"/>
          <w:sz w:val="18"/>
          <w:szCs w:val="18"/>
          <w:lang w:val="es-MX"/>
        </w:rPr>
      </w:pPr>
      <w:r w:rsidRPr="00CA13FC">
        <w:rPr>
          <w:rFonts w:ascii="Century Gothic" w:hAnsi="Century Gothic" w:cs="Arial"/>
          <w:noProof w:val="0"/>
          <w:sz w:val="18"/>
          <w:szCs w:val="18"/>
          <w:lang w:val="es-MX"/>
        </w:rPr>
        <w:t xml:space="preserve">Sin garantías, ni otros costos </w:t>
      </w:r>
      <w:proofErr w:type="spellStart"/>
      <w:r w:rsidRPr="00CA13FC">
        <w:rPr>
          <w:rFonts w:ascii="Century Gothic" w:hAnsi="Century Gothic" w:cs="Arial"/>
          <w:noProof w:val="0"/>
          <w:sz w:val="18"/>
          <w:szCs w:val="18"/>
          <w:lang w:val="es-MX"/>
        </w:rPr>
        <w:t>ó</w:t>
      </w:r>
      <w:proofErr w:type="spellEnd"/>
      <w:r w:rsidRPr="00CA13FC">
        <w:rPr>
          <w:rFonts w:ascii="Century Gothic" w:hAnsi="Century Gothic" w:cs="Arial"/>
          <w:noProof w:val="0"/>
          <w:sz w:val="18"/>
          <w:szCs w:val="18"/>
          <w:lang w:val="es-MX"/>
        </w:rPr>
        <w:t xml:space="preserve"> comisiones adicionales</w:t>
      </w:r>
    </w:p>
    <w:p w14:paraId="69034C52" w14:textId="77777777" w:rsidR="00CE268D" w:rsidRPr="00CA13FC" w:rsidRDefault="00CE268D" w:rsidP="00845A9E">
      <w:pPr>
        <w:pStyle w:val="Textopredeterminado"/>
        <w:numPr>
          <w:ilvl w:val="0"/>
          <w:numId w:val="4"/>
        </w:numPr>
        <w:ind w:left="567" w:hanging="207"/>
        <w:jc w:val="left"/>
        <w:textAlignment w:val="auto"/>
        <w:rPr>
          <w:rFonts w:ascii="Century Gothic" w:hAnsi="Century Gothic" w:cs="Arial"/>
          <w:noProof w:val="0"/>
          <w:sz w:val="18"/>
          <w:szCs w:val="18"/>
          <w:lang w:val="es-MX"/>
        </w:rPr>
      </w:pPr>
      <w:r w:rsidRPr="00CA13FC">
        <w:rPr>
          <w:rFonts w:ascii="Century Gothic" w:hAnsi="Century Gothic" w:cs="Arial"/>
          <w:noProof w:val="0"/>
          <w:sz w:val="18"/>
          <w:szCs w:val="18"/>
          <w:lang w:val="es-MX"/>
        </w:rPr>
        <w:t xml:space="preserve">Contar con la disposición de los recursos en un plazo no mayor a 24 </w:t>
      </w:r>
      <w:proofErr w:type="spellStart"/>
      <w:r w:rsidRPr="00CA13FC">
        <w:rPr>
          <w:rFonts w:ascii="Century Gothic" w:hAnsi="Century Gothic" w:cs="Arial"/>
          <w:noProof w:val="0"/>
          <w:sz w:val="18"/>
          <w:szCs w:val="18"/>
          <w:lang w:val="es-MX"/>
        </w:rPr>
        <w:t>hrs</w:t>
      </w:r>
      <w:proofErr w:type="spellEnd"/>
      <w:r w:rsidRPr="00CA13FC">
        <w:rPr>
          <w:rFonts w:ascii="Century Gothic" w:hAnsi="Century Gothic" w:cs="Arial"/>
          <w:noProof w:val="0"/>
          <w:sz w:val="18"/>
          <w:szCs w:val="18"/>
          <w:lang w:val="es-MX"/>
        </w:rPr>
        <w:t>, en forma electrónica y eligiendo al intermediario financiero de su preferencia</w:t>
      </w:r>
    </w:p>
    <w:p w14:paraId="3E93CFE3" w14:textId="77777777" w:rsidR="00CE268D" w:rsidRPr="00CA13FC" w:rsidRDefault="00CE268D" w:rsidP="00845A9E">
      <w:pPr>
        <w:jc w:val="both"/>
        <w:rPr>
          <w:rFonts w:ascii="Century Gothic" w:hAnsi="Century Gothic"/>
          <w:sz w:val="18"/>
          <w:szCs w:val="18"/>
        </w:rPr>
      </w:pPr>
    </w:p>
    <w:p w14:paraId="479B1919" w14:textId="77777777" w:rsidR="00CE268D" w:rsidRPr="00CA13FC" w:rsidRDefault="00CE268D" w:rsidP="00845A9E">
      <w:pPr>
        <w:jc w:val="both"/>
        <w:rPr>
          <w:rFonts w:ascii="Century Gothic" w:hAnsi="Century Gothic"/>
          <w:sz w:val="18"/>
          <w:szCs w:val="18"/>
        </w:rPr>
      </w:pPr>
      <w:r w:rsidRPr="00CA13FC">
        <w:rPr>
          <w:rFonts w:ascii="Century Gothic" w:hAnsi="Century Gothic"/>
          <w:sz w:val="18"/>
          <w:szCs w:val="18"/>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241EA18F" w14:textId="77777777" w:rsidR="00CE268D" w:rsidRPr="00CA13FC" w:rsidRDefault="00CE268D" w:rsidP="00845A9E">
      <w:pPr>
        <w:rPr>
          <w:rFonts w:ascii="Century Gothic" w:hAnsi="Century Gothic" w:cs="Arial"/>
          <w:sz w:val="18"/>
          <w:szCs w:val="18"/>
        </w:rPr>
      </w:pPr>
    </w:p>
    <w:p w14:paraId="4628BDBF" w14:textId="77777777" w:rsidR="00CE268D" w:rsidRPr="00CA13FC" w:rsidRDefault="00CE268D" w:rsidP="00845A9E">
      <w:pPr>
        <w:jc w:val="both"/>
        <w:rPr>
          <w:rFonts w:ascii="Century Gothic" w:hAnsi="Century Gothic"/>
          <w:sz w:val="18"/>
          <w:szCs w:val="18"/>
        </w:rPr>
      </w:pPr>
      <w:r w:rsidRPr="00CA13FC">
        <w:rPr>
          <w:rFonts w:ascii="Century Gothic" w:hAnsi="Century Gothic"/>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24041737" w14:textId="77777777" w:rsidR="00CE268D" w:rsidRPr="00CA13FC" w:rsidRDefault="00CE268D" w:rsidP="00845A9E">
      <w:pPr>
        <w:jc w:val="both"/>
        <w:rPr>
          <w:rFonts w:ascii="Century Gothic" w:hAnsi="Century Gothic"/>
          <w:sz w:val="18"/>
          <w:szCs w:val="18"/>
        </w:rPr>
      </w:pPr>
    </w:p>
    <w:p w14:paraId="4BFB4FC1" w14:textId="77777777" w:rsidR="00CE268D" w:rsidRPr="00CA13FC" w:rsidRDefault="00CE268D" w:rsidP="00845A9E">
      <w:pPr>
        <w:jc w:val="both"/>
        <w:rPr>
          <w:rFonts w:ascii="Century Gothic" w:hAnsi="Century Gothic"/>
          <w:sz w:val="18"/>
          <w:szCs w:val="18"/>
        </w:rPr>
      </w:pPr>
      <w:r w:rsidRPr="00CA13FC">
        <w:rPr>
          <w:rFonts w:ascii="Century Gothic" w:hAnsi="Century Gothic"/>
          <w:sz w:val="18"/>
          <w:szCs w:val="18"/>
        </w:rPr>
        <w:t>Al concretar tu afiliación tendrás como beneficio formar parte del Directorio de Compras que ofrece ser un prestador de servicios elegible para el Sistema de Compras del Gobierno Federal.</w:t>
      </w:r>
    </w:p>
    <w:p w14:paraId="032F707D" w14:textId="77777777" w:rsidR="00CE268D" w:rsidRPr="00CA13FC" w:rsidRDefault="00CE268D" w:rsidP="00845A9E">
      <w:pPr>
        <w:jc w:val="both"/>
        <w:rPr>
          <w:rFonts w:ascii="Century Gothic" w:hAnsi="Century Gothic"/>
          <w:sz w:val="18"/>
          <w:szCs w:val="18"/>
        </w:rPr>
      </w:pPr>
    </w:p>
    <w:p w14:paraId="4DFB28ED" w14:textId="77777777" w:rsidR="00CE268D" w:rsidRPr="00CA13FC" w:rsidRDefault="00CE268D" w:rsidP="00845A9E">
      <w:pPr>
        <w:pStyle w:val="Textoindependiente"/>
        <w:shd w:val="clear" w:color="auto" w:fill="FFFFFF"/>
        <w:jc w:val="center"/>
        <w:rPr>
          <w:rFonts w:ascii="Century Gothic" w:hAnsi="Century Gothic"/>
          <w:b/>
          <w:sz w:val="18"/>
          <w:szCs w:val="18"/>
        </w:rPr>
      </w:pPr>
      <w:r w:rsidRPr="00CA13FC">
        <w:rPr>
          <w:rFonts w:ascii="Century Gothic" w:hAnsi="Century Gothic"/>
          <w:b/>
          <w:sz w:val="18"/>
          <w:szCs w:val="18"/>
        </w:rPr>
        <w:t>LISTA DE DOCUMENTOS PARA LA INTEGRACIÓN DEL EXPEDIENTE DE AFILIACIÓN</w:t>
      </w:r>
    </w:p>
    <w:p w14:paraId="375DEACF" w14:textId="77777777" w:rsidR="00CE268D" w:rsidRPr="00CA13FC" w:rsidRDefault="00CE268D" w:rsidP="00845A9E">
      <w:pPr>
        <w:pStyle w:val="Textoindependiente"/>
        <w:shd w:val="clear" w:color="auto" w:fill="FFFFFF"/>
        <w:jc w:val="center"/>
        <w:rPr>
          <w:rFonts w:ascii="Century Gothic" w:hAnsi="Century Gothic"/>
          <w:b/>
          <w:sz w:val="18"/>
          <w:szCs w:val="18"/>
        </w:rPr>
      </w:pPr>
      <w:r w:rsidRPr="00CA13FC">
        <w:rPr>
          <w:rFonts w:ascii="Century Gothic" w:hAnsi="Century Gothic"/>
          <w:b/>
          <w:sz w:val="18"/>
          <w:szCs w:val="18"/>
        </w:rPr>
        <w:t>AL PROGRAMA DE CADENAS PRODUCTIVAS.</w:t>
      </w:r>
    </w:p>
    <w:p w14:paraId="2905E875" w14:textId="77777777" w:rsidR="00CE268D" w:rsidRPr="00CA13FC" w:rsidRDefault="00CE268D" w:rsidP="00845A9E">
      <w:pPr>
        <w:shd w:val="clear" w:color="auto" w:fill="FFFFFF"/>
        <w:rPr>
          <w:rFonts w:ascii="Century Gothic" w:eastAsia="Batang" w:hAnsi="Century Gothic" w:cs="Arial"/>
          <w:sz w:val="18"/>
          <w:szCs w:val="18"/>
        </w:rPr>
      </w:pPr>
    </w:p>
    <w:p w14:paraId="62B3A180"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 xml:space="preserve">1.- </w:t>
      </w:r>
      <w:r w:rsidRPr="00CA13FC">
        <w:rPr>
          <w:rFonts w:ascii="Century Gothic" w:eastAsia="Batang" w:hAnsi="Century Gothic" w:cs="Arial"/>
          <w:sz w:val="18"/>
          <w:szCs w:val="18"/>
        </w:rPr>
        <w:tab/>
        <w:t>Carta Requerimiento de Afiliación, Fallo o Pedido.</w:t>
      </w:r>
    </w:p>
    <w:p w14:paraId="204792E7"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Debidamente firmada por el área usuaria compradora</w:t>
      </w:r>
    </w:p>
    <w:p w14:paraId="74DB74DE"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2.-</w:t>
      </w:r>
      <w:r w:rsidRPr="00CA13FC">
        <w:rPr>
          <w:rFonts w:ascii="Century Gothic" w:eastAsia="Batang" w:hAnsi="Century Gothic" w:cs="Arial"/>
          <w:sz w:val="18"/>
          <w:szCs w:val="18"/>
        </w:rPr>
        <w:tab/>
        <w:t xml:space="preserve">**Copia simple del Acta Constitutiva (Escritura con la que se constituye o crea la empresa). </w:t>
      </w:r>
    </w:p>
    <w:p w14:paraId="221F5765"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Esta escritura debe estar debidamente inscrita en el Registro Público de la Propiedad y de Comercio.</w:t>
      </w:r>
    </w:p>
    <w:p w14:paraId="27688327"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Debe anexarse completa y legible en todas las hojas.</w:t>
      </w:r>
    </w:p>
    <w:p w14:paraId="6F7C3141"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 xml:space="preserve">3.- </w:t>
      </w:r>
      <w:r w:rsidRPr="00CA13FC">
        <w:rPr>
          <w:rFonts w:ascii="Century Gothic" w:eastAsia="Batang" w:hAnsi="Century Gothic" w:cs="Arial"/>
          <w:sz w:val="18"/>
          <w:szCs w:val="18"/>
        </w:rPr>
        <w:tab/>
        <w:t xml:space="preserve">**Copia simple de la Escritura de Reformas (modificaciones a los estatutos de la empresa) </w:t>
      </w:r>
    </w:p>
    <w:p w14:paraId="0A7A6C66"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 xml:space="preserve">Cambios de razón social,  fusiones, cambios de administración, etc., </w:t>
      </w:r>
    </w:p>
    <w:p w14:paraId="159D3A2F"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 xml:space="preserve">Estar debidamente inscrita en el Registro Público de la Propiedad y del Comercio. </w:t>
      </w:r>
    </w:p>
    <w:p w14:paraId="4BCDC83C"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Completa y legible en todas las hojas.</w:t>
      </w:r>
    </w:p>
    <w:p w14:paraId="30877140"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4.-</w:t>
      </w:r>
      <w:r w:rsidRPr="00CA13FC">
        <w:rPr>
          <w:rFonts w:ascii="Century Gothic" w:eastAsia="Batang" w:hAnsi="Century Gothic" w:cs="Arial"/>
          <w:sz w:val="18"/>
          <w:szCs w:val="18"/>
        </w:rPr>
        <w:tab/>
        <w:t xml:space="preserve">**Copia simple  de la escritura pública mediante la cual se haga constar los Poderes y Facultades del Representante Legal para Actos de Dominio. </w:t>
      </w:r>
    </w:p>
    <w:p w14:paraId="57107AB7"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 xml:space="preserve">Esta escritura debe estar debidamente inscrita en el Registro Público de la Propiedad y de Comercio. </w:t>
      </w:r>
    </w:p>
    <w:p w14:paraId="2E40AFD9"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Debe anexarse completa y legible en todas las hojas.</w:t>
      </w:r>
    </w:p>
    <w:p w14:paraId="02A6EADB"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 xml:space="preserve">5.- </w:t>
      </w:r>
      <w:r w:rsidRPr="00CA13FC">
        <w:rPr>
          <w:rFonts w:ascii="Century Gothic" w:eastAsia="Batang" w:hAnsi="Century Gothic" w:cs="Arial"/>
          <w:sz w:val="18"/>
          <w:szCs w:val="18"/>
        </w:rPr>
        <w:tab/>
        <w:t>Comprobante de domicilio Fiscal</w:t>
      </w:r>
    </w:p>
    <w:p w14:paraId="588C90EC"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Vigencia no mayor a 2 meses</w:t>
      </w:r>
    </w:p>
    <w:p w14:paraId="23A0A4E0"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Comprobante de domicilio oficial (Recibo de agua, Luz, Teléfono fijo, predio)</w:t>
      </w:r>
    </w:p>
    <w:p w14:paraId="64E1E882"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Debe estar a nombre de la empresa, en caso de no ser así, adjuntar contrato de arrendamiento, comodato.</w:t>
      </w:r>
    </w:p>
    <w:p w14:paraId="49A1B9D6"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 xml:space="preserve">6.- </w:t>
      </w:r>
      <w:r w:rsidRPr="00CA13FC">
        <w:rPr>
          <w:rFonts w:ascii="Century Gothic" w:eastAsia="Batang" w:hAnsi="Century Gothic" w:cs="Arial"/>
          <w:sz w:val="18"/>
          <w:szCs w:val="18"/>
        </w:rPr>
        <w:tab/>
        <w:t>Identificación Oficial Vigente del (los) representante(es) legal(es), con actos de dominio</w:t>
      </w:r>
    </w:p>
    <w:p w14:paraId="5C63352F"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 xml:space="preserve">Credencial de elector; pasaporte vigente </w:t>
      </w:r>
      <w:proofErr w:type="spellStart"/>
      <w:r w:rsidRPr="00CA13FC">
        <w:rPr>
          <w:rFonts w:ascii="Century Gothic" w:eastAsia="Batang" w:hAnsi="Century Gothic" w:cs="Arial"/>
          <w:sz w:val="18"/>
          <w:szCs w:val="18"/>
        </w:rPr>
        <w:t>ó</w:t>
      </w:r>
      <w:proofErr w:type="spellEnd"/>
      <w:r w:rsidRPr="00CA13FC">
        <w:rPr>
          <w:rFonts w:ascii="Century Gothic" w:eastAsia="Batang" w:hAnsi="Century Gothic" w:cs="Arial"/>
          <w:sz w:val="18"/>
          <w:szCs w:val="18"/>
        </w:rPr>
        <w:t xml:space="preserve"> FM2 (para extranjeros)</w:t>
      </w:r>
    </w:p>
    <w:p w14:paraId="64FC423C"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La firma deberá coincidir con la del convenio</w:t>
      </w:r>
    </w:p>
    <w:p w14:paraId="3C85E2CC" w14:textId="77777777" w:rsidR="00CE268D" w:rsidRPr="00CA13FC" w:rsidRDefault="00CE268D" w:rsidP="00845A9E">
      <w:pPr>
        <w:pStyle w:val="Encabezado"/>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7.-          Alta en Hacienda y sus modificaciones</w:t>
      </w:r>
    </w:p>
    <w:p w14:paraId="775A6E45"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 xml:space="preserve">Formato R-1 </w:t>
      </w:r>
      <w:proofErr w:type="spellStart"/>
      <w:r w:rsidRPr="00CA13FC">
        <w:rPr>
          <w:rFonts w:ascii="Century Gothic" w:eastAsia="Batang" w:hAnsi="Century Gothic" w:cs="Arial"/>
          <w:sz w:val="18"/>
          <w:szCs w:val="18"/>
        </w:rPr>
        <w:t>ó</w:t>
      </w:r>
      <w:proofErr w:type="spellEnd"/>
      <w:r w:rsidRPr="00CA13FC">
        <w:rPr>
          <w:rFonts w:ascii="Century Gothic" w:eastAsia="Batang" w:hAnsi="Century Gothic" w:cs="Arial"/>
          <w:sz w:val="18"/>
          <w:szCs w:val="18"/>
        </w:rPr>
        <w:t xml:space="preserve"> R-2 en caso de haber cambios de situación fiscal (razón social o domicilio fiscal)</w:t>
      </w:r>
    </w:p>
    <w:p w14:paraId="634535D0"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En caso de no tener las actualizaciones, pondrán obtenerlas de la página del SAT.</w:t>
      </w:r>
    </w:p>
    <w:p w14:paraId="712E6A5D"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 xml:space="preserve">8.- </w:t>
      </w:r>
      <w:r w:rsidRPr="00CA13FC">
        <w:rPr>
          <w:rFonts w:ascii="Century Gothic" w:eastAsia="Batang" w:hAnsi="Century Gothic" w:cs="Arial"/>
          <w:sz w:val="18"/>
          <w:szCs w:val="18"/>
        </w:rPr>
        <w:tab/>
        <w:t>Cédula del Registro Federal de Contribuyentes (RFC, Hoja Azul)</w:t>
      </w:r>
    </w:p>
    <w:p w14:paraId="1CB37104"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 xml:space="preserve">9.- </w:t>
      </w:r>
      <w:r w:rsidRPr="00CA13FC">
        <w:rPr>
          <w:rFonts w:ascii="Century Gothic" w:eastAsia="Batang" w:hAnsi="Century Gothic" w:cs="Arial"/>
          <w:sz w:val="18"/>
          <w:szCs w:val="18"/>
        </w:rPr>
        <w:tab/>
        <w:t>Estado de Cuenta Bancario donde se depositaran los recursos</w:t>
      </w:r>
    </w:p>
    <w:p w14:paraId="2B036A6A"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Sucursal, plaza, CLABE interbancaria</w:t>
      </w:r>
    </w:p>
    <w:p w14:paraId="3D1634AE"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Vigencia no mayor a 2 meses</w:t>
      </w:r>
    </w:p>
    <w:p w14:paraId="17EFDEB1"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Estado de cuenta que emite la Institución Financiera y llega su domicilio.</w:t>
      </w:r>
    </w:p>
    <w:p w14:paraId="683ED9DB" w14:textId="77777777" w:rsidR="00CE268D" w:rsidRPr="00CA13FC" w:rsidRDefault="00CE268D" w:rsidP="00845A9E">
      <w:pPr>
        <w:shd w:val="clear" w:color="auto" w:fill="FFFFFF"/>
        <w:rPr>
          <w:rFonts w:ascii="Century Gothic" w:eastAsia="Batang" w:hAnsi="Century Gothic" w:cs="Arial"/>
          <w:b/>
          <w:sz w:val="18"/>
          <w:szCs w:val="18"/>
        </w:rPr>
      </w:pPr>
      <w:r w:rsidRPr="00CA13FC">
        <w:rPr>
          <w:rFonts w:ascii="Century Gothic" w:eastAsia="Batang" w:hAnsi="Century Gothic" w:cs="Arial"/>
          <w:b/>
          <w:sz w:val="18"/>
          <w:szCs w:val="18"/>
        </w:rPr>
        <w:t>La documentación arriba descrita, es necesaria para que la promotoría genere los contratos que le permitirán terminar el proceso de afiliación una vez firmados, los cuales constituyen una parte fundamental del expediente:</w:t>
      </w:r>
    </w:p>
    <w:p w14:paraId="4E38912E"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Contrato de descuento automático Cadenas Productivas</w:t>
      </w:r>
    </w:p>
    <w:p w14:paraId="6B267DC1"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Firmado por el representante legal con poderes de dominio.</w:t>
      </w:r>
    </w:p>
    <w:p w14:paraId="3EB35278"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2 convenios con firmas originales</w:t>
      </w:r>
    </w:p>
    <w:p w14:paraId="006F9B17"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Contratos Originales de cada Intermediario Financiero.</w:t>
      </w:r>
    </w:p>
    <w:p w14:paraId="549D7E7F" w14:textId="1D9F2D8E"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Firmado por el representante legal con poderes de dominio.</w:t>
      </w:r>
    </w:p>
    <w:p w14:paraId="7EA36F8F" w14:textId="77777777" w:rsidR="00180AE7" w:rsidRPr="00CA13FC" w:rsidRDefault="00180AE7" w:rsidP="00845A9E">
      <w:pPr>
        <w:shd w:val="clear" w:color="auto" w:fill="FFFFFF"/>
        <w:rPr>
          <w:rFonts w:ascii="Century Gothic" w:eastAsia="Batang" w:hAnsi="Century Gothic" w:cs="Arial"/>
          <w:sz w:val="18"/>
          <w:szCs w:val="18"/>
        </w:rPr>
      </w:pPr>
    </w:p>
    <w:p w14:paraId="390AB05F" w14:textId="77777777" w:rsidR="00CE268D" w:rsidRPr="00CA13FC" w:rsidRDefault="00CE268D" w:rsidP="00845A9E">
      <w:pPr>
        <w:shd w:val="clear" w:color="auto" w:fill="FFFFFF"/>
        <w:rPr>
          <w:rFonts w:ascii="Century Gothic" w:eastAsia="Batang" w:hAnsi="Century Gothic" w:cs="Arial"/>
          <w:b/>
          <w:sz w:val="18"/>
          <w:szCs w:val="18"/>
        </w:rPr>
      </w:pPr>
      <w:r w:rsidRPr="00CA13FC">
        <w:rPr>
          <w:rFonts w:ascii="Century Gothic" w:eastAsia="Batang" w:hAnsi="Century Gothic" w:cs="Arial"/>
          <w:b/>
          <w:sz w:val="18"/>
          <w:szCs w:val="18"/>
        </w:rPr>
        <w:t>(** Únicamente, para personas Morales)</w:t>
      </w:r>
    </w:p>
    <w:p w14:paraId="6A1CF078" w14:textId="77777777"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 xml:space="preserve">Usted podrá contactarse con la Promotoría que va a afiliarlo llamando al 01-800- NAFINSA (01-800-6234672) </w:t>
      </w:r>
      <w:proofErr w:type="spellStart"/>
      <w:r w:rsidRPr="00CA13FC">
        <w:rPr>
          <w:rFonts w:ascii="Century Gothic" w:eastAsia="Batang" w:hAnsi="Century Gothic" w:cs="Arial"/>
          <w:sz w:val="18"/>
          <w:szCs w:val="18"/>
        </w:rPr>
        <w:t>ó</w:t>
      </w:r>
      <w:proofErr w:type="spellEnd"/>
      <w:r w:rsidRPr="00CA13FC">
        <w:rPr>
          <w:rFonts w:ascii="Century Gothic" w:eastAsia="Batang" w:hAnsi="Century Gothic" w:cs="Arial"/>
          <w:sz w:val="18"/>
          <w:szCs w:val="18"/>
        </w:rPr>
        <w:t xml:space="preserve"> al 50-89-61-07; </w:t>
      </w:r>
      <w:proofErr w:type="spellStart"/>
      <w:r w:rsidRPr="00CA13FC">
        <w:rPr>
          <w:rFonts w:ascii="Century Gothic" w:eastAsia="Batang" w:hAnsi="Century Gothic" w:cs="Arial"/>
          <w:sz w:val="18"/>
          <w:szCs w:val="18"/>
        </w:rPr>
        <w:t>ó</w:t>
      </w:r>
      <w:proofErr w:type="spellEnd"/>
      <w:r w:rsidRPr="00CA13FC">
        <w:rPr>
          <w:rFonts w:ascii="Century Gothic" w:eastAsia="Batang" w:hAnsi="Century Gothic" w:cs="Arial"/>
          <w:sz w:val="18"/>
          <w:szCs w:val="18"/>
        </w:rPr>
        <w:t xml:space="preserve"> acudir a las oficinas de Nacional Financiera en:</w:t>
      </w:r>
    </w:p>
    <w:p w14:paraId="73422221" w14:textId="6EF40BAE" w:rsidR="00CE268D" w:rsidRPr="00CA13FC" w:rsidRDefault="00CE268D" w:rsidP="00845A9E">
      <w:pPr>
        <w:shd w:val="clear" w:color="auto" w:fill="FFFFFF"/>
        <w:rPr>
          <w:rFonts w:ascii="Century Gothic" w:eastAsia="Batang" w:hAnsi="Century Gothic" w:cs="Arial"/>
          <w:sz w:val="18"/>
          <w:szCs w:val="18"/>
        </w:rPr>
      </w:pPr>
      <w:r w:rsidRPr="00CA13FC">
        <w:rPr>
          <w:rFonts w:ascii="Century Gothic" w:eastAsia="Batang" w:hAnsi="Century Gothic" w:cs="Arial"/>
          <w:sz w:val="18"/>
          <w:szCs w:val="18"/>
        </w:rPr>
        <w:t xml:space="preserve">Av. Insurgentes Sur no. 1971, Col Guadalupe </w:t>
      </w:r>
      <w:proofErr w:type="spellStart"/>
      <w:r w:rsidRPr="00CA13FC">
        <w:rPr>
          <w:rFonts w:ascii="Century Gothic" w:eastAsia="Batang" w:hAnsi="Century Gothic" w:cs="Arial"/>
          <w:sz w:val="18"/>
          <w:szCs w:val="18"/>
        </w:rPr>
        <w:t>Inn</w:t>
      </w:r>
      <w:proofErr w:type="spellEnd"/>
      <w:r w:rsidRPr="00CA13FC">
        <w:rPr>
          <w:rFonts w:ascii="Century Gothic" w:eastAsia="Batang" w:hAnsi="Century Gothic" w:cs="Arial"/>
          <w:sz w:val="18"/>
          <w:szCs w:val="18"/>
        </w:rPr>
        <w:t xml:space="preserve">, C.P. 01020, </w:t>
      </w:r>
      <w:r w:rsidR="00AA5A11" w:rsidRPr="00CA13FC">
        <w:rPr>
          <w:rFonts w:ascii="Century Gothic" w:eastAsia="Batang" w:hAnsi="Century Gothic" w:cs="Arial"/>
          <w:sz w:val="18"/>
          <w:szCs w:val="18"/>
        </w:rPr>
        <w:t>Alcaldía</w:t>
      </w:r>
      <w:r w:rsidRPr="00CA13FC">
        <w:rPr>
          <w:rFonts w:ascii="Century Gothic" w:eastAsia="Batang" w:hAnsi="Century Gothic" w:cs="Arial"/>
          <w:sz w:val="18"/>
          <w:szCs w:val="18"/>
        </w:rPr>
        <w:t xml:space="preserve"> Álvaro Obregón, en el Edificio Anexo, nivel Jardín, área de Atención a Clientes. </w:t>
      </w:r>
    </w:p>
    <w:p w14:paraId="4B243377" w14:textId="77777777" w:rsidR="00CE268D" w:rsidRPr="00CA13FC" w:rsidRDefault="00CE268D" w:rsidP="00845A9E">
      <w:pPr>
        <w:shd w:val="clear" w:color="auto" w:fill="FFFFFF"/>
        <w:rPr>
          <w:rFonts w:ascii="Century Gothic" w:hAnsi="Century Gothic" w:cs="Arial"/>
          <w:b/>
          <w:sz w:val="18"/>
          <w:szCs w:val="18"/>
        </w:rPr>
      </w:pPr>
      <w:r w:rsidRPr="00CA13FC">
        <w:rPr>
          <w:rFonts w:ascii="Century Gothic" w:hAnsi="Century Gothic" w:cs="Arial"/>
          <w:b/>
          <w:sz w:val="18"/>
          <w:szCs w:val="18"/>
        </w:rPr>
        <w:t>Estimado Prestador de servicios del Gobierno Federal:</w:t>
      </w:r>
    </w:p>
    <w:p w14:paraId="46D7303A"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4861EC4C" w14:textId="77777777" w:rsidR="00CE268D" w:rsidRPr="00CA13FC" w:rsidRDefault="00CE268D" w:rsidP="00845A9E">
      <w:pPr>
        <w:shd w:val="clear" w:color="auto" w:fill="FFFFFF"/>
        <w:rPr>
          <w:rFonts w:ascii="Century Gothic" w:hAnsi="Century Gothic" w:cs="Arial"/>
          <w:b/>
          <w:sz w:val="18"/>
          <w:szCs w:val="18"/>
          <w:u w:val="single"/>
        </w:rPr>
      </w:pPr>
      <w:r w:rsidRPr="00CA13FC">
        <w:rPr>
          <w:rFonts w:ascii="Century Gothic" w:hAnsi="Century Gothic" w:cs="Arial"/>
          <w:b/>
          <w:sz w:val="18"/>
          <w:szCs w:val="18"/>
          <w:u w:val="single"/>
        </w:rPr>
        <w:tab/>
      </w:r>
      <w:r w:rsidRPr="00CA13FC">
        <w:rPr>
          <w:rFonts w:ascii="Century Gothic" w:hAnsi="Century Gothic" w:cs="Arial"/>
          <w:b/>
          <w:sz w:val="18"/>
          <w:szCs w:val="18"/>
          <w:u w:val="single"/>
        </w:rPr>
        <w:tab/>
      </w:r>
      <w:r w:rsidRPr="00CA13FC">
        <w:rPr>
          <w:rFonts w:ascii="Century Gothic" w:hAnsi="Century Gothic" w:cs="Arial"/>
          <w:b/>
          <w:sz w:val="18"/>
          <w:szCs w:val="18"/>
          <w:u w:val="single"/>
        </w:rPr>
        <w:tab/>
      </w:r>
      <w:r w:rsidRPr="00CA13FC">
        <w:rPr>
          <w:rFonts w:ascii="Century Gothic" w:hAnsi="Century Gothic" w:cs="Arial"/>
          <w:b/>
          <w:sz w:val="18"/>
          <w:szCs w:val="18"/>
          <w:u w:val="single"/>
        </w:rPr>
        <w:tab/>
        <w:t xml:space="preserve">    </w:t>
      </w:r>
      <w:r w:rsidRPr="00CA13FC">
        <w:rPr>
          <w:rFonts w:ascii="Century Gothic" w:hAnsi="Century Gothic" w:cs="Arial"/>
          <w:b/>
          <w:sz w:val="18"/>
          <w:szCs w:val="18"/>
          <w:u w:val="single"/>
        </w:rPr>
        <w:tab/>
      </w:r>
      <w:r w:rsidRPr="00CA13FC">
        <w:rPr>
          <w:rFonts w:ascii="Century Gothic" w:hAnsi="Century Gothic" w:cs="Arial"/>
          <w:b/>
          <w:sz w:val="18"/>
          <w:szCs w:val="18"/>
          <w:u w:val="single"/>
        </w:rPr>
        <w:tab/>
        <w:t>____________</w:t>
      </w:r>
      <w:r w:rsidRPr="00CA13FC">
        <w:rPr>
          <w:rFonts w:ascii="Century Gothic" w:hAnsi="Century Gothic" w:cs="Arial"/>
          <w:b/>
          <w:sz w:val="18"/>
          <w:szCs w:val="18"/>
          <w:u w:val="single"/>
        </w:rPr>
        <w:tab/>
      </w:r>
      <w:r w:rsidRPr="00CA13FC">
        <w:rPr>
          <w:rFonts w:ascii="Century Gothic" w:hAnsi="Century Gothic" w:cs="Arial"/>
          <w:b/>
          <w:sz w:val="18"/>
          <w:szCs w:val="18"/>
          <w:u w:val="single"/>
        </w:rPr>
        <w:tab/>
      </w:r>
      <w:r w:rsidRPr="00CA13FC">
        <w:rPr>
          <w:rFonts w:ascii="Century Gothic" w:hAnsi="Century Gothic" w:cs="Arial"/>
          <w:b/>
          <w:sz w:val="18"/>
          <w:szCs w:val="18"/>
          <w:u w:val="single"/>
        </w:rPr>
        <w:tab/>
        <w:t>__</w:t>
      </w:r>
    </w:p>
    <w:p w14:paraId="6FB30788" w14:textId="77777777" w:rsidR="00CE268D" w:rsidRPr="00CA13FC" w:rsidRDefault="00CE268D" w:rsidP="00845A9E">
      <w:pPr>
        <w:shd w:val="clear" w:color="auto" w:fill="FFFFFF"/>
        <w:rPr>
          <w:rFonts w:ascii="Century Gothic" w:hAnsi="Century Gothic" w:cs="Arial"/>
          <w:b/>
          <w:sz w:val="18"/>
          <w:szCs w:val="18"/>
        </w:rPr>
      </w:pPr>
      <w:r w:rsidRPr="00CA13FC">
        <w:rPr>
          <w:rFonts w:ascii="Century Gothic" w:hAnsi="Century Gothic" w:cs="Arial"/>
          <w:b/>
          <w:sz w:val="18"/>
          <w:szCs w:val="18"/>
        </w:rPr>
        <w:t>Información requerida para Afiliación a la Cadena Productiva.</w:t>
      </w:r>
    </w:p>
    <w:p w14:paraId="4234EA23" w14:textId="77777777" w:rsidR="00CE268D" w:rsidRPr="00CA13FC" w:rsidRDefault="00CE268D" w:rsidP="00845A9E">
      <w:pPr>
        <w:shd w:val="clear" w:color="auto" w:fill="FFFFFF"/>
        <w:rPr>
          <w:rFonts w:ascii="Century Gothic" w:hAnsi="Century Gothic" w:cs="Arial"/>
          <w:b/>
          <w:sz w:val="18"/>
          <w:szCs w:val="18"/>
          <w:u w:val="single"/>
        </w:rPr>
      </w:pPr>
      <w:r w:rsidRPr="00CA13FC">
        <w:rPr>
          <w:rFonts w:ascii="Century Gothic" w:hAnsi="Century Gothic" w:cs="Arial"/>
          <w:b/>
          <w:sz w:val="18"/>
          <w:szCs w:val="18"/>
          <w:u w:val="single"/>
        </w:rPr>
        <w:tab/>
      </w:r>
      <w:r w:rsidRPr="00CA13FC">
        <w:rPr>
          <w:rFonts w:ascii="Century Gothic" w:hAnsi="Century Gothic" w:cs="Arial"/>
          <w:b/>
          <w:sz w:val="18"/>
          <w:szCs w:val="18"/>
          <w:u w:val="single"/>
        </w:rPr>
        <w:tab/>
      </w:r>
      <w:r w:rsidRPr="00CA13FC">
        <w:rPr>
          <w:rFonts w:ascii="Century Gothic" w:hAnsi="Century Gothic" w:cs="Arial"/>
          <w:b/>
          <w:sz w:val="18"/>
          <w:szCs w:val="18"/>
          <w:u w:val="single"/>
        </w:rPr>
        <w:tab/>
      </w:r>
      <w:r w:rsidRPr="00CA13FC">
        <w:rPr>
          <w:rFonts w:ascii="Century Gothic" w:hAnsi="Century Gothic" w:cs="Arial"/>
          <w:b/>
          <w:sz w:val="18"/>
          <w:szCs w:val="18"/>
          <w:u w:val="single"/>
        </w:rPr>
        <w:tab/>
        <w:t xml:space="preserve">    </w:t>
      </w:r>
      <w:r w:rsidRPr="00CA13FC">
        <w:rPr>
          <w:rFonts w:ascii="Century Gothic" w:hAnsi="Century Gothic" w:cs="Arial"/>
          <w:b/>
          <w:sz w:val="18"/>
          <w:szCs w:val="18"/>
          <w:u w:val="single"/>
        </w:rPr>
        <w:tab/>
      </w:r>
      <w:r w:rsidRPr="00CA13FC">
        <w:rPr>
          <w:rFonts w:ascii="Century Gothic" w:hAnsi="Century Gothic" w:cs="Arial"/>
          <w:b/>
          <w:sz w:val="18"/>
          <w:szCs w:val="18"/>
          <w:u w:val="single"/>
        </w:rPr>
        <w:tab/>
        <w:t>____________</w:t>
      </w:r>
      <w:r w:rsidRPr="00CA13FC">
        <w:rPr>
          <w:rFonts w:ascii="Century Gothic" w:hAnsi="Century Gothic" w:cs="Arial"/>
          <w:b/>
          <w:sz w:val="18"/>
          <w:szCs w:val="18"/>
          <w:u w:val="single"/>
        </w:rPr>
        <w:tab/>
      </w:r>
      <w:r w:rsidRPr="00CA13FC">
        <w:rPr>
          <w:rFonts w:ascii="Century Gothic" w:hAnsi="Century Gothic" w:cs="Arial"/>
          <w:b/>
          <w:sz w:val="18"/>
          <w:szCs w:val="18"/>
          <w:u w:val="single"/>
        </w:rPr>
        <w:tab/>
      </w:r>
      <w:r w:rsidRPr="00CA13FC">
        <w:rPr>
          <w:rFonts w:ascii="Century Gothic" w:hAnsi="Century Gothic" w:cs="Arial"/>
          <w:b/>
          <w:sz w:val="18"/>
          <w:szCs w:val="18"/>
          <w:u w:val="single"/>
        </w:rPr>
        <w:tab/>
        <w:t>__</w:t>
      </w:r>
    </w:p>
    <w:p w14:paraId="030712C4" w14:textId="77777777" w:rsidR="00CE268D" w:rsidRPr="00CA13FC" w:rsidRDefault="00CE268D" w:rsidP="00845A9E">
      <w:pPr>
        <w:shd w:val="clear" w:color="auto" w:fill="FFFFFF"/>
        <w:rPr>
          <w:rFonts w:ascii="Century Gothic" w:hAnsi="Century Gothic" w:cs="Arial"/>
          <w:b/>
          <w:sz w:val="18"/>
          <w:szCs w:val="18"/>
          <w:u w:val="single"/>
        </w:rPr>
      </w:pPr>
      <w:r w:rsidRPr="00CA13FC">
        <w:rPr>
          <w:rFonts w:ascii="Century Gothic" w:hAnsi="Century Gothic" w:cs="Arial"/>
          <w:b/>
          <w:sz w:val="18"/>
          <w:szCs w:val="18"/>
          <w:u w:val="single"/>
        </w:rPr>
        <w:t>Cadena(s) a la que desea afiliarse:</w:t>
      </w:r>
    </w:p>
    <w:p w14:paraId="416798B5" w14:textId="77777777" w:rsidR="00CE268D" w:rsidRPr="00CA13FC" w:rsidRDefault="00CE268D" w:rsidP="00845A9E">
      <w:pPr>
        <w:shd w:val="clear" w:color="auto" w:fill="FFFFFF"/>
        <w:rPr>
          <w:rFonts w:ascii="Century Gothic" w:hAnsi="Century Gothic" w:cs="Arial"/>
          <w:b/>
          <w:sz w:val="18"/>
          <w:szCs w:val="18"/>
        </w:rPr>
      </w:pPr>
      <w:r w:rsidRPr="00CA13FC">
        <w:rPr>
          <w:rFonts w:ascii="Century Gothic" w:hAnsi="Century Gothic" w:cs="Arial"/>
          <w:b/>
          <w:sz w:val="18"/>
          <w:szCs w:val="18"/>
        </w:rPr>
        <w:t>*</w:t>
      </w:r>
      <w:r w:rsidRPr="00CA13FC">
        <w:rPr>
          <w:rFonts w:ascii="Century Gothic" w:hAnsi="Century Gothic" w:cs="Arial"/>
          <w:b/>
          <w:sz w:val="18"/>
          <w:szCs w:val="18"/>
        </w:rPr>
        <w:tab/>
      </w:r>
      <w:r w:rsidRPr="00CA13FC">
        <w:rPr>
          <w:rFonts w:ascii="Century Gothic" w:hAnsi="Century Gothic" w:cs="Arial"/>
          <w:b/>
          <w:sz w:val="18"/>
          <w:szCs w:val="18"/>
        </w:rPr>
        <w:tab/>
      </w:r>
      <w:r w:rsidRPr="00CA13FC">
        <w:rPr>
          <w:rFonts w:ascii="Century Gothic" w:hAnsi="Century Gothic" w:cs="Arial"/>
          <w:b/>
          <w:sz w:val="18"/>
          <w:szCs w:val="18"/>
        </w:rPr>
        <w:tab/>
      </w:r>
      <w:r w:rsidRPr="00CA13FC">
        <w:rPr>
          <w:rFonts w:ascii="Century Gothic" w:hAnsi="Century Gothic" w:cs="Arial"/>
          <w:b/>
          <w:sz w:val="18"/>
          <w:szCs w:val="18"/>
        </w:rPr>
        <w:tab/>
      </w:r>
    </w:p>
    <w:p w14:paraId="3E5A37BD" w14:textId="77777777" w:rsidR="00CE268D" w:rsidRPr="00CA13FC" w:rsidRDefault="00CE268D" w:rsidP="00845A9E">
      <w:pPr>
        <w:shd w:val="clear" w:color="auto" w:fill="FFFFFF"/>
        <w:rPr>
          <w:rFonts w:ascii="Century Gothic" w:hAnsi="Century Gothic" w:cs="Arial"/>
          <w:b/>
          <w:sz w:val="18"/>
          <w:szCs w:val="18"/>
        </w:rPr>
      </w:pPr>
      <w:r w:rsidRPr="00CA13FC">
        <w:rPr>
          <w:rFonts w:ascii="Century Gothic" w:hAnsi="Century Gothic" w:cs="Arial"/>
          <w:b/>
          <w:sz w:val="18"/>
          <w:szCs w:val="18"/>
        </w:rPr>
        <w:t>*</w:t>
      </w:r>
      <w:r w:rsidRPr="00CA13FC">
        <w:rPr>
          <w:rFonts w:ascii="Century Gothic" w:hAnsi="Century Gothic" w:cs="Arial"/>
          <w:b/>
          <w:sz w:val="18"/>
          <w:szCs w:val="18"/>
        </w:rPr>
        <w:tab/>
      </w:r>
      <w:r w:rsidRPr="00CA13FC">
        <w:rPr>
          <w:rFonts w:ascii="Century Gothic" w:hAnsi="Century Gothic" w:cs="Arial"/>
          <w:b/>
          <w:sz w:val="18"/>
          <w:szCs w:val="18"/>
        </w:rPr>
        <w:tab/>
      </w:r>
      <w:r w:rsidRPr="00CA13FC">
        <w:rPr>
          <w:rFonts w:ascii="Century Gothic" w:hAnsi="Century Gothic" w:cs="Arial"/>
          <w:b/>
          <w:sz w:val="18"/>
          <w:szCs w:val="18"/>
        </w:rPr>
        <w:tab/>
      </w:r>
      <w:r w:rsidRPr="00CA13FC">
        <w:rPr>
          <w:rFonts w:ascii="Century Gothic" w:hAnsi="Century Gothic" w:cs="Arial"/>
          <w:b/>
          <w:sz w:val="18"/>
          <w:szCs w:val="18"/>
        </w:rPr>
        <w:tab/>
      </w:r>
    </w:p>
    <w:p w14:paraId="2619324A" w14:textId="77777777" w:rsidR="00CE268D" w:rsidRPr="00CA13FC" w:rsidRDefault="00CE268D" w:rsidP="00845A9E">
      <w:pPr>
        <w:shd w:val="clear" w:color="auto" w:fill="FFFFFF"/>
        <w:rPr>
          <w:rFonts w:ascii="Century Gothic" w:hAnsi="Century Gothic" w:cs="Arial"/>
          <w:b/>
          <w:sz w:val="18"/>
          <w:szCs w:val="18"/>
        </w:rPr>
      </w:pPr>
      <w:r w:rsidRPr="00CA13FC">
        <w:rPr>
          <w:rFonts w:ascii="Century Gothic" w:hAnsi="Century Gothic" w:cs="Arial"/>
          <w:b/>
          <w:sz w:val="18"/>
          <w:szCs w:val="18"/>
        </w:rPr>
        <w:t>*</w:t>
      </w:r>
      <w:r w:rsidRPr="00CA13FC">
        <w:rPr>
          <w:rFonts w:ascii="Century Gothic" w:hAnsi="Century Gothic" w:cs="Arial"/>
          <w:b/>
          <w:sz w:val="18"/>
          <w:szCs w:val="18"/>
        </w:rPr>
        <w:tab/>
      </w:r>
      <w:r w:rsidRPr="00CA13FC">
        <w:rPr>
          <w:rFonts w:ascii="Century Gothic" w:hAnsi="Century Gothic" w:cs="Arial"/>
          <w:b/>
          <w:sz w:val="18"/>
          <w:szCs w:val="18"/>
        </w:rPr>
        <w:tab/>
      </w:r>
      <w:r w:rsidRPr="00CA13FC">
        <w:rPr>
          <w:rFonts w:ascii="Century Gothic" w:hAnsi="Century Gothic" w:cs="Arial"/>
          <w:b/>
          <w:sz w:val="18"/>
          <w:szCs w:val="18"/>
        </w:rPr>
        <w:tab/>
      </w:r>
      <w:r w:rsidRPr="00CA13FC">
        <w:rPr>
          <w:rFonts w:ascii="Century Gothic" w:hAnsi="Century Gothic" w:cs="Arial"/>
          <w:b/>
          <w:sz w:val="18"/>
          <w:szCs w:val="18"/>
        </w:rPr>
        <w:tab/>
      </w:r>
    </w:p>
    <w:p w14:paraId="2FAB188D"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Número(s) de prestador de servicios (opcional):</w:t>
      </w:r>
    </w:p>
    <w:p w14:paraId="51D9A0A1" w14:textId="77777777" w:rsidR="00CE268D" w:rsidRPr="00CA13FC" w:rsidRDefault="00CE268D" w:rsidP="00845A9E">
      <w:pPr>
        <w:shd w:val="clear" w:color="auto" w:fill="FFFFFF"/>
        <w:rPr>
          <w:rFonts w:ascii="Century Gothic" w:hAnsi="Century Gothic" w:cs="Arial"/>
          <w:b/>
          <w:sz w:val="18"/>
          <w:szCs w:val="18"/>
        </w:rPr>
      </w:pPr>
      <w:r w:rsidRPr="00CA13FC">
        <w:rPr>
          <w:rFonts w:ascii="Century Gothic" w:hAnsi="Century Gothic" w:cs="Arial"/>
          <w:b/>
          <w:sz w:val="18"/>
          <w:szCs w:val="18"/>
          <w:u w:val="single"/>
        </w:rPr>
        <w:t>*Datos generales de la empresa.</w:t>
      </w:r>
    </w:p>
    <w:p w14:paraId="24F41E4D"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 xml:space="preserve">Razón Social: </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443B3355"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Fecha de alta SHCP:</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2E2D2909" w14:textId="77777777" w:rsidR="00CE268D" w:rsidRPr="00CA13FC" w:rsidRDefault="00CE268D" w:rsidP="00845A9E">
      <w:pPr>
        <w:shd w:val="clear" w:color="auto" w:fill="FFFFFF"/>
        <w:rPr>
          <w:rFonts w:ascii="Century Gothic" w:hAnsi="Century Gothic" w:cs="Arial"/>
          <w:sz w:val="18"/>
          <w:szCs w:val="18"/>
          <w:lang w:val="es-MX"/>
        </w:rPr>
      </w:pPr>
      <w:r w:rsidRPr="00CA13FC">
        <w:rPr>
          <w:rFonts w:ascii="Century Gothic" w:hAnsi="Century Gothic" w:cs="Arial"/>
          <w:sz w:val="18"/>
          <w:szCs w:val="18"/>
          <w:lang w:val="es-MX"/>
        </w:rPr>
        <w:t>R.F.C.:</w:t>
      </w:r>
      <w:r w:rsidRPr="00CA13FC">
        <w:rPr>
          <w:rFonts w:ascii="Century Gothic" w:hAnsi="Century Gothic" w:cs="Arial"/>
          <w:sz w:val="18"/>
          <w:szCs w:val="18"/>
          <w:lang w:val="es-MX"/>
        </w:rPr>
        <w:tab/>
      </w:r>
      <w:r w:rsidRPr="00CA13FC">
        <w:rPr>
          <w:rFonts w:ascii="Century Gothic" w:hAnsi="Century Gothic" w:cs="Arial"/>
          <w:sz w:val="18"/>
          <w:szCs w:val="18"/>
          <w:lang w:val="es-MX"/>
        </w:rPr>
        <w:tab/>
      </w:r>
      <w:r w:rsidRPr="00CA13FC">
        <w:rPr>
          <w:rFonts w:ascii="Century Gothic" w:hAnsi="Century Gothic" w:cs="Arial"/>
          <w:sz w:val="18"/>
          <w:szCs w:val="18"/>
          <w:lang w:val="es-MX"/>
        </w:rPr>
        <w:tab/>
      </w:r>
      <w:r w:rsidRPr="00CA13FC">
        <w:rPr>
          <w:rFonts w:ascii="Century Gothic" w:hAnsi="Century Gothic" w:cs="Arial"/>
          <w:sz w:val="18"/>
          <w:szCs w:val="18"/>
          <w:lang w:val="es-MX"/>
        </w:rPr>
        <w:tab/>
      </w:r>
      <w:r w:rsidRPr="00CA13FC">
        <w:rPr>
          <w:rFonts w:ascii="Century Gothic" w:hAnsi="Century Gothic" w:cs="Arial"/>
          <w:sz w:val="18"/>
          <w:szCs w:val="18"/>
          <w:lang w:val="es-MX"/>
        </w:rPr>
        <w:tab/>
      </w:r>
    </w:p>
    <w:p w14:paraId="158BF9FE"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 xml:space="preserve">Domicilio Fiscal: </w:t>
      </w:r>
      <w:r w:rsidRPr="00CA13FC">
        <w:rPr>
          <w:rFonts w:ascii="Century Gothic" w:hAnsi="Century Gothic" w:cs="Arial"/>
          <w:sz w:val="18"/>
          <w:szCs w:val="18"/>
        </w:rPr>
        <w:tab/>
        <w:t>Calle:</w:t>
      </w:r>
      <w:r w:rsidRPr="00CA13FC">
        <w:rPr>
          <w:rFonts w:ascii="Century Gothic" w:hAnsi="Century Gothic" w:cs="Arial"/>
          <w:sz w:val="18"/>
          <w:szCs w:val="18"/>
        </w:rPr>
        <w:tab/>
      </w:r>
      <w:r w:rsidRPr="00CA13FC">
        <w:rPr>
          <w:rFonts w:ascii="Century Gothic" w:hAnsi="Century Gothic" w:cs="Arial"/>
          <w:sz w:val="18"/>
          <w:szCs w:val="18"/>
        </w:rPr>
        <w:tab/>
        <w:t xml:space="preserve">                No.:</w:t>
      </w:r>
      <w:r w:rsidRPr="00CA13FC">
        <w:rPr>
          <w:rFonts w:ascii="Century Gothic" w:hAnsi="Century Gothic" w:cs="Arial"/>
          <w:sz w:val="18"/>
          <w:szCs w:val="18"/>
        </w:rPr>
        <w:tab/>
      </w:r>
      <w:r w:rsidRPr="00CA13FC">
        <w:rPr>
          <w:rFonts w:ascii="Century Gothic" w:hAnsi="Century Gothic" w:cs="Arial"/>
          <w:sz w:val="18"/>
          <w:szCs w:val="18"/>
        </w:rPr>
        <w:tab/>
      </w:r>
    </w:p>
    <w:p w14:paraId="36022FD5"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C.P.:</w:t>
      </w:r>
      <w:r w:rsidRPr="00CA13FC">
        <w:rPr>
          <w:rFonts w:ascii="Century Gothic" w:hAnsi="Century Gothic" w:cs="Arial"/>
          <w:sz w:val="18"/>
          <w:szCs w:val="18"/>
        </w:rPr>
        <w:tab/>
      </w:r>
      <w:r w:rsidRPr="00CA13FC">
        <w:rPr>
          <w:rFonts w:ascii="Century Gothic" w:hAnsi="Century Gothic" w:cs="Arial"/>
          <w:sz w:val="18"/>
          <w:szCs w:val="18"/>
        </w:rPr>
        <w:tab/>
      </w:r>
    </w:p>
    <w:p w14:paraId="0CF1DED1"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Colonia:</w:t>
      </w:r>
      <w:r w:rsidRPr="00CA13FC">
        <w:rPr>
          <w:rFonts w:ascii="Century Gothic" w:hAnsi="Century Gothic" w:cs="Arial"/>
          <w:sz w:val="18"/>
          <w:szCs w:val="18"/>
        </w:rPr>
        <w:tab/>
        <w:t xml:space="preserve">                                                                Ciudad:</w:t>
      </w:r>
      <w:r w:rsidRPr="00CA13FC">
        <w:rPr>
          <w:rFonts w:ascii="Century Gothic" w:hAnsi="Century Gothic" w:cs="Arial"/>
          <w:sz w:val="18"/>
          <w:szCs w:val="18"/>
        </w:rPr>
        <w:tab/>
      </w:r>
      <w:r w:rsidRPr="00CA13FC">
        <w:rPr>
          <w:rFonts w:ascii="Century Gothic" w:hAnsi="Century Gothic" w:cs="Arial"/>
          <w:sz w:val="18"/>
          <w:szCs w:val="18"/>
        </w:rPr>
        <w:tab/>
      </w:r>
    </w:p>
    <w:p w14:paraId="35FDA2A3"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Teléfono (incluir clave LADA ):</w:t>
      </w:r>
      <w:r w:rsidRPr="00CA13FC">
        <w:rPr>
          <w:rFonts w:ascii="Century Gothic" w:hAnsi="Century Gothic" w:cs="Arial"/>
          <w:sz w:val="18"/>
          <w:szCs w:val="18"/>
        </w:rPr>
        <w:tab/>
      </w:r>
      <w:r w:rsidRPr="00CA13FC">
        <w:rPr>
          <w:rFonts w:ascii="Century Gothic" w:hAnsi="Century Gothic" w:cs="Arial"/>
          <w:sz w:val="18"/>
          <w:szCs w:val="18"/>
        </w:rPr>
        <w:tab/>
      </w:r>
    </w:p>
    <w:p w14:paraId="5E550F38"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Fax (incluir clave LADA ):</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0035C68B"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e-mail:</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2A0E64E4"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Nacionalidad:</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0541409F" w14:textId="77777777" w:rsidR="00CE268D" w:rsidRPr="00CA13FC" w:rsidRDefault="00CE268D" w:rsidP="00845A9E">
      <w:pPr>
        <w:shd w:val="clear" w:color="auto" w:fill="FFFFFF"/>
        <w:rPr>
          <w:rFonts w:ascii="Century Gothic" w:hAnsi="Century Gothic" w:cs="Arial"/>
          <w:b/>
          <w:sz w:val="18"/>
          <w:szCs w:val="18"/>
          <w:lang w:eastAsia="en-US"/>
        </w:rPr>
      </w:pPr>
      <w:r w:rsidRPr="00CA13FC">
        <w:rPr>
          <w:rFonts w:ascii="Century Gothic" w:hAnsi="Century Gothic" w:cs="Arial"/>
          <w:sz w:val="18"/>
          <w:szCs w:val="18"/>
        </w:rPr>
        <w:t xml:space="preserve">Datos de constitución de la sociedad: </w:t>
      </w:r>
      <w:r w:rsidRPr="00CA13FC">
        <w:rPr>
          <w:rFonts w:ascii="Century Gothic" w:hAnsi="Century Gothic" w:cs="Arial"/>
          <w:b/>
          <w:sz w:val="18"/>
          <w:szCs w:val="18"/>
          <w:lang w:eastAsia="en-US"/>
        </w:rPr>
        <w:t>(Acta Constitutiva / Persona Moral)</w:t>
      </w:r>
    </w:p>
    <w:p w14:paraId="3358C1B2" w14:textId="77777777" w:rsidR="00CE268D" w:rsidRPr="00CA13FC" w:rsidRDefault="00CE268D" w:rsidP="00845A9E">
      <w:pPr>
        <w:shd w:val="clear" w:color="auto" w:fill="FFFFFF"/>
        <w:rPr>
          <w:rFonts w:ascii="Century Gothic" w:hAnsi="Century Gothic" w:cs="Arial"/>
          <w:sz w:val="18"/>
          <w:szCs w:val="18"/>
          <w:u w:val="single"/>
        </w:rPr>
      </w:pPr>
      <w:r w:rsidRPr="00CA13FC">
        <w:rPr>
          <w:rFonts w:ascii="Century Gothic" w:hAnsi="Century Gothic" w:cs="Arial"/>
          <w:sz w:val="18"/>
          <w:szCs w:val="18"/>
        </w:rPr>
        <w:t>No. de la Escritura:</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6F0B8A66"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Fecha de la Escritura:</w:t>
      </w:r>
      <w:r w:rsidRPr="00CA13FC">
        <w:rPr>
          <w:rFonts w:ascii="Century Gothic" w:hAnsi="Century Gothic" w:cs="Arial"/>
          <w:sz w:val="18"/>
          <w:szCs w:val="18"/>
          <w:u w:val="single"/>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28C968DC" w14:textId="77777777" w:rsidR="00CE268D" w:rsidRPr="00CA13FC" w:rsidRDefault="00CE268D" w:rsidP="00845A9E">
      <w:pPr>
        <w:shd w:val="clear" w:color="auto" w:fill="FFFFFF"/>
        <w:rPr>
          <w:rFonts w:ascii="Century Gothic" w:hAnsi="Century Gothic" w:cs="Arial"/>
          <w:sz w:val="18"/>
          <w:szCs w:val="18"/>
        </w:rPr>
      </w:pPr>
    </w:p>
    <w:p w14:paraId="51C898DC" w14:textId="77777777" w:rsidR="00CE268D" w:rsidRPr="00CA13FC" w:rsidRDefault="00CE268D" w:rsidP="00845A9E">
      <w:pPr>
        <w:shd w:val="clear" w:color="auto" w:fill="FFFFFF"/>
        <w:rPr>
          <w:rFonts w:ascii="Century Gothic" w:hAnsi="Century Gothic" w:cs="Arial"/>
          <w:b/>
          <w:sz w:val="18"/>
          <w:szCs w:val="18"/>
        </w:rPr>
      </w:pPr>
      <w:r w:rsidRPr="00CA13FC">
        <w:rPr>
          <w:rFonts w:ascii="Century Gothic" w:hAnsi="Century Gothic" w:cs="Arial"/>
          <w:b/>
          <w:sz w:val="18"/>
          <w:szCs w:val="18"/>
        </w:rPr>
        <w:t>Datos del Registro Público de Comercio</w:t>
      </w:r>
      <w:r w:rsidRPr="00CA13FC">
        <w:rPr>
          <w:rFonts w:ascii="Century Gothic" w:hAnsi="Century Gothic" w:cs="Arial"/>
          <w:b/>
          <w:sz w:val="18"/>
          <w:szCs w:val="18"/>
        </w:rPr>
        <w:tab/>
      </w:r>
      <w:r w:rsidRPr="00CA13FC">
        <w:rPr>
          <w:rFonts w:ascii="Century Gothic" w:hAnsi="Century Gothic" w:cs="Arial"/>
          <w:b/>
          <w:sz w:val="18"/>
          <w:szCs w:val="18"/>
        </w:rPr>
        <w:tab/>
      </w:r>
      <w:r w:rsidRPr="00CA13FC">
        <w:rPr>
          <w:rFonts w:ascii="Century Gothic" w:hAnsi="Century Gothic" w:cs="Arial"/>
          <w:b/>
          <w:sz w:val="18"/>
          <w:szCs w:val="18"/>
        </w:rPr>
        <w:tab/>
      </w:r>
    </w:p>
    <w:p w14:paraId="179D2111"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Fecha de Inscripción:</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020A474C" w14:textId="77777777" w:rsidR="00CE268D" w:rsidRPr="00CA13FC" w:rsidRDefault="00CE268D" w:rsidP="00845A9E">
      <w:pPr>
        <w:shd w:val="clear" w:color="auto" w:fill="FFFFFF"/>
        <w:rPr>
          <w:rFonts w:ascii="Century Gothic" w:hAnsi="Century Gothic" w:cs="Arial"/>
          <w:sz w:val="18"/>
          <w:szCs w:val="18"/>
          <w:u w:val="single"/>
        </w:rPr>
      </w:pPr>
      <w:r w:rsidRPr="00CA13FC">
        <w:rPr>
          <w:rFonts w:ascii="Century Gothic" w:hAnsi="Century Gothic" w:cs="Arial"/>
          <w:sz w:val="18"/>
          <w:szCs w:val="18"/>
        </w:rPr>
        <w:t>Entidad Federativa:</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5F5DD1F9" w14:textId="44047C72" w:rsidR="00CE268D" w:rsidRPr="00CA13FC" w:rsidRDefault="00AA5A11" w:rsidP="00845A9E">
      <w:pPr>
        <w:shd w:val="clear" w:color="auto" w:fill="FFFFFF"/>
        <w:rPr>
          <w:rFonts w:ascii="Century Gothic" w:hAnsi="Century Gothic" w:cs="Arial"/>
          <w:sz w:val="18"/>
          <w:szCs w:val="18"/>
        </w:rPr>
      </w:pPr>
      <w:r w:rsidRPr="00CA13FC">
        <w:rPr>
          <w:rFonts w:ascii="Century Gothic" w:hAnsi="Century Gothic" w:cs="Arial"/>
          <w:sz w:val="18"/>
          <w:szCs w:val="18"/>
        </w:rPr>
        <w:t>Alcaldía</w:t>
      </w:r>
      <w:r w:rsidR="00CE268D" w:rsidRPr="00CA13FC">
        <w:rPr>
          <w:rFonts w:ascii="Century Gothic" w:hAnsi="Century Gothic" w:cs="Arial"/>
          <w:sz w:val="18"/>
          <w:szCs w:val="18"/>
        </w:rPr>
        <w:t xml:space="preserve"> </w:t>
      </w:r>
      <w:proofErr w:type="spellStart"/>
      <w:r w:rsidR="00CE268D" w:rsidRPr="00CA13FC">
        <w:rPr>
          <w:rFonts w:ascii="Century Gothic" w:hAnsi="Century Gothic" w:cs="Arial"/>
          <w:sz w:val="18"/>
          <w:szCs w:val="18"/>
        </w:rPr>
        <w:t>ó</w:t>
      </w:r>
      <w:proofErr w:type="spellEnd"/>
      <w:r w:rsidR="00CE268D" w:rsidRPr="00CA13FC">
        <w:rPr>
          <w:rFonts w:ascii="Century Gothic" w:hAnsi="Century Gothic" w:cs="Arial"/>
          <w:sz w:val="18"/>
          <w:szCs w:val="18"/>
        </w:rPr>
        <w:t xml:space="preserve"> municipio:</w:t>
      </w:r>
      <w:r w:rsidR="00CE268D" w:rsidRPr="00CA13FC">
        <w:rPr>
          <w:rFonts w:ascii="Century Gothic" w:hAnsi="Century Gothic" w:cs="Arial"/>
          <w:sz w:val="18"/>
          <w:szCs w:val="18"/>
        </w:rPr>
        <w:tab/>
      </w:r>
      <w:r w:rsidR="00CE268D" w:rsidRPr="00CA13FC">
        <w:rPr>
          <w:rFonts w:ascii="Century Gothic" w:hAnsi="Century Gothic" w:cs="Arial"/>
          <w:sz w:val="18"/>
          <w:szCs w:val="18"/>
        </w:rPr>
        <w:tab/>
      </w:r>
    </w:p>
    <w:p w14:paraId="2D4D3379"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Folio:</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t xml:space="preserve"> </w:t>
      </w:r>
    </w:p>
    <w:p w14:paraId="05BC76A9" w14:textId="77777777" w:rsidR="00CE268D" w:rsidRPr="00CA13FC" w:rsidRDefault="00CE268D" w:rsidP="00845A9E">
      <w:pPr>
        <w:shd w:val="clear" w:color="auto" w:fill="FFFFFF"/>
        <w:rPr>
          <w:rFonts w:ascii="Century Gothic" w:hAnsi="Century Gothic" w:cs="Arial"/>
          <w:sz w:val="18"/>
          <w:szCs w:val="18"/>
          <w:u w:val="single"/>
        </w:rPr>
      </w:pPr>
      <w:r w:rsidRPr="00CA13FC">
        <w:rPr>
          <w:rFonts w:ascii="Century Gothic" w:hAnsi="Century Gothic" w:cs="Arial"/>
          <w:sz w:val="18"/>
          <w:szCs w:val="18"/>
        </w:rPr>
        <w:t>Fecha del folio</w:t>
      </w:r>
      <w:r w:rsidRPr="00CA13FC">
        <w:rPr>
          <w:rFonts w:ascii="Century Gothic" w:hAnsi="Century Gothic" w:cs="Arial"/>
          <w:sz w:val="18"/>
          <w:szCs w:val="18"/>
        </w:rPr>
        <w:tab/>
        <w:t>:</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2A20F2BC" w14:textId="77777777" w:rsidR="00CE268D" w:rsidRPr="00CA13FC" w:rsidRDefault="00CE268D" w:rsidP="00845A9E">
      <w:pPr>
        <w:shd w:val="clear" w:color="auto" w:fill="FFFFFF"/>
        <w:rPr>
          <w:rFonts w:ascii="Century Gothic" w:hAnsi="Century Gothic" w:cs="Arial"/>
          <w:sz w:val="18"/>
          <w:szCs w:val="18"/>
          <w:u w:val="single"/>
        </w:rPr>
      </w:pPr>
      <w:r w:rsidRPr="00CA13FC">
        <w:rPr>
          <w:rFonts w:ascii="Century Gothic" w:hAnsi="Century Gothic" w:cs="Arial"/>
          <w:sz w:val="18"/>
          <w:szCs w:val="18"/>
        </w:rPr>
        <w:t>Libro:</w:t>
      </w:r>
      <w:r w:rsidRPr="00CA13FC">
        <w:rPr>
          <w:rFonts w:ascii="Century Gothic" w:hAnsi="Century Gothic" w:cs="Arial"/>
          <w:sz w:val="18"/>
          <w:szCs w:val="18"/>
          <w:u w:val="single"/>
        </w:rPr>
        <w:t xml:space="preserve"> </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u w:val="single"/>
        </w:rPr>
        <w:t xml:space="preserve">      </w:t>
      </w:r>
    </w:p>
    <w:p w14:paraId="4D0CD8C2"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Partida:</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00E468BE"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Fojas:</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5592E177" w14:textId="77777777" w:rsidR="00CE268D" w:rsidRPr="00CA13FC" w:rsidRDefault="00CE268D" w:rsidP="00845A9E">
      <w:pPr>
        <w:shd w:val="clear" w:color="auto" w:fill="FFFFFF"/>
        <w:rPr>
          <w:rFonts w:ascii="Century Gothic" w:hAnsi="Century Gothic" w:cs="Arial"/>
          <w:sz w:val="18"/>
          <w:szCs w:val="18"/>
          <w:u w:val="single"/>
        </w:rPr>
      </w:pPr>
      <w:r w:rsidRPr="00CA13FC">
        <w:rPr>
          <w:rFonts w:ascii="Century Gothic" w:hAnsi="Century Gothic" w:cs="Arial"/>
          <w:sz w:val="18"/>
          <w:szCs w:val="18"/>
        </w:rPr>
        <w:t xml:space="preserve">Nombre del Notario </w:t>
      </w:r>
      <w:proofErr w:type="spellStart"/>
      <w:r w:rsidRPr="00CA13FC">
        <w:rPr>
          <w:rFonts w:ascii="Century Gothic" w:hAnsi="Century Gothic" w:cs="Arial"/>
          <w:sz w:val="18"/>
          <w:szCs w:val="18"/>
        </w:rPr>
        <w:t>Publico</w:t>
      </w:r>
      <w:proofErr w:type="spellEnd"/>
      <w:r w:rsidRPr="00CA13FC">
        <w:rPr>
          <w:rFonts w:ascii="Century Gothic" w:hAnsi="Century Gothic" w:cs="Arial"/>
          <w:sz w:val="18"/>
          <w:szCs w:val="18"/>
        </w:rPr>
        <w:t>:</w:t>
      </w:r>
      <w:r w:rsidRPr="00CA13FC">
        <w:rPr>
          <w:rFonts w:ascii="Century Gothic" w:hAnsi="Century Gothic" w:cs="Arial"/>
          <w:sz w:val="18"/>
          <w:szCs w:val="18"/>
          <w:u w:val="single"/>
        </w:rPr>
        <w:t xml:space="preserve"> </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7EE08505"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No. de Notaria:</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065C009D"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 xml:space="preserve">Entidad del Corredor </w:t>
      </w:r>
      <w:proofErr w:type="spellStart"/>
      <w:r w:rsidRPr="00CA13FC">
        <w:rPr>
          <w:rFonts w:ascii="Century Gothic" w:hAnsi="Century Gothic" w:cs="Arial"/>
          <w:sz w:val="18"/>
          <w:szCs w:val="18"/>
        </w:rPr>
        <w:t>ó</w:t>
      </w:r>
      <w:proofErr w:type="spellEnd"/>
      <w:r w:rsidRPr="00CA13FC">
        <w:rPr>
          <w:rFonts w:ascii="Century Gothic" w:hAnsi="Century Gothic" w:cs="Arial"/>
          <w:sz w:val="18"/>
          <w:szCs w:val="18"/>
        </w:rPr>
        <w:t xml:space="preserve"> Notario: </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12903AD0" w14:textId="1F963467" w:rsidR="00CE268D" w:rsidRPr="00CA13FC" w:rsidRDefault="00AA5A11" w:rsidP="00845A9E">
      <w:pPr>
        <w:shd w:val="clear" w:color="auto" w:fill="FFFFFF"/>
        <w:rPr>
          <w:rFonts w:ascii="Century Gothic" w:hAnsi="Century Gothic" w:cs="Arial"/>
          <w:sz w:val="18"/>
          <w:szCs w:val="18"/>
        </w:rPr>
      </w:pPr>
      <w:r w:rsidRPr="00CA13FC">
        <w:rPr>
          <w:rFonts w:ascii="Century Gothic" w:hAnsi="Century Gothic" w:cs="Arial"/>
          <w:sz w:val="18"/>
          <w:szCs w:val="18"/>
        </w:rPr>
        <w:t>Alcaldía</w:t>
      </w:r>
      <w:r w:rsidR="00CE268D" w:rsidRPr="00CA13FC">
        <w:rPr>
          <w:rFonts w:ascii="Century Gothic" w:hAnsi="Century Gothic" w:cs="Arial"/>
          <w:sz w:val="18"/>
          <w:szCs w:val="18"/>
        </w:rPr>
        <w:t xml:space="preserve"> o municipio del corredor </w:t>
      </w:r>
      <w:proofErr w:type="spellStart"/>
      <w:r w:rsidR="00CE268D" w:rsidRPr="00CA13FC">
        <w:rPr>
          <w:rFonts w:ascii="Century Gothic" w:hAnsi="Century Gothic" w:cs="Arial"/>
          <w:sz w:val="18"/>
          <w:szCs w:val="18"/>
        </w:rPr>
        <w:t>ó</w:t>
      </w:r>
      <w:proofErr w:type="spellEnd"/>
      <w:r w:rsidR="00CE268D" w:rsidRPr="00CA13FC">
        <w:rPr>
          <w:rFonts w:ascii="Century Gothic" w:hAnsi="Century Gothic" w:cs="Arial"/>
          <w:sz w:val="18"/>
          <w:szCs w:val="18"/>
        </w:rPr>
        <w:t xml:space="preserve"> Notario:</w:t>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p>
    <w:p w14:paraId="422D04BF" w14:textId="77777777" w:rsidR="00CE268D" w:rsidRPr="00CA13FC" w:rsidRDefault="00CE268D" w:rsidP="00845A9E">
      <w:pPr>
        <w:shd w:val="clear" w:color="auto" w:fill="FFFFFF"/>
        <w:rPr>
          <w:rFonts w:ascii="Century Gothic" w:hAnsi="Century Gothic" w:cs="Arial"/>
          <w:b/>
          <w:sz w:val="18"/>
          <w:szCs w:val="18"/>
          <w:lang w:eastAsia="en-US"/>
        </w:rPr>
      </w:pPr>
      <w:r w:rsidRPr="00CA13FC">
        <w:rPr>
          <w:rFonts w:ascii="Century Gothic" w:hAnsi="Century Gothic" w:cs="Arial"/>
          <w:b/>
          <w:sz w:val="18"/>
          <w:szCs w:val="18"/>
          <w:u w:val="single"/>
        </w:rPr>
        <w:t xml:space="preserve">Datos de inscripción y registro de poderes para actos de  dominio </w:t>
      </w:r>
      <w:r w:rsidRPr="00CA13FC">
        <w:rPr>
          <w:rFonts w:ascii="Century Gothic" w:hAnsi="Century Gothic" w:cs="Arial"/>
          <w:sz w:val="18"/>
          <w:szCs w:val="18"/>
          <w:u w:val="single"/>
        </w:rPr>
        <w:t>(Persona Moral)</w:t>
      </w:r>
      <w:r w:rsidRPr="00CA13FC">
        <w:rPr>
          <w:rFonts w:ascii="Century Gothic" w:hAnsi="Century Gothic" w:cs="Arial"/>
          <w:b/>
          <w:sz w:val="18"/>
          <w:szCs w:val="18"/>
          <w:u w:val="single"/>
        </w:rPr>
        <w:t>:</w:t>
      </w:r>
    </w:p>
    <w:p w14:paraId="541BDC4B" w14:textId="77777777" w:rsidR="00CE268D" w:rsidRPr="00CA13FC" w:rsidRDefault="00CE268D" w:rsidP="00845A9E">
      <w:pPr>
        <w:shd w:val="clear" w:color="auto" w:fill="FFFFFF"/>
        <w:rPr>
          <w:rFonts w:ascii="Century Gothic" w:hAnsi="Century Gothic" w:cs="Arial"/>
          <w:b/>
          <w:sz w:val="18"/>
          <w:szCs w:val="18"/>
          <w:lang w:eastAsia="en-US"/>
        </w:rPr>
      </w:pPr>
      <w:r w:rsidRPr="00CA13FC">
        <w:rPr>
          <w:rFonts w:ascii="Century Gothic" w:hAnsi="Century Gothic" w:cs="Arial"/>
          <w:sz w:val="18"/>
          <w:szCs w:val="18"/>
          <w:lang w:eastAsia="en-US"/>
        </w:rPr>
        <w:t>(Acta  de poderes y/o acta constitutiva)</w:t>
      </w:r>
    </w:p>
    <w:p w14:paraId="4BDEF8F8"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No. de la Escritura:</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44022620"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 xml:space="preserve">Fecha de la Escritura: </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217D5FE9"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 xml:space="preserve">Tipo de Poder:  </w:t>
      </w:r>
      <w:r w:rsidRPr="00CA13FC">
        <w:rPr>
          <w:rFonts w:ascii="Century Gothic" w:hAnsi="Century Gothic" w:cs="Arial"/>
          <w:sz w:val="18"/>
          <w:szCs w:val="18"/>
        </w:rPr>
        <w:tab/>
        <w:t>Único (</w:t>
      </w:r>
      <w:r w:rsidRPr="00CA13FC">
        <w:rPr>
          <w:rFonts w:ascii="Century Gothic" w:hAnsi="Century Gothic" w:cs="Arial"/>
          <w:b/>
          <w:sz w:val="18"/>
          <w:szCs w:val="18"/>
        </w:rPr>
        <w:t xml:space="preserve">   </w:t>
      </w:r>
      <w:r w:rsidRPr="00CA13FC">
        <w:rPr>
          <w:rFonts w:ascii="Century Gothic" w:hAnsi="Century Gothic" w:cs="Arial"/>
          <w:sz w:val="18"/>
          <w:szCs w:val="18"/>
        </w:rPr>
        <w:t xml:space="preserve">)  </w:t>
      </w:r>
      <w:r w:rsidRPr="00CA13FC">
        <w:rPr>
          <w:rFonts w:ascii="Century Gothic" w:hAnsi="Century Gothic" w:cs="Arial"/>
          <w:sz w:val="18"/>
          <w:szCs w:val="18"/>
        </w:rPr>
        <w:tab/>
        <w:t>Mancomunado (</w:t>
      </w:r>
      <w:r w:rsidRPr="00CA13FC">
        <w:rPr>
          <w:rFonts w:ascii="Century Gothic" w:hAnsi="Century Gothic" w:cs="Arial"/>
          <w:b/>
          <w:sz w:val="18"/>
          <w:szCs w:val="18"/>
        </w:rPr>
        <w:t xml:space="preserve">   </w:t>
      </w:r>
      <w:r w:rsidRPr="00CA13FC">
        <w:rPr>
          <w:rFonts w:ascii="Century Gothic" w:hAnsi="Century Gothic" w:cs="Arial"/>
          <w:sz w:val="18"/>
          <w:szCs w:val="18"/>
        </w:rPr>
        <w:t xml:space="preserve">)  </w:t>
      </w:r>
      <w:r w:rsidRPr="00CA13FC">
        <w:rPr>
          <w:rFonts w:ascii="Century Gothic" w:hAnsi="Century Gothic" w:cs="Arial"/>
          <w:sz w:val="18"/>
          <w:szCs w:val="18"/>
        </w:rPr>
        <w:tab/>
        <w:t>Consejo (</w:t>
      </w:r>
      <w:r w:rsidRPr="00CA13FC">
        <w:rPr>
          <w:rFonts w:ascii="Century Gothic" w:hAnsi="Century Gothic" w:cs="Arial"/>
          <w:b/>
          <w:sz w:val="18"/>
          <w:szCs w:val="18"/>
        </w:rPr>
        <w:t xml:space="preserve">   </w:t>
      </w:r>
      <w:r w:rsidRPr="00CA13FC">
        <w:rPr>
          <w:rFonts w:ascii="Century Gothic" w:hAnsi="Century Gothic" w:cs="Arial"/>
          <w:sz w:val="18"/>
          <w:szCs w:val="18"/>
        </w:rPr>
        <w:t xml:space="preserve">) </w:t>
      </w:r>
    </w:p>
    <w:p w14:paraId="61D52FA8" w14:textId="77777777" w:rsidR="00CE268D" w:rsidRPr="00CA13FC" w:rsidRDefault="00CE268D" w:rsidP="00845A9E">
      <w:pPr>
        <w:shd w:val="clear" w:color="auto" w:fill="FFFFFF"/>
        <w:rPr>
          <w:rFonts w:ascii="Century Gothic" w:hAnsi="Century Gothic" w:cs="Arial"/>
          <w:sz w:val="18"/>
          <w:szCs w:val="18"/>
        </w:rPr>
      </w:pPr>
    </w:p>
    <w:p w14:paraId="4A921AD8"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b/>
          <w:sz w:val="18"/>
          <w:szCs w:val="18"/>
          <w:u w:val="single"/>
        </w:rPr>
        <w:t xml:space="preserve">Datos del registro público de la propiedad y el comercio </w:t>
      </w:r>
      <w:r w:rsidRPr="00CA13FC">
        <w:rPr>
          <w:rFonts w:ascii="Century Gothic" w:hAnsi="Century Gothic" w:cs="Arial"/>
          <w:sz w:val="18"/>
          <w:szCs w:val="18"/>
          <w:u w:val="single"/>
        </w:rPr>
        <w:t>(Persona Moral)</w:t>
      </w:r>
      <w:r w:rsidRPr="00CA13FC">
        <w:rPr>
          <w:rFonts w:ascii="Century Gothic" w:hAnsi="Century Gothic" w:cs="Arial"/>
          <w:b/>
          <w:sz w:val="18"/>
          <w:szCs w:val="18"/>
          <w:u w:val="single"/>
        </w:rPr>
        <w:t>:</w:t>
      </w:r>
    </w:p>
    <w:p w14:paraId="621CB000"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Fecha de inscripción:</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0198E08C"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Entidad Federativa:</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60EB0797" w14:textId="20D73912" w:rsidR="00CE268D" w:rsidRPr="00CA13FC" w:rsidRDefault="00AA5A11" w:rsidP="00845A9E">
      <w:pPr>
        <w:shd w:val="clear" w:color="auto" w:fill="FFFFFF"/>
        <w:rPr>
          <w:rFonts w:ascii="Century Gothic" w:hAnsi="Century Gothic" w:cs="Arial"/>
          <w:sz w:val="18"/>
          <w:szCs w:val="18"/>
        </w:rPr>
      </w:pPr>
      <w:r w:rsidRPr="00CA13FC">
        <w:rPr>
          <w:rFonts w:ascii="Century Gothic" w:hAnsi="Century Gothic" w:cs="Arial"/>
          <w:sz w:val="18"/>
          <w:szCs w:val="18"/>
        </w:rPr>
        <w:t>Alcaldía</w:t>
      </w:r>
      <w:r w:rsidR="00CE268D" w:rsidRPr="00CA13FC">
        <w:rPr>
          <w:rFonts w:ascii="Century Gothic" w:hAnsi="Century Gothic" w:cs="Arial"/>
          <w:sz w:val="18"/>
          <w:szCs w:val="18"/>
        </w:rPr>
        <w:t xml:space="preserve"> </w:t>
      </w:r>
      <w:proofErr w:type="spellStart"/>
      <w:r w:rsidR="00CE268D" w:rsidRPr="00CA13FC">
        <w:rPr>
          <w:rFonts w:ascii="Century Gothic" w:hAnsi="Century Gothic" w:cs="Arial"/>
          <w:sz w:val="18"/>
          <w:szCs w:val="18"/>
        </w:rPr>
        <w:t>ó</w:t>
      </w:r>
      <w:proofErr w:type="spellEnd"/>
      <w:r w:rsidR="00CE268D" w:rsidRPr="00CA13FC">
        <w:rPr>
          <w:rFonts w:ascii="Century Gothic" w:hAnsi="Century Gothic" w:cs="Arial"/>
          <w:sz w:val="18"/>
          <w:szCs w:val="18"/>
        </w:rPr>
        <w:t xml:space="preserve"> municipio:</w:t>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p>
    <w:p w14:paraId="338F168E"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Folio:</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t xml:space="preserve"> </w:t>
      </w:r>
    </w:p>
    <w:p w14:paraId="13611DB4" w14:textId="77777777" w:rsidR="00CE268D" w:rsidRPr="00CA13FC" w:rsidRDefault="00CE268D" w:rsidP="00845A9E">
      <w:pPr>
        <w:shd w:val="clear" w:color="auto" w:fill="FFFFFF"/>
        <w:rPr>
          <w:rFonts w:ascii="Century Gothic" w:hAnsi="Century Gothic" w:cs="Arial"/>
          <w:sz w:val="18"/>
          <w:szCs w:val="18"/>
          <w:u w:val="single"/>
        </w:rPr>
      </w:pPr>
      <w:r w:rsidRPr="00CA13FC">
        <w:rPr>
          <w:rFonts w:ascii="Century Gothic" w:hAnsi="Century Gothic" w:cs="Arial"/>
          <w:sz w:val="18"/>
          <w:szCs w:val="18"/>
        </w:rPr>
        <w:t>Fecha del folio</w:t>
      </w:r>
      <w:r w:rsidRPr="00CA13FC">
        <w:rPr>
          <w:rFonts w:ascii="Century Gothic" w:hAnsi="Century Gothic" w:cs="Arial"/>
          <w:sz w:val="18"/>
          <w:szCs w:val="18"/>
        </w:rPr>
        <w:tab/>
        <w:t>:</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0FBD4D3F" w14:textId="77777777" w:rsidR="00CE268D" w:rsidRPr="00CA13FC" w:rsidRDefault="00CE268D" w:rsidP="00845A9E">
      <w:pPr>
        <w:shd w:val="clear" w:color="auto" w:fill="FFFFFF"/>
        <w:rPr>
          <w:rFonts w:ascii="Century Gothic" w:hAnsi="Century Gothic" w:cs="Arial"/>
          <w:sz w:val="18"/>
          <w:szCs w:val="18"/>
          <w:u w:val="single"/>
        </w:rPr>
      </w:pPr>
      <w:r w:rsidRPr="00CA13FC">
        <w:rPr>
          <w:rFonts w:ascii="Century Gothic" w:hAnsi="Century Gothic" w:cs="Arial"/>
          <w:sz w:val="18"/>
          <w:szCs w:val="18"/>
        </w:rPr>
        <w:t>Libro:</w:t>
      </w:r>
      <w:r w:rsidRPr="00CA13FC">
        <w:rPr>
          <w:rFonts w:ascii="Century Gothic" w:hAnsi="Century Gothic" w:cs="Arial"/>
          <w:sz w:val="18"/>
          <w:szCs w:val="18"/>
          <w:u w:val="single"/>
        </w:rPr>
        <w:t xml:space="preserve"> </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u w:val="single"/>
        </w:rPr>
        <w:t xml:space="preserve">    </w:t>
      </w:r>
    </w:p>
    <w:p w14:paraId="6C492EF8" w14:textId="77777777" w:rsidR="00CE268D" w:rsidRPr="00CA13FC" w:rsidRDefault="00CE268D" w:rsidP="00845A9E">
      <w:pPr>
        <w:shd w:val="clear" w:color="auto" w:fill="FFFFFF"/>
        <w:rPr>
          <w:rFonts w:ascii="Century Gothic" w:hAnsi="Century Gothic" w:cs="Arial"/>
          <w:sz w:val="18"/>
          <w:szCs w:val="18"/>
          <w:u w:val="single"/>
        </w:rPr>
      </w:pPr>
      <w:r w:rsidRPr="00CA13FC">
        <w:rPr>
          <w:rFonts w:ascii="Century Gothic" w:hAnsi="Century Gothic" w:cs="Arial"/>
          <w:sz w:val="18"/>
          <w:szCs w:val="18"/>
        </w:rPr>
        <w:lastRenderedPageBreak/>
        <w:t>Partida:</w:t>
      </w:r>
      <w:r w:rsidRPr="00CA13FC">
        <w:rPr>
          <w:rFonts w:ascii="Century Gothic" w:hAnsi="Century Gothic" w:cs="Arial"/>
          <w:sz w:val="18"/>
          <w:szCs w:val="18"/>
          <w:u w:val="single"/>
        </w:rPr>
        <w:tab/>
      </w:r>
      <w:r w:rsidRPr="00CA13FC">
        <w:rPr>
          <w:rFonts w:ascii="Century Gothic" w:hAnsi="Century Gothic" w:cs="Arial"/>
          <w:sz w:val="18"/>
          <w:szCs w:val="18"/>
        </w:rPr>
        <w:t xml:space="preserve">   </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4E9BCC11"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Fojas:</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49F07846" w14:textId="77777777" w:rsidR="00CE268D" w:rsidRPr="00CA13FC" w:rsidRDefault="00CE268D" w:rsidP="00845A9E">
      <w:pPr>
        <w:shd w:val="clear" w:color="auto" w:fill="FFFFFF"/>
        <w:rPr>
          <w:rFonts w:ascii="Century Gothic" w:hAnsi="Century Gothic" w:cs="Arial"/>
          <w:sz w:val="18"/>
          <w:szCs w:val="18"/>
          <w:u w:val="single"/>
        </w:rPr>
      </w:pPr>
      <w:r w:rsidRPr="00CA13FC">
        <w:rPr>
          <w:rFonts w:ascii="Century Gothic" w:hAnsi="Century Gothic" w:cs="Arial"/>
          <w:sz w:val="18"/>
          <w:szCs w:val="18"/>
        </w:rPr>
        <w:t>Nombre del Notario Público:</w:t>
      </w:r>
      <w:r w:rsidRPr="00CA13FC">
        <w:rPr>
          <w:rFonts w:ascii="Century Gothic" w:hAnsi="Century Gothic" w:cs="Arial"/>
          <w:sz w:val="18"/>
          <w:szCs w:val="18"/>
          <w:u w:val="single"/>
        </w:rPr>
        <w:t xml:space="preserve"> </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2942F5F0"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No. de Notaría:</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08E1D03B" w14:textId="77777777" w:rsidR="00CE268D" w:rsidRPr="00CA13FC" w:rsidRDefault="00CE268D" w:rsidP="00845A9E">
      <w:pPr>
        <w:shd w:val="clear" w:color="auto" w:fill="FFFFFF"/>
        <w:rPr>
          <w:rFonts w:ascii="Century Gothic" w:hAnsi="Century Gothic" w:cs="Arial"/>
          <w:sz w:val="18"/>
          <w:szCs w:val="18"/>
          <w:u w:val="single"/>
        </w:rPr>
      </w:pPr>
      <w:r w:rsidRPr="00CA13FC">
        <w:rPr>
          <w:rFonts w:ascii="Century Gothic" w:hAnsi="Century Gothic" w:cs="Arial"/>
          <w:sz w:val="18"/>
          <w:szCs w:val="18"/>
        </w:rPr>
        <w:t xml:space="preserve">Entidad del Corredor </w:t>
      </w:r>
      <w:proofErr w:type="spellStart"/>
      <w:r w:rsidRPr="00CA13FC">
        <w:rPr>
          <w:rFonts w:ascii="Century Gothic" w:hAnsi="Century Gothic" w:cs="Arial"/>
          <w:sz w:val="18"/>
          <w:szCs w:val="18"/>
        </w:rPr>
        <w:t>ó</w:t>
      </w:r>
      <w:proofErr w:type="spellEnd"/>
      <w:r w:rsidRPr="00CA13FC">
        <w:rPr>
          <w:rFonts w:ascii="Century Gothic" w:hAnsi="Century Gothic" w:cs="Arial"/>
          <w:sz w:val="18"/>
          <w:szCs w:val="18"/>
        </w:rPr>
        <w:t xml:space="preserve"> Notario: </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59FE2B51" w14:textId="6F21EB61" w:rsidR="00CE268D" w:rsidRPr="00CA13FC" w:rsidRDefault="00AA5A11" w:rsidP="00845A9E">
      <w:pPr>
        <w:shd w:val="clear" w:color="auto" w:fill="FFFFFF"/>
        <w:rPr>
          <w:rFonts w:ascii="Century Gothic" w:hAnsi="Century Gothic" w:cs="Arial"/>
          <w:sz w:val="18"/>
          <w:szCs w:val="18"/>
        </w:rPr>
      </w:pPr>
      <w:r w:rsidRPr="00CA13FC">
        <w:rPr>
          <w:rFonts w:ascii="Century Gothic" w:hAnsi="Century Gothic" w:cs="Arial"/>
          <w:sz w:val="18"/>
          <w:szCs w:val="18"/>
        </w:rPr>
        <w:t>Alcaldía</w:t>
      </w:r>
      <w:r w:rsidR="00CE268D" w:rsidRPr="00CA13FC">
        <w:rPr>
          <w:rFonts w:ascii="Century Gothic" w:hAnsi="Century Gothic" w:cs="Arial"/>
          <w:sz w:val="18"/>
          <w:szCs w:val="18"/>
        </w:rPr>
        <w:t xml:space="preserve"> o municipio del corredor </w:t>
      </w:r>
      <w:proofErr w:type="spellStart"/>
      <w:r w:rsidR="00CE268D" w:rsidRPr="00CA13FC">
        <w:rPr>
          <w:rFonts w:ascii="Century Gothic" w:hAnsi="Century Gothic" w:cs="Arial"/>
          <w:sz w:val="18"/>
          <w:szCs w:val="18"/>
        </w:rPr>
        <w:t>ó</w:t>
      </w:r>
      <w:proofErr w:type="spellEnd"/>
      <w:r w:rsidR="00CE268D" w:rsidRPr="00CA13FC">
        <w:rPr>
          <w:rFonts w:ascii="Century Gothic" w:hAnsi="Century Gothic" w:cs="Arial"/>
          <w:sz w:val="18"/>
          <w:szCs w:val="18"/>
        </w:rPr>
        <w:t xml:space="preserve"> Notario:</w:t>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r w:rsidR="00CE268D" w:rsidRPr="00CA13FC">
        <w:rPr>
          <w:rFonts w:ascii="Century Gothic" w:hAnsi="Century Gothic" w:cs="Arial"/>
          <w:sz w:val="18"/>
          <w:szCs w:val="18"/>
        </w:rPr>
        <w:tab/>
      </w:r>
    </w:p>
    <w:p w14:paraId="06D0B1FF"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ab/>
      </w:r>
    </w:p>
    <w:p w14:paraId="0F4948E0" w14:textId="5446E7D1" w:rsidR="00CE268D" w:rsidRPr="00CA13FC" w:rsidRDefault="00CE268D" w:rsidP="00845A9E">
      <w:pPr>
        <w:shd w:val="clear" w:color="auto" w:fill="FFFFFF"/>
        <w:rPr>
          <w:rFonts w:ascii="Century Gothic" w:hAnsi="Century Gothic" w:cs="Arial"/>
          <w:b/>
          <w:sz w:val="18"/>
          <w:szCs w:val="18"/>
          <w:u w:val="single"/>
        </w:rPr>
      </w:pPr>
      <w:r w:rsidRPr="00CA13FC">
        <w:rPr>
          <w:rFonts w:ascii="Century Gothic" w:hAnsi="Century Gothic" w:cs="Arial"/>
          <w:b/>
          <w:sz w:val="18"/>
          <w:szCs w:val="18"/>
          <w:u w:val="single"/>
        </w:rPr>
        <w:t xml:space="preserve">Datos del representante con actos de administración </w:t>
      </w:r>
      <w:proofErr w:type="gramStart"/>
      <w:r w:rsidRPr="00CA13FC">
        <w:rPr>
          <w:rFonts w:ascii="Century Gothic" w:hAnsi="Century Gothic" w:cs="Arial"/>
          <w:b/>
          <w:sz w:val="18"/>
          <w:szCs w:val="18"/>
          <w:u w:val="single"/>
        </w:rPr>
        <w:t>o  dominio</w:t>
      </w:r>
      <w:proofErr w:type="gramEnd"/>
      <w:r w:rsidRPr="00CA13FC">
        <w:rPr>
          <w:rFonts w:ascii="Century Gothic" w:hAnsi="Century Gothic" w:cs="Arial"/>
          <w:b/>
          <w:sz w:val="18"/>
          <w:szCs w:val="18"/>
          <w:u w:val="single"/>
        </w:rPr>
        <w:t>:</w:t>
      </w:r>
    </w:p>
    <w:p w14:paraId="097D668F" w14:textId="77777777" w:rsidR="00CE268D" w:rsidRPr="00CA13FC" w:rsidRDefault="00CE268D" w:rsidP="00845A9E">
      <w:pPr>
        <w:shd w:val="clear" w:color="auto" w:fill="FFFFFF"/>
        <w:rPr>
          <w:rFonts w:ascii="Century Gothic" w:hAnsi="Century Gothic" w:cs="Arial"/>
          <w:b/>
          <w:sz w:val="18"/>
          <w:szCs w:val="18"/>
          <w:lang w:eastAsia="en-US"/>
        </w:rPr>
      </w:pPr>
      <w:r w:rsidRPr="00CA13FC">
        <w:rPr>
          <w:rFonts w:ascii="Century Gothic" w:hAnsi="Century Gothic" w:cs="Arial"/>
          <w:sz w:val="18"/>
          <w:szCs w:val="18"/>
        </w:rPr>
        <w:t xml:space="preserve">Nombre:  </w:t>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p>
    <w:p w14:paraId="2AD443BB"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 xml:space="preserve">Estado civil: </w:t>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p>
    <w:p w14:paraId="2C373739"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Fecha de nacimiento:</w:t>
      </w:r>
      <w:r w:rsidRPr="00CA13FC">
        <w:rPr>
          <w:rFonts w:ascii="Century Gothic" w:hAnsi="Century Gothic" w:cs="Arial"/>
          <w:sz w:val="18"/>
          <w:szCs w:val="18"/>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sz w:val="18"/>
          <w:szCs w:val="18"/>
        </w:rPr>
        <w:t xml:space="preserve"> </w:t>
      </w:r>
    </w:p>
    <w:p w14:paraId="5D4E5AD3" w14:textId="77777777" w:rsidR="00CE268D" w:rsidRPr="00CA13FC" w:rsidRDefault="00CE268D" w:rsidP="00845A9E">
      <w:pPr>
        <w:shd w:val="clear" w:color="auto" w:fill="FFFFFF"/>
        <w:rPr>
          <w:rFonts w:ascii="Century Gothic" w:hAnsi="Century Gothic" w:cs="Arial"/>
          <w:b/>
          <w:sz w:val="18"/>
          <w:szCs w:val="18"/>
          <w:lang w:eastAsia="en-US"/>
        </w:rPr>
      </w:pPr>
      <w:r w:rsidRPr="00CA13FC">
        <w:rPr>
          <w:rFonts w:ascii="Century Gothic" w:hAnsi="Century Gothic" w:cs="Arial"/>
          <w:sz w:val="18"/>
          <w:szCs w:val="18"/>
        </w:rPr>
        <w:t>R.F.C.:</w:t>
      </w:r>
      <w:r w:rsidRPr="00CA13FC">
        <w:rPr>
          <w:rFonts w:ascii="Century Gothic" w:hAnsi="Century Gothic" w:cs="Arial"/>
          <w:sz w:val="18"/>
          <w:szCs w:val="18"/>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p>
    <w:p w14:paraId="21FF37AE" w14:textId="1D3D5086"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 xml:space="preserve">Fecha de alta </w:t>
      </w:r>
      <w:r w:rsidR="004C5F4E" w:rsidRPr="00CA13FC">
        <w:rPr>
          <w:rFonts w:ascii="Century Gothic" w:hAnsi="Century Gothic" w:cs="Arial"/>
          <w:sz w:val="18"/>
          <w:szCs w:val="18"/>
        </w:rPr>
        <w:t>SAT</w:t>
      </w:r>
      <w:r w:rsidRPr="00CA13FC">
        <w:rPr>
          <w:rFonts w:ascii="Century Gothic" w:hAnsi="Century Gothic" w:cs="Arial"/>
          <w:sz w:val="18"/>
          <w:szCs w:val="18"/>
        </w:rPr>
        <w:t>:</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5707DEAF" w14:textId="77777777" w:rsidR="00CE268D" w:rsidRPr="00CA13FC" w:rsidRDefault="00CE268D" w:rsidP="00845A9E">
      <w:pPr>
        <w:shd w:val="clear" w:color="auto" w:fill="FFFFFF"/>
        <w:rPr>
          <w:rFonts w:ascii="Century Gothic" w:hAnsi="Century Gothic" w:cs="Arial"/>
          <w:b/>
          <w:sz w:val="18"/>
          <w:szCs w:val="18"/>
          <w:lang w:eastAsia="en-US"/>
        </w:rPr>
      </w:pPr>
      <w:r w:rsidRPr="00CA13FC">
        <w:rPr>
          <w:rFonts w:ascii="Century Gothic" w:hAnsi="Century Gothic" w:cs="Arial"/>
          <w:sz w:val="18"/>
          <w:szCs w:val="18"/>
        </w:rPr>
        <w:t>Teléfono:</w:t>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p>
    <w:p w14:paraId="63F6BC8F"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 xml:space="preserve">Fax (incluir clave LADA ): </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0BACA3C0" w14:textId="77777777" w:rsidR="00CE268D" w:rsidRPr="00CA13FC" w:rsidRDefault="00CE268D" w:rsidP="00845A9E">
      <w:pPr>
        <w:shd w:val="clear" w:color="auto" w:fill="FFFFFF"/>
        <w:rPr>
          <w:rFonts w:ascii="Century Gothic" w:hAnsi="Century Gothic" w:cs="Arial"/>
          <w:b/>
          <w:sz w:val="18"/>
          <w:szCs w:val="18"/>
          <w:lang w:eastAsia="en-US"/>
        </w:rPr>
      </w:pPr>
      <w:r w:rsidRPr="00CA13FC">
        <w:rPr>
          <w:rFonts w:ascii="Century Gothic" w:hAnsi="Century Gothic" w:cs="Arial"/>
          <w:sz w:val="18"/>
          <w:szCs w:val="18"/>
        </w:rPr>
        <w:t>e-mail:</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7912C281"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Nacionalidad:</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5FBCD32F" w14:textId="77777777" w:rsidR="00CE268D" w:rsidRPr="00CA13FC" w:rsidRDefault="00CE268D" w:rsidP="00845A9E">
      <w:pPr>
        <w:shd w:val="clear" w:color="auto" w:fill="FFFFFF"/>
        <w:rPr>
          <w:rFonts w:ascii="Century Gothic" w:hAnsi="Century Gothic" w:cs="Arial"/>
          <w:b/>
          <w:sz w:val="18"/>
          <w:szCs w:val="18"/>
          <w:lang w:eastAsia="en-US"/>
        </w:rPr>
      </w:pPr>
      <w:r w:rsidRPr="00CA13FC">
        <w:rPr>
          <w:rFonts w:ascii="Century Gothic" w:hAnsi="Century Gothic" w:cs="Arial"/>
          <w:sz w:val="18"/>
          <w:szCs w:val="18"/>
        </w:rPr>
        <w:t>Tipo de identificación oficial: Credencial INE (   )</w:t>
      </w:r>
      <w:r w:rsidRPr="00CA13FC">
        <w:rPr>
          <w:rFonts w:ascii="Century Gothic" w:hAnsi="Century Gothic" w:cs="Arial"/>
          <w:b/>
          <w:sz w:val="18"/>
          <w:szCs w:val="18"/>
          <w:lang w:eastAsia="en-US"/>
        </w:rPr>
        <w:t xml:space="preserve">  </w:t>
      </w:r>
      <w:r w:rsidRPr="00CA13FC">
        <w:rPr>
          <w:rFonts w:ascii="Century Gothic" w:hAnsi="Century Gothic" w:cs="Arial"/>
          <w:sz w:val="18"/>
          <w:szCs w:val="18"/>
        </w:rPr>
        <w:t>Pasaporte Vigente (   )</w:t>
      </w:r>
      <w:r w:rsidRPr="00CA13FC">
        <w:rPr>
          <w:rFonts w:ascii="Century Gothic" w:hAnsi="Century Gothic" w:cs="Arial"/>
          <w:sz w:val="18"/>
          <w:szCs w:val="18"/>
        </w:rPr>
        <w:tab/>
        <w:t xml:space="preserve">FM2 </w:t>
      </w:r>
      <w:proofErr w:type="spellStart"/>
      <w:r w:rsidRPr="00CA13FC">
        <w:rPr>
          <w:rFonts w:ascii="Century Gothic" w:hAnsi="Century Gothic" w:cs="Arial"/>
          <w:sz w:val="18"/>
          <w:szCs w:val="18"/>
        </w:rPr>
        <w:t>ó</w:t>
      </w:r>
      <w:proofErr w:type="spellEnd"/>
      <w:r w:rsidRPr="00CA13FC">
        <w:rPr>
          <w:rFonts w:ascii="Century Gothic" w:hAnsi="Century Gothic" w:cs="Arial"/>
          <w:sz w:val="18"/>
          <w:szCs w:val="18"/>
        </w:rPr>
        <w:t xml:space="preserve"> FM3 extranjeros (   )</w:t>
      </w:r>
    </w:p>
    <w:p w14:paraId="69FEA9E2"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 xml:space="preserve">No. de la identificación(si es INE poner el No. que </w:t>
      </w:r>
      <w:proofErr w:type="spellStart"/>
      <w:r w:rsidRPr="00CA13FC">
        <w:rPr>
          <w:rFonts w:ascii="Century Gothic" w:hAnsi="Century Gothic" w:cs="Arial"/>
          <w:sz w:val="18"/>
          <w:szCs w:val="18"/>
        </w:rPr>
        <w:t>esta</w:t>
      </w:r>
      <w:proofErr w:type="spellEnd"/>
      <w:r w:rsidRPr="00CA13FC">
        <w:rPr>
          <w:rFonts w:ascii="Century Gothic" w:hAnsi="Century Gothic" w:cs="Arial"/>
          <w:sz w:val="18"/>
          <w:szCs w:val="18"/>
        </w:rPr>
        <w:t xml:space="preserve"> en la parte donde </w:t>
      </w:r>
      <w:proofErr w:type="spellStart"/>
      <w:r w:rsidRPr="00CA13FC">
        <w:rPr>
          <w:rFonts w:ascii="Century Gothic" w:hAnsi="Century Gothic" w:cs="Arial"/>
          <w:sz w:val="18"/>
          <w:szCs w:val="18"/>
        </w:rPr>
        <w:t>esta</w:t>
      </w:r>
      <w:proofErr w:type="spellEnd"/>
      <w:r w:rsidRPr="00CA13FC">
        <w:rPr>
          <w:rFonts w:ascii="Century Gothic" w:hAnsi="Century Gothic" w:cs="Arial"/>
          <w:sz w:val="18"/>
          <w:szCs w:val="18"/>
        </w:rPr>
        <w:t xml:space="preserve"> su firma):</w:t>
      </w:r>
      <w:r w:rsidRPr="00CA13FC">
        <w:rPr>
          <w:rFonts w:ascii="Century Gothic" w:hAnsi="Century Gothic" w:cs="Arial"/>
          <w:sz w:val="18"/>
          <w:szCs w:val="18"/>
        </w:rPr>
        <w:tab/>
      </w:r>
    </w:p>
    <w:p w14:paraId="69C82DF2"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 xml:space="preserve">Domicilio Fiscal: </w:t>
      </w:r>
      <w:r w:rsidRPr="00CA13FC">
        <w:rPr>
          <w:rFonts w:ascii="Century Gothic" w:hAnsi="Century Gothic" w:cs="Arial"/>
          <w:sz w:val="18"/>
          <w:szCs w:val="18"/>
        </w:rPr>
        <w:tab/>
        <w:t>Calle:</w:t>
      </w:r>
      <w:r w:rsidRPr="00CA13FC">
        <w:rPr>
          <w:rFonts w:ascii="Century Gothic" w:hAnsi="Century Gothic" w:cs="Arial"/>
          <w:sz w:val="18"/>
          <w:szCs w:val="18"/>
        </w:rPr>
        <w:tab/>
      </w:r>
      <w:r w:rsidRPr="00CA13FC">
        <w:rPr>
          <w:rFonts w:ascii="Century Gothic" w:hAnsi="Century Gothic" w:cs="Arial"/>
          <w:sz w:val="18"/>
          <w:szCs w:val="18"/>
        </w:rPr>
        <w:tab/>
        <w:t xml:space="preserve"> No.:</w:t>
      </w:r>
      <w:r w:rsidRPr="00CA13FC">
        <w:rPr>
          <w:rFonts w:ascii="Century Gothic" w:hAnsi="Century Gothic" w:cs="Arial"/>
          <w:sz w:val="18"/>
          <w:szCs w:val="18"/>
        </w:rPr>
        <w:tab/>
      </w:r>
      <w:r w:rsidRPr="00CA13FC">
        <w:rPr>
          <w:rFonts w:ascii="Century Gothic" w:hAnsi="Century Gothic" w:cs="Arial"/>
          <w:sz w:val="18"/>
          <w:szCs w:val="18"/>
        </w:rPr>
        <w:tab/>
      </w:r>
    </w:p>
    <w:p w14:paraId="3F979DDE"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C.P.:</w:t>
      </w:r>
      <w:r w:rsidRPr="00CA13FC">
        <w:rPr>
          <w:rFonts w:ascii="Century Gothic" w:hAnsi="Century Gothic" w:cs="Arial"/>
          <w:sz w:val="18"/>
          <w:szCs w:val="18"/>
        </w:rPr>
        <w:tab/>
      </w:r>
      <w:r w:rsidRPr="00CA13FC">
        <w:rPr>
          <w:rFonts w:ascii="Century Gothic" w:hAnsi="Century Gothic" w:cs="Arial"/>
          <w:sz w:val="18"/>
          <w:szCs w:val="18"/>
        </w:rPr>
        <w:tab/>
      </w:r>
    </w:p>
    <w:p w14:paraId="36901847"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Colonia:</w:t>
      </w:r>
      <w:r w:rsidRPr="00CA13FC">
        <w:rPr>
          <w:rFonts w:ascii="Century Gothic" w:hAnsi="Century Gothic" w:cs="Arial"/>
          <w:sz w:val="18"/>
          <w:szCs w:val="18"/>
        </w:rPr>
        <w:tab/>
      </w:r>
    </w:p>
    <w:p w14:paraId="51003256" w14:textId="77777777" w:rsidR="00CE268D" w:rsidRPr="00CA13FC" w:rsidRDefault="00CE268D" w:rsidP="00845A9E">
      <w:pPr>
        <w:shd w:val="clear" w:color="auto" w:fill="FFFFFF"/>
        <w:rPr>
          <w:rFonts w:ascii="Century Gothic" w:hAnsi="Century Gothic" w:cs="Arial"/>
          <w:sz w:val="18"/>
          <w:szCs w:val="18"/>
          <w:u w:val="single"/>
        </w:rPr>
      </w:pPr>
      <w:r w:rsidRPr="00CA13FC">
        <w:rPr>
          <w:rFonts w:ascii="Century Gothic" w:hAnsi="Century Gothic" w:cs="Arial"/>
          <w:sz w:val="18"/>
          <w:szCs w:val="18"/>
        </w:rPr>
        <w:t>Ciudad:</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0F97DF38" w14:textId="77777777" w:rsidR="00CE268D" w:rsidRPr="00CA13FC" w:rsidRDefault="00CE268D" w:rsidP="00845A9E">
      <w:pPr>
        <w:shd w:val="clear" w:color="auto" w:fill="FFFFFF"/>
        <w:rPr>
          <w:rFonts w:ascii="Century Gothic" w:hAnsi="Century Gothic" w:cs="Arial"/>
          <w:b/>
          <w:sz w:val="18"/>
          <w:szCs w:val="18"/>
          <w:u w:val="single"/>
        </w:rPr>
      </w:pPr>
    </w:p>
    <w:p w14:paraId="505B0FE1" w14:textId="77777777" w:rsidR="00CE268D" w:rsidRPr="00CA13FC" w:rsidRDefault="00CE268D" w:rsidP="00845A9E">
      <w:pPr>
        <w:shd w:val="clear" w:color="auto" w:fill="FFFFFF"/>
        <w:rPr>
          <w:rFonts w:ascii="Century Gothic" w:hAnsi="Century Gothic" w:cs="Arial"/>
          <w:b/>
          <w:sz w:val="18"/>
          <w:szCs w:val="18"/>
          <w:lang w:eastAsia="en-US"/>
        </w:rPr>
      </w:pPr>
      <w:r w:rsidRPr="00CA13FC">
        <w:rPr>
          <w:rFonts w:ascii="Century Gothic" w:hAnsi="Century Gothic" w:cs="Arial"/>
          <w:b/>
          <w:sz w:val="18"/>
          <w:szCs w:val="18"/>
          <w:u w:val="single"/>
        </w:rPr>
        <w:t>Datos del banco donde se depositarán recursos:</w:t>
      </w:r>
    </w:p>
    <w:p w14:paraId="507D0ED8"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 xml:space="preserve">Moneda:   </w:t>
      </w:r>
      <w:r w:rsidRPr="00CA13FC">
        <w:rPr>
          <w:rFonts w:ascii="Century Gothic" w:hAnsi="Century Gothic" w:cs="Arial"/>
          <w:sz w:val="18"/>
          <w:szCs w:val="18"/>
        </w:rPr>
        <w:tab/>
        <w:t>pesos  (   X   )        dólares  (      )</w:t>
      </w:r>
    </w:p>
    <w:p w14:paraId="68AF41B8"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Nombre del banco:</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2679141A"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 xml:space="preserve">No. de cuenta (11 </w:t>
      </w:r>
      <w:proofErr w:type="spellStart"/>
      <w:r w:rsidRPr="00CA13FC">
        <w:rPr>
          <w:rFonts w:ascii="Century Gothic" w:hAnsi="Century Gothic" w:cs="Arial"/>
          <w:sz w:val="18"/>
          <w:szCs w:val="18"/>
        </w:rPr>
        <w:t>digitos</w:t>
      </w:r>
      <w:proofErr w:type="spellEnd"/>
      <w:r w:rsidRPr="00CA13FC">
        <w:rPr>
          <w:rFonts w:ascii="Century Gothic" w:hAnsi="Century Gothic" w:cs="Arial"/>
          <w:sz w:val="18"/>
          <w:szCs w:val="18"/>
        </w:rPr>
        <w:t>):</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0E04DE46"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Plaza:</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6BCFD913"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 xml:space="preserve">No. de sucursal:   </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1FC7B034" w14:textId="77777777" w:rsidR="00CE268D" w:rsidRPr="00CA13FC" w:rsidRDefault="00CE268D" w:rsidP="00845A9E">
      <w:pPr>
        <w:shd w:val="clear" w:color="auto" w:fill="FFFFFF"/>
        <w:rPr>
          <w:rFonts w:ascii="Century Gothic" w:hAnsi="Century Gothic" w:cs="Arial"/>
          <w:sz w:val="18"/>
          <w:szCs w:val="18"/>
          <w:u w:val="single"/>
        </w:rPr>
      </w:pPr>
      <w:r w:rsidRPr="00CA13FC">
        <w:rPr>
          <w:rFonts w:ascii="Century Gothic" w:hAnsi="Century Gothic" w:cs="Arial"/>
          <w:sz w:val="18"/>
          <w:szCs w:val="18"/>
        </w:rPr>
        <w:t xml:space="preserve">CLABE bancaria:(18 </w:t>
      </w:r>
      <w:proofErr w:type="spellStart"/>
      <w:r w:rsidRPr="00CA13FC">
        <w:rPr>
          <w:rFonts w:ascii="Century Gothic" w:hAnsi="Century Gothic" w:cs="Arial"/>
          <w:sz w:val="18"/>
          <w:szCs w:val="18"/>
        </w:rPr>
        <w:t>digitos</w:t>
      </w:r>
      <w:proofErr w:type="spellEnd"/>
      <w:r w:rsidRPr="00CA13FC">
        <w:rPr>
          <w:rFonts w:ascii="Century Gothic" w:hAnsi="Century Gothic" w:cs="Arial"/>
          <w:sz w:val="18"/>
          <w:szCs w:val="18"/>
        </w:rPr>
        <w:t xml:space="preserve">): </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4ABF8FEF"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 xml:space="preserve">Régimen: </w:t>
      </w:r>
      <w:r w:rsidRPr="00CA13FC">
        <w:rPr>
          <w:rFonts w:ascii="Century Gothic" w:hAnsi="Century Gothic" w:cs="Arial"/>
          <w:sz w:val="18"/>
          <w:szCs w:val="18"/>
        </w:rPr>
        <w:tab/>
        <w:t xml:space="preserve">Mancomunada (   )     Individual   (   )   Indistinta (   )   </w:t>
      </w:r>
      <w:proofErr w:type="spellStart"/>
      <w:r w:rsidRPr="00CA13FC">
        <w:rPr>
          <w:rFonts w:ascii="Century Gothic" w:hAnsi="Century Gothic" w:cs="Arial"/>
          <w:sz w:val="18"/>
          <w:szCs w:val="18"/>
        </w:rPr>
        <w:t>Organo</w:t>
      </w:r>
      <w:proofErr w:type="spellEnd"/>
      <w:r w:rsidRPr="00CA13FC">
        <w:rPr>
          <w:rFonts w:ascii="Century Gothic" w:hAnsi="Century Gothic" w:cs="Arial"/>
          <w:sz w:val="18"/>
          <w:szCs w:val="18"/>
        </w:rPr>
        <w:t xml:space="preserve"> colegiado (     ) </w:t>
      </w:r>
    </w:p>
    <w:p w14:paraId="3201A3E2"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b/>
          <w:sz w:val="18"/>
          <w:szCs w:val="18"/>
          <w:u w:val="single"/>
        </w:rPr>
        <w:t>Persona(s) autorizada(s)  por la PyME para la entrega y uso de claves:</w:t>
      </w:r>
    </w:p>
    <w:p w14:paraId="03F8E9B3" w14:textId="77777777" w:rsidR="00CE268D" w:rsidRPr="00CA13FC" w:rsidRDefault="00CE268D" w:rsidP="00845A9E">
      <w:pPr>
        <w:shd w:val="clear" w:color="auto" w:fill="FFFFFF"/>
        <w:rPr>
          <w:rFonts w:ascii="Century Gothic" w:hAnsi="Century Gothic" w:cs="Arial"/>
          <w:b/>
          <w:sz w:val="18"/>
          <w:szCs w:val="18"/>
          <w:lang w:eastAsia="en-US"/>
        </w:rPr>
      </w:pPr>
      <w:r w:rsidRPr="00CA13FC">
        <w:rPr>
          <w:rFonts w:ascii="Century Gothic" w:hAnsi="Century Gothic" w:cs="Arial"/>
          <w:sz w:val="18"/>
          <w:szCs w:val="18"/>
        </w:rPr>
        <w:t xml:space="preserve">Nombre:  </w:t>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p>
    <w:p w14:paraId="7F2A2E46"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Puesto:</w:t>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p>
    <w:p w14:paraId="103E20C1" w14:textId="77777777" w:rsidR="00CE268D" w:rsidRPr="00CA13FC" w:rsidRDefault="00CE268D" w:rsidP="00845A9E">
      <w:pPr>
        <w:shd w:val="clear" w:color="auto" w:fill="FFFFFF"/>
        <w:rPr>
          <w:rFonts w:ascii="Century Gothic" w:hAnsi="Century Gothic" w:cs="Arial"/>
          <w:b/>
          <w:sz w:val="18"/>
          <w:szCs w:val="18"/>
          <w:lang w:eastAsia="en-US"/>
        </w:rPr>
      </w:pPr>
      <w:r w:rsidRPr="00CA13FC">
        <w:rPr>
          <w:rFonts w:ascii="Century Gothic" w:hAnsi="Century Gothic" w:cs="Arial"/>
          <w:sz w:val="18"/>
          <w:szCs w:val="18"/>
        </w:rPr>
        <w:t xml:space="preserve">Teléfono (incluir clave LADA ): </w:t>
      </w:r>
      <w:r w:rsidRPr="00CA13FC">
        <w:rPr>
          <w:rFonts w:ascii="Century Gothic" w:hAnsi="Century Gothic" w:cs="Arial"/>
          <w:sz w:val="18"/>
          <w:szCs w:val="18"/>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sz w:val="18"/>
          <w:szCs w:val="18"/>
          <w:lang w:val="es-MX"/>
        </w:rPr>
        <w:t xml:space="preserve">Fax: </w:t>
      </w:r>
      <w:r w:rsidRPr="00CA13FC">
        <w:rPr>
          <w:rFonts w:ascii="Century Gothic" w:hAnsi="Century Gothic" w:cs="Arial"/>
          <w:sz w:val="18"/>
          <w:szCs w:val="18"/>
          <w:lang w:val="es-MX"/>
        </w:rPr>
        <w:tab/>
      </w:r>
      <w:r w:rsidRPr="00CA13FC">
        <w:rPr>
          <w:rFonts w:ascii="Century Gothic" w:hAnsi="Century Gothic" w:cs="Arial"/>
          <w:sz w:val="18"/>
          <w:szCs w:val="18"/>
          <w:lang w:val="es-MX"/>
        </w:rPr>
        <w:tab/>
      </w:r>
      <w:r w:rsidRPr="00CA13FC">
        <w:rPr>
          <w:rFonts w:ascii="Century Gothic" w:hAnsi="Century Gothic" w:cs="Arial"/>
          <w:sz w:val="18"/>
          <w:szCs w:val="18"/>
          <w:lang w:val="es-MX"/>
        </w:rPr>
        <w:tab/>
      </w:r>
      <w:r w:rsidRPr="00CA13FC">
        <w:rPr>
          <w:rFonts w:ascii="Century Gothic" w:hAnsi="Century Gothic" w:cs="Arial"/>
          <w:sz w:val="18"/>
          <w:szCs w:val="18"/>
          <w:lang w:val="es-MX"/>
        </w:rPr>
        <w:tab/>
      </w:r>
      <w:r w:rsidRPr="00CA13FC">
        <w:rPr>
          <w:rFonts w:ascii="Century Gothic" w:hAnsi="Century Gothic" w:cs="Arial"/>
          <w:sz w:val="18"/>
          <w:szCs w:val="18"/>
          <w:lang w:val="es-MX"/>
        </w:rPr>
        <w:tab/>
      </w:r>
      <w:r w:rsidRPr="00CA13FC">
        <w:rPr>
          <w:rFonts w:ascii="Century Gothic" w:hAnsi="Century Gothic" w:cs="Arial"/>
          <w:sz w:val="18"/>
          <w:szCs w:val="18"/>
          <w:lang w:val="es-MX"/>
        </w:rPr>
        <w:tab/>
      </w:r>
    </w:p>
    <w:p w14:paraId="3A7B4030" w14:textId="77777777" w:rsidR="00CE268D" w:rsidRPr="00CA13FC" w:rsidRDefault="00CE268D" w:rsidP="00845A9E">
      <w:pPr>
        <w:shd w:val="clear" w:color="auto" w:fill="FFFFFF"/>
        <w:rPr>
          <w:rFonts w:ascii="Century Gothic" w:hAnsi="Century Gothic" w:cs="Arial"/>
          <w:sz w:val="18"/>
          <w:szCs w:val="18"/>
          <w:lang w:val="es-MX"/>
        </w:rPr>
      </w:pPr>
      <w:r w:rsidRPr="00CA13FC">
        <w:rPr>
          <w:rFonts w:ascii="Century Gothic" w:hAnsi="Century Gothic" w:cs="Arial"/>
          <w:sz w:val="18"/>
          <w:szCs w:val="18"/>
          <w:lang w:val="es-MX"/>
        </w:rPr>
        <w:t>e-mail:</w:t>
      </w:r>
      <w:r w:rsidRPr="00CA13FC">
        <w:rPr>
          <w:rFonts w:ascii="Century Gothic" w:hAnsi="Century Gothic" w:cs="Arial"/>
          <w:sz w:val="18"/>
          <w:szCs w:val="18"/>
          <w:lang w:val="es-MX"/>
        </w:rPr>
        <w:tab/>
      </w:r>
      <w:r w:rsidRPr="00CA13FC">
        <w:rPr>
          <w:rFonts w:ascii="Century Gothic" w:hAnsi="Century Gothic" w:cs="Arial"/>
          <w:sz w:val="18"/>
          <w:szCs w:val="18"/>
          <w:lang w:val="es-MX"/>
        </w:rPr>
        <w:tab/>
      </w:r>
    </w:p>
    <w:p w14:paraId="255A547F"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b/>
          <w:sz w:val="18"/>
          <w:szCs w:val="18"/>
          <w:lang w:val="es-MX" w:eastAsia="en-US"/>
        </w:rPr>
        <w:tab/>
      </w:r>
      <w:r w:rsidRPr="00CA13FC">
        <w:rPr>
          <w:rFonts w:ascii="Century Gothic" w:hAnsi="Century Gothic" w:cs="Arial"/>
          <w:b/>
          <w:sz w:val="18"/>
          <w:szCs w:val="18"/>
          <w:u w:val="single"/>
        </w:rPr>
        <w:t>Actividad empresarial:</w:t>
      </w:r>
    </w:p>
    <w:p w14:paraId="15684490" w14:textId="77777777" w:rsidR="00CE268D" w:rsidRPr="00CA13FC" w:rsidRDefault="00CE268D" w:rsidP="00845A9E">
      <w:pPr>
        <w:shd w:val="clear" w:color="auto" w:fill="FFFFFF"/>
        <w:rPr>
          <w:rFonts w:ascii="Century Gothic" w:hAnsi="Century Gothic" w:cs="Arial"/>
          <w:b/>
          <w:sz w:val="18"/>
          <w:szCs w:val="18"/>
          <w:lang w:eastAsia="en-US"/>
        </w:rPr>
      </w:pPr>
      <w:r w:rsidRPr="00CA13FC">
        <w:rPr>
          <w:rFonts w:ascii="Century Gothic" w:hAnsi="Century Gothic" w:cs="Arial"/>
          <w:sz w:val="18"/>
          <w:szCs w:val="18"/>
        </w:rPr>
        <w:t xml:space="preserve">Fecha de inicio de operaciones:  </w:t>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p>
    <w:p w14:paraId="5C1AF32C" w14:textId="77777777" w:rsidR="00CE268D" w:rsidRPr="00CA13FC" w:rsidRDefault="00CE268D" w:rsidP="00845A9E">
      <w:pPr>
        <w:shd w:val="clear" w:color="auto" w:fill="FFFFFF"/>
        <w:rPr>
          <w:rFonts w:ascii="Century Gothic" w:hAnsi="Century Gothic" w:cs="Arial"/>
          <w:b/>
          <w:sz w:val="18"/>
          <w:szCs w:val="18"/>
          <w:lang w:eastAsia="en-US"/>
        </w:rPr>
      </w:pPr>
      <w:r w:rsidRPr="00CA13FC">
        <w:rPr>
          <w:rFonts w:ascii="Century Gothic" w:hAnsi="Century Gothic" w:cs="Arial"/>
          <w:sz w:val="18"/>
          <w:szCs w:val="18"/>
        </w:rPr>
        <w:t>Personal ocupado:</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b/>
          <w:sz w:val="18"/>
          <w:szCs w:val="18"/>
          <w:lang w:eastAsia="en-US"/>
        </w:rPr>
        <w:tab/>
      </w:r>
    </w:p>
    <w:p w14:paraId="10EFB4EE" w14:textId="77777777" w:rsidR="00CE268D" w:rsidRPr="00CA13FC" w:rsidRDefault="00CE268D" w:rsidP="00845A9E">
      <w:pPr>
        <w:shd w:val="clear" w:color="auto" w:fill="FFFFFF"/>
        <w:rPr>
          <w:rFonts w:ascii="Century Gothic" w:hAnsi="Century Gothic" w:cs="Arial"/>
          <w:b/>
          <w:sz w:val="18"/>
          <w:szCs w:val="18"/>
          <w:lang w:eastAsia="en-US"/>
        </w:rPr>
      </w:pPr>
      <w:r w:rsidRPr="00CA13FC">
        <w:rPr>
          <w:rFonts w:ascii="Century Gothic" w:hAnsi="Century Gothic" w:cs="Arial"/>
          <w:sz w:val="18"/>
          <w:szCs w:val="18"/>
        </w:rPr>
        <w:t xml:space="preserve">Actividad </w:t>
      </w:r>
      <w:proofErr w:type="spellStart"/>
      <w:r w:rsidRPr="00CA13FC">
        <w:rPr>
          <w:rFonts w:ascii="Century Gothic" w:hAnsi="Century Gothic" w:cs="Arial"/>
          <w:sz w:val="18"/>
          <w:szCs w:val="18"/>
        </w:rPr>
        <w:t>ó</w:t>
      </w:r>
      <w:proofErr w:type="spellEnd"/>
      <w:r w:rsidRPr="00CA13FC">
        <w:rPr>
          <w:rFonts w:ascii="Century Gothic" w:hAnsi="Century Gothic" w:cs="Arial"/>
          <w:sz w:val="18"/>
          <w:szCs w:val="18"/>
        </w:rPr>
        <w:t xml:space="preserve"> giro:</w:t>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r w:rsidRPr="00CA13FC">
        <w:rPr>
          <w:rFonts w:ascii="Century Gothic" w:hAnsi="Century Gothic" w:cs="Arial"/>
          <w:b/>
          <w:sz w:val="18"/>
          <w:szCs w:val="18"/>
          <w:lang w:eastAsia="en-US"/>
        </w:rPr>
        <w:tab/>
      </w:r>
    </w:p>
    <w:p w14:paraId="56FCCF0C" w14:textId="77777777" w:rsidR="00CE268D" w:rsidRPr="00CA13FC" w:rsidRDefault="00CE268D" w:rsidP="00845A9E">
      <w:pPr>
        <w:shd w:val="clear" w:color="auto" w:fill="FFFFFF"/>
        <w:rPr>
          <w:rFonts w:ascii="Century Gothic" w:hAnsi="Century Gothic" w:cs="Arial"/>
          <w:sz w:val="18"/>
          <w:szCs w:val="18"/>
          <w:lang w:eastAsia="en-US"/>
        </w:rPr>
      </w:pPr>
      <w:r w:rsidRPr="00CA13FC">
        <w:rPr>
          <w:rFonts w:ascii="Century Gothic" w:hAnsi="Century Gothic" w:cs="Arial"/>
          <w:sz w:val="18"/>
          <w:szCs w:val="18"/>
        </w:rPr>
        <w:t>Empleos a generar</w:t>
      </w:r>
      <w:r w:rsidRPr="00CA13FC">
        <w:rPr>
          <w:rFonts w:ascii="Century Gothic" w:hAnsi="Century Gothic" w:cs="Arial"/>
          <w:sz w:val="18"/>
          <w:szCs w:val="18"/>
          <w:lang w:eastAsia="en-US"/>
        </w:rPr>
        <w:t>:</w:t>
      </w:r>
      <w:r w:rsidRPr="00CA13FC">
        <w:rPr>
          <w:rFonts w:ascii="Century Gothic" w:hAnsi="Century Gothic" w:cs="Arial"/>
          <w:sz w:val="18"/>
          <w:szCs w:val="18"/>
          <w:lang w:eastAsia="en-US"/>
        </w:rPr>
        <w:tab/>
      </w:r>
      <w:r w:rsidRPr="00CA13FC">
        <w:rPr>
          <w:rFonts w:ascii="Century Gothic" w:hAnsi="Century Gothic" w:cs="Arial"/>
          <w:sz w:val="18"/>
          <w:szCs w:val="18"/>
          <w:lang w:eastAsia="en-US"/>
        </w:rPr>
        <w:tab/>
      </w:r>
      <w:r w:rsidRPr="00CA13FC">
        <w:rPr>
          <w:rFonts w:ascii="Century Gothic" w:hAnsi="Century Gothic" w:cs="Arial"/>
          <w:sz w:val="18"/>
          <w:szCs w:val="18"/>
          <w:lang w:eastAsia="en-US"/>
        </w:rPr>
        <w:tab/>
      </w:r>
    </w:p>
    <w:p w14:paraId="3B9FEF3A" w14:textId="77777777" w:rsidR="00CE268D" w:rsidRPr="00CA13FC" w:rsidRDefault="00CE268D" w:rsidP="00845A9E">
      <w:pPr>
        <w:shd w:val="clear" w:color="auto" w:fill="FFFFFF"/>
        <w:rPr>
          <w:rFonts w:ascii="Century Gothic" w:hAnsi="Century Gothic" w:cs="Arial"/>
          <w:sz w:val="18"/>
          <w:szCs w:val="18"/>
          <w:lang w:eastAsia="en-US"/>
        </w:rPr>
      </w:pPr>
      <w:r w:rsidRPr="00CA13FC">
        <w:rPr>
          <w:rFonts w:ascii="Century Gothic" w:hAnsi="Century Gothic" w:cs="Arial"/>
          <w:sz w:val="18"/>
          <w:szCs w:val="18"/>
        </w:rPr>
        <w:t>Principales productos</w:t>
      </w:r>
      <w:r w:rsidRPr="00CA13FC">
        <w:rPr>
          <w:rFonts w:ascii="Century Gothic" w:hAnsi="Century Gothic" w:cs="Arial"/>
          <w:sz w:val="18"/>
          <w:szCs w:val="18"/>
          <w:lang w:eastAsia="en-US"/>
        </w:rPr>
        <w:t>:</w:t>
      </w:r>
      <w:r w:rsidRPr="00CA13FC">
        <w:rPr>
          <w:rFonts w:ascii="Century Gothic" w:hAnsi="Century Gothic" w:cs="Arial"/>
          <w:sz w:val="18"/>
          <w:szCs w:val="18"/>
          <w:lang w:eastAsia="en-US"/>
        </w:rPr>
        <w:tab/>
      </w:r>
      <w:r w:rsidRPr="00CA13FC">
        <w:rPr>
          <w:rFonts w:ascii="Century Gothic" w:hAnsi="Century Gothic" w:cs="Arial"/>
          <w:sz w:val="18"/>
          <w:szCs w:val="18"/>
          <w:lang w:eastAsia="en-US"/>
        </w:rPr>
        <w:tab/>
      </w:r>
      <w:r w:rsidRPr="00CA13FC">
        <w:rPr>
          <w:rFonts w:ascii="Century Gothic" w:hAnsi="Century Gothic" w:cs="Arial"/>
          <w:sz w:val="18"/>
          <w:szCs w:val="18"/>
          <w:lang w:eastAsia="en-US"/>
        </w:rPr>
        <w:tab/>
      </w:r>
      <w:r w:rsidRPr="00CA13FC">
        <w:rPr>
          <w:rFonts w:ascii="Century Gothic" w:hAnsi="Century Gothic" w:cs="Arial"/>
          <w:sz w:val="18"/>
          <w:szCs w:val="18"/>
          <w:lang w:eastAsia="en-US"/>
        </w:rPr>
        <w:tab/>
      </w:r>
      <w:r w:rsidRPr="00CA13FC">
        <w:rPr>
          <w:rFonts w:ascii="Century Gothic" w:hAnsi="Century Gothic" w:cs="Arial"/>
          <w:sz w:val="18"/>
          <w:szCs w:val="18"/>
          <w:lang w:eastAsia="en-US"/>
        </w:rPr>
        <w:tab/>
      </w:r>
      <w:r w:rsidRPr="00CA13FC">
        <w:rPr>
          <w:rFonts w:ascii="Century Gothic" w:hAnsi="Century Gothic" w:cs="Arial"/>
          <w:sz w:val="18"/>
          <w:szCs w:val="18"/>
          <w:lang w:eastAsia="en-US"/>
        </w:rPr>
        <w:tab/>
      </w:r>
      <w:r w:rsidRPr="00CA13FC">
        <w:rPr>
          <w:rFonts w:ascii="Century Gothic" w:hAnsi="Century Gothic" w:cs="Arial"/>
          <w:sz w:val="18"/>
          <w:szCs w:val="18"/>
          <w:lang w:eastAsia="en-US"/>
        </w:rPr>
        <w:tab/>
      </w:r>
      <w:r w:rsidRPr="00CA13FC">
        <w:rPr>
          <w:rFonts w:ascii="Century Gothic" w:hAnsi="Century Gothic" w:cs="Arial"/>
          <w:sz w:val="18"/>
          <w:szCs w:val="18"/>
          <w:lang w:eastAsia="en-US"/>
        </w:rPr>
        <w:tab/>
      </w:r>
      <w:r w:rsidRPr="00CA13FC">
        <w:rPr>
          <w:rFonts w:ascii="Century Gothic" w:hAnsi="Century Gothic" w:cs="Arial"/>
          <w:sz w:val="18"/>
          <w:szCs w:val="18"/>
          <w:lang w:eastAsia="en-US"/>
        </w:rPr>
        <w:tab/>
      </w:r>
      <w:r w:rsidRPr="00CA13FC">
        <w:rPr>
          <w:rFonts w:ascii="Century Gothic" w:hAnsi="Century Gothic" w:cs="Arial"/>
          <w:sz w:val="18"/>
          <w:szCs w:val="18"/>
          <w:lang w:eastAsia="en-US"/>
        </w:rPr>
        <w:tab/>
      </w:r>
    </w:p>
    <w:p w14:paraId="01A9652E"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Ventas (último ejercicio) anuales:</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t xml:space="preserve"> </w:t>
      </w:r>
    </w:p>
    <w:p w14:paraId="5A9B58C5"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Netas exportación:</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14A96D37" w14:textId="77777777" w:rsidR="00CE268D" w:rsidRPr="00CA13FC" w:rsidRDefault="00CE268D" w:rsidP="00845A9E">
      <w:pPr>
        <w:shd w:val="clear" w:color="auto" w:fill="FFFFFF"/>
        <w:rPr>
          <w:rFonts w:ascii="Century Gothic" w:hAnsi="Century Gothic" w:cs="Arial"/>
          <w:sz w:val="18"/>
          <w:szCs w:val="18"/>
        </w:rPr>
      </w:pPr>
      <w:r w:rsidRPr="00CA13FC">
        <w:rPr>
          <w:rFonts w:ascii="Century Gothic" w:hAnsi="Century Gothic" w:cs="Arial"/>
          <w:sz w:val="18"/>
          <w:szCs w:val="18"/>
        </w:rPr>
        <w:t>Activo total (aprox.):</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42CF8849" w14:textId="77777777" w:rsidR="00CE268D" w:rsidRPr="00CA13FC" w:rsidRDefault="00CE268D" w:rsidP="00845A9E">
      <w:pPr>
        <w:shd w:val="clear" w:color="auto" w:fill="FFFFFF"/>
        <w:rPr>
          <w:rFonts w:ascii="Century Gothic" w:hAnsi="Century Gothic" w:cs="Arial"/>
          <w:sz w:val="18"/>
          <w:szCs w:val="18"/>
          <w:lang w:eastAsia="en-US"/>
        </w:rPr>
      </w:pPr>
      <w:r w:rsidRPr="00CA13FC">
        <w:rPr>
          <w:rFonts w:ascii="Century Gothic" w:hAnsi="Century Gothic" w:cs="Arial"/>
          <w:sz w:val="18"/>
          <w:szCs w:val="18"/>
        </w:rPr>
        <w:t>Capital contable (aprox.)</w:t>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r w:rsidRPr="00CA13FC">
        <w:rPr>
          <w:rFonts w:ascii="Century Gothic" w:hAnsi="Century Gothic" w:cs="Arial"/>
          <w:sz w:val="18"/>
          <w:szCs w:val="18"/>
        </w:rPr>
        <w:tab/>
      </w:r>
    </w:p>
    <w:p w14:paraId="2EAC1FED" w14:textId="77777777" w:rsidR="00CE268D" w:rsidRPr="00CA13FC" w:rsidRDefault="00CE268D" w:rsidP="00845A9E">
      <w:pPr>
        <w:shd w:val="clear" w:color="auto" w:fill="FFFFFF"/>
        <w:rPr>
          <w:rFonts w:ascii="Century Gothic" w:hAnsi="Century Gothic"/>
          <w:sz w:val="18"/>
          <w:szCs w:val="18"/>
          <w:lang w:eastAsia="en-US"/>
        </w:rPr>
      </w:pPr>
      <w:r w:rsidRPr="00CA13FC">
        <w:rPr>
          <w:rFonts w:ascii="Century Gothic" w:hAnsi="Century Gothic"/>
          <w:sz w:val="18"/>
          <w:szCs w:val="18"/>
        </w:rPr>
        <w:t>Requiere Financiamiento</w:t>
      </w:r>
      <w:r w:rsidRPr="00CA13FC">
        <w:rPr>
          <w:rFonts w:ascii="Century Gothic" w:hAnsi="Century Gothic"/>
          <w:sz w:val="18"/>
          <w:szCs w:val="18"/>
          <w:lang w:eastAsia="en-US"/>
        </w:rPr>
        <w:tab/>
        <w:t>SI   NO</w:t>
      </w:r>
      <w:r w:rsidRPr="00CA13FC">
        <w:rPr>
          <w:rFonts w:ascii="Century Gothic" w:hAnsi="Century Gothic"/>
          <w:sz w:val="18"/>
          <w:szCs w:val="18"/>
          <w:lang w:eastAsia="en-US"/>
        </w:rPr>
        <w:tab/>
      </w:r>
    </w:p>
    <w:p w14:paraId="1C51A4E9" w14:textId="77777777" w:rsidR="00CE268D" w:rsidRPr="00CA13FC" w:rsidRDefault="00CE268D" w:rsidP="00845A9E">
      <w:pPr>
        <w:shd w:val="clear" w:color="auto" w:fill="FFFFFF"/>
        <w:rPr>
          <w:rFonts w:ascii="Century Gothic" w:hAnsi="Century Gothic"/>
          <w:sz w:val="18"/>
          <w:szCs w:val="18"/>
          <w:lang w:eastAsia="en-US"/>
        </w:rPr>
      </w:pPr>
    </w:p>
    <w:p w14:paraId="03304202" w14:textId="5EFBAC05" w:rsidR="00CE268D" w:rsidRPr="00CA13FC" w:rsidRDefault="00CE268D" w:rsidP="00845A9E">
      <w:pPr>
        <w:widowControl/>
        <w:rPr>
          <w:rFonts w:ascii="Century Gothic" w:hAnsi="Century Gothic"/>
          <w:sz w:val="18"/>
          <w:szCs w:val="18"/>
          <w:lang w:eastAsia="en-US"/>
        </w:rPr>
      </w:pPr>
      <w:r w:rsidRPr="00CA13FC">
        <w:rPr>
          <w:rFonts w:ascii="Century Gothic" w:hAnsi="Century Gothic"/>
          <w:sz w:val="18"/>
          <w:szCs w:val="18"/>
          <w:lang w:eastAsia="en-US"/>
        </w:rPr>
        <w:br w:type="page"/>
      </w:r>
    </w:p>
    <w:p w14:paraId="78032B62" w14:textId="2CA43A33" w:rsidR="00180AE7" w:rsidRPr="00CA13FC" w:rsidRDefault="00180AE7" w:rsidP="00180AE7">
      <w:pPr>
        <w:widowControl/>
        <w:jc w:val="center"/>
        <w:rPr>
          <w:rFonts w:ascii="Century Gothic" w:hAnsi="Century Gothic"/>
          <w:sz w:val="18"/>
          <w:szCs w:val="18"/>
          <w:lang w:eastAsia="en-US"/>
        </w:rPr>
      </w:pPr>
    </w:p>
    <w:p w14:paraId="5A2FA6C1" w14:textId="77777777" w:rsidR="00180AE7" w:rsidRPr="00CA13FC" w:rsidRDefault="00180AE7" w:rsidP="00180AE7">
      <w:pPr>
        <w:widowControl/>
        <w:jc w:val="center"/>
        <w:rPr>
          <w:rFonts w:ascii="Century Gothic" w:hAnsi="Century Gothic"/>
          <w:b/>
          <w:sz w:val="18"/>
          <w:szCs w:val="18"/>
          <w:lang w:eastAsia="en-US"/>
        </w:rPr>
      </w:pPr>
      <w:r w:rsidRPr="00CA13FC">
        <w:rPr>
          <w:rFonts w:ascii="Century Gothic" w:hAnsi="Century Gothic"/>
          <w:b/>
          <w:sz w:val="18"/>
          <w:szCs w:val="18"/>
          <w:lang w:eastAsia="en-US"/>
        </w:rPr>
        <w:t>ANEXO No. 14</w:t>
      </w:r>
    </w:p>
    <w:p w14:paraId="23C38DDD" w14:textId="20262C68" w:rsidR="00180AE7" w:rsidRPr="00CA13FC" w:rsidRDefault="00180AE7" w:rsidP="00845A9E">
      <w:pPr>
        <w:widowControl/>
        <w:rPr>
          <w:rFonts w:ascii="Century Gothic" w:hAnsi="Century Gothic"/>
          <w:sz w:val="18"/>
          <w:szCs w:val="18"/>
          <w:lang w:eastAsia="en-US"/>
        </w:rPr>
      </w:pPr>
    </w:p>
    <w:p w14:paraId="73825271" w14:textId="76CC2A80" w:rsidR="00180AE7" w:rsidRPr="00CA13FC" w:rsidRDefault="00425125" w:rsidP="00425125">
      <w:pPr>
        <w:widowControl/>
        <w:jc w:val="center"/>
        <w:rPr>
          <w:rFonts w:ascii="Century Gothic" w:hAnsi="Century Gothic"/>
          <w:sz w:val="18"/>
          <w:szCs w:val="18"/>
          <w:lang w:eastAsia="en-US"/>
        </w:rPr>
      </w:pPr>
      <w:r w:rsidRPr="00CA13FC">
        <w:rPr>
          <w:noProof/>
          <w:snapToGrid/>
        </w:rPr>
        <w:drawing>
          <wp:inline distT="0" distB="0" distL="0" distR="0" wp14:anchorId="11875AFA" wp14:editId="321A2E80">
            <wp:extent cx="6172392" cy="79019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91931" cy="7926953"/>
                    </a:xfrm>
                    <a:prstGeom prst="rect">
                      <a:avLst/>
                    </a:prstGeom>
                  </pic:spPr>
                </pic:pic>
              </a:graphicData>
            </a:graphic>
          </wp:inline>
        </w:drawing>
      </w:r>
    </w:p>
    <w:p w14:paraId="10894B0D" w14:textId="77777777" w:rsidR="00180AE7" w:rsidRPr="00CA13FC" w:rsidRDefault="00180AE7" w:rsidP="00845A9E">
      <w:pPr>
        <w:widowControl/>
        <w:rPr>
          <w:rFonts w:ascii="Century Gothic" w:hAnsi="Century Gothic"/>
          <w:sz w:val="18"/>
          <w:szCs w:val="18"/>
          <w:lang w:eastAsia="en-US"/>
        </w:rPr>
      </w:pPr>
    </w:p>
    <w:p w14:paraId="421BAAF5" w14:textId="66630BF2" w:rsidR="006528A6" w:rsidRPr="00CA13FC" w:rsidRDefault="00050963" w:rsidP="00845A9E">
      <w:pPr>
        <w:widowControl/>
        <w:jc w:val="center"/>
        <w:rPr>
          <w:rFonts w:ascii="Century Gothic" w:hAnsi="Century Gothic"/>
          <w:b/>
          <w:sz w:val="16"/>
          <w:szCs w:val="16"/>
        </w:rPr>
      </w:pPr>
      <w:r w:rsidRPr="00CA13FC">
        <w:rPr>
          <w:rFonts w:ascii="Century Gothic" w:hAnsi="Century Gothic"/>
          <w:b/>
          <w:sz w:val="16"/>
          <w:szCs w:val="16"/>
        </w:rPr>
        <w:t>ANEXO NO. 1</w:t>
      </w:r>
      <w:r w:rsidR="00BF3400" w:rsidRPr="00CA13FC">
        <w:rPr>
          <w:rFonts w:ascii="Century Gothic" w:hAnsi="Century Gothic"/>
          <w:b/>
          <w:sz w:val="16"/>
          <w:szCs w:val="16"/>
        </w:rPr>
        <w:t>5</w:t>
      </w:r>
    </w:p>
    <w:p w14:paraId="3A7A63C7" w14:textId="77777777" w:rsidR="00C518C3" w:rsidRPr="00CA13FC" w:rsidRDefault="00C518C3" w:rsidP="00845A9E">
      <w:pPr>
        <w:widowControl/>
        <w:jc w:val="center"/>
        <w:rPr>
          <w:rFonts w:ascii="Century Gothic" w:hAnsi="Century Gothic"/>
          <w:b/>
          <w:sz w:val="16"/>
          <w:szCs w:val="16"/>
        </w:rPr>
      </w:pPr>
    </w:p>
    <w:p w14:paraId="04529CEB" w14:textId="77777777" w:rsidR="006528A6" w:rsidRPr="00CA13FC" w:rsidRDefault="006528A6" w:rsidP="00845A9E">
      <w:pPr>
        <w:widowControl/>
        <w:jc w:val="center"/>
        <w:rPr>
          <w:rFonts w:ascii="Century Gothic" w:hAnsi="Century Gothic"/>
          <w:b/>
          <w:sz w:val="16"/>
          <w:szCs w:val="16"/>
        </w:rPr>
      </w:pPr>
      <w:r w:rsidRPr="00CA13FC">
        <w:rPr>
          <w:rFonts w:ascii="Century Gothic" w:hAnsi="Century Gothic"/>
          <w:b/>
          <w:sz w:val="16"/>
          <w:szCs w:val="16"/>
        </w:rPr>
        <w:t>Formato Entrega de documentos</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7802"/>
        <w:gridCol w:w="567"/>
        <w:gridCol w:w="568"/>
      </w:tblGrid>
      <w:tr w:rsidR="006528A6" w:rsidRPr="00CA13FC" w14:paraId="7684FA95"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705A8BC1" w14:textId="77777777" w:rsidR="006528A6" w:rsidRPr="00CA13FC" w:rsidRDefault="006528A6" w:rsidP="00845A9E">
            <w:pPr>
              <w:widowControl/>
              <w:snapToGrid w:val="0"/>
              <w:jc w:val="both"/>
              <w:rPr>
                <w:rFonts w:ascii="Century Gothic" w:hAnsi="Century Gothic"/>
                <w:sz w:val="14"/>
                <w:szCs w:val="14"/>
                <w:lang w:eastAsia="es-MX"/>
              </w:rPr>
            </w:pPr>
          </w:p>
        </w:tc>
        <w:tc>
          <w:tcPr>
            <w:tcW w:w="8937" w:type="dxa"/>
            <w:gridSpan w:val="3"/>
            <w:tcBorders>
              <w:top w:val="single" w:sz="4" w:space="0" w:color="auto"/>
              <w:left w:val="single" w:sz="4" w:space="0" w:color="auto"/>
              <w:bottom w:val="single" w:sz="4" w:space="0" w:color="auto"/>
              <w:right w:val="single" w:sz="4" w:space="0" w:color="auto"/>
            </w:tcBorders>
            <w:shd w:val="clear" w:color="auto" w:fill="C0C0C0"/>
          </w:tcPr>
          <w:p w14:paraId="5CB067A5" w14:textId="77777777" w:rsidR="006528A6" w:rsidRPr="00CA13FC" w:rsidRDefault="006528A6" w:rsidP="00845A9E">
            <w:pPr>
              <w:widowControl/>
              <w:rPr>
                <w:rFonts w:ascii="Century Gothic" w:hAnsi="Century Gothic"/>
                <w:b/>
                <w:sz w:val="14"/>
                <w:szCs w:val="14"/>
                <w:lang w:eastAsia="es-MX"/>
              </w:rPr>
            </w:pPr>
            <w:r w:rsidRPr="00CA13FC">
              <w:rPr>
                <w:rFonts w:ascii="Century Gothic" w:hAnsi="Century Gothic"/>
                <w:b/>
                <w:sz w:val="14"/>
                <w:szCs w:val="14"/>
                <w:lang w:eastAsia="es-MX"/>
              </w:rPr>
              <w:t xml:space="preserve">LICITANTE: </w:t>
            </w:r>
          </w:p>
        </w:tc>
      </w:tr>
      <w:tr w:rsidR="006528A6" w:rsidRPr="00CA13FC" w14:paraId="65C6718C" w14:textId="77777777" w:rsidTr="005F3359">
        <w:trPr>
          <w:jc w:val="center"/>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668E1791" w14:textId="77777777" w:rsidR="006528A6" w:rsidRPr="00CA13FC" w:rsidRDefault="006528A6" w:rsidP="00845A9E">
            <w:pPr>
              <w:widowControl/>
              <w:snapToGrid w:val="0"/>
              <w:jc w:val="both"/>
              <w:rPr>
                <w:rFonts w:ascii="Century Gothic" w:hAnsi="Century Gothic"/>
                <w:sz w:val="14"/>
                <w:szCs w:val="14"/>
                <w:lang w:eastAsia="es-MX"/>
              </w:rPr>
            </w:pPr>
          </w:p>
        </w:tc>
        <w:tc>
          <w:tcPr>
            <w:tcW w:w="780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42B162D" w14:textId="77777777" w:rsidR="006528A6" w:rsidRPr="00CA13FC" w:rsidRDefault="006528A6" w:rsidP="00845A9E">
            <w:pPr>
              <w:widowControl/>
              <w:snapToGrid w:val="0"/>
              <w:jc w:val="both"/>
              <w:rPr>
                <w:rFonts w:ascii="Century Gothic" w:hAnsi="Century Gothic"/>
                <w:b/>
                <w:sz w:val="14"/>
                <w:szCs w:val="14"/>
                <w:lang w:eastAsia="es-MX"/>
              </w:rPr>
            </w:pPr>
            <w:r w:rsidRPr="00CA13FC">
              <w:rPr>
                <w:rFonts w:ascii="Century Gothic" w:hAnsi="Century Gothic"/>
                <w:b/>
                <w:sz w:val="14"/>
                <w:szCs w:val="14"/>
                <w:lang w:eastAsia="es-MX"/>
              </w:rPr>
              <w:t xml:space="preserve">DOCUMENTACIÓN LEGAL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FEA9E5" w14:textId="77777777" w:rsidR="006528A6" w:rsidRPr="00CA13FC" w:rsidRDefault="006528A6" w:rsidP="00845A9E">
            <w:pPr>
              <w:widowControl/>
              <w:jc w:val="center"/>
              <w:rPr>
                <w:rFonts w:ascii="Century Gothic" w:hAnsi="Century Gothic"/>
                <w:b/>
                <w:sz w:val="14"/>
                <w:szCs w:val="14"/>
                <w:lang w:eastAsia="es-MX"/>
              </w:rPr>
            </w:pPr>
            <w:r w:rsidRPr="00CA13FC">
              <w:rPr>
                <w:rFonts w:ascii="Century Gothic" w:hAnsi="Century Gothic"/>
                <w:b/>
                <w:sz w:val="14"/>
                <w:szCs w:val="14"/>
                <w:lang w:eastAsia="es-MX"/>
              </w:rPr>
              <w:t xml:space="preserve">P r e s e n t </w:t>
            </w:r>
            <w:proofErr w:type="spellStart"/>
            <w:r w:rsidRPr="00CA13FC">
              <w:rPr>
                <w:rFonts w:ascii="Century Gothic" w:hAnsi="Century Gothic"/>
                <w:b/>
                <w:sz w:val="14"/>
                <w:szCs w:val="14"/>
                <w:lang w:eastAsia="es-MX"/>
              </w:rPr>
              <w:t>ó</w:t>
            </w:r>
            <w:proofErr w:type="spellEnd"/>
          </w:p>
          <w:p w14:paraId="4BC87F3F" w14:textId="77777777" w:rsidR="006528A6" w:rsidRPr="00CA13FC" w:rsidRDefault="006528A6" w:rsidP="00845A9E">
            <w:pPr>
              <w:widowControl/>
              <w:snapToGrid w:val="0"/>
              <w:rPr>
                <w:rFonts w:ascii="Century Gothic" w:hAnsi="Century Gothic"/>
                <w:sz w:val="14"/>
                <w:szCs w:val="14"/>
                <w:lang w:eastAsia="es-MX"/>
              </w:rPr>
            </w:pPr>
            <w:r w:rsidRPr="00CA13FC">
              <w:rPr>
                <w:rFonts w:ascii="Century Gothic" w:hAnsi="Century Gothic"/>
                <w:b/>
                <w:sz w:val="14"/>
                <w:szCs w:val="14"/>
                <w:lang w:eastAsia="es-MX"/>
              </w:rPr>
              <w:t xml:space="preserve">     S</w:t>
            </w:r>
            <w:r w:rsidR="00CD09AE" w:rsidRPr="00CA13FC">
              <w:rPr>
                <w:rFonts w:ascii="Century Gothic" w:hAnsi="Century Gothic"/>
                <w:b/>
                <w:sz w:val="14"/>
                <w:szCs w:val="14"/>
                <w:lang w:eastAsia="es-MX"/>
              </w:rPr>
              <w:t>i</w:t>
            </w:r>
            <w:r w:rsidRPr="00CA13FC">
              <w:rPr>
                <w:rFonts w:ascii="Century Gothic" w:hAnsi="Century Gothic"/>
                <w:b/>
                <w:sz w:val="14"/>
                <w:szCs w:val="14"/>
                <w:lang w:eastAsia="es-MX"/>
              </w:rPr>
              <w:t xml:space="preserve">          No</w:t>
            </w:r>
          </w:p>
        </w:tc>
      </w:tr>
      <w:tr w:rsidR="006528A6" w:rsidRPr="00CA13FC" w14:paraId="096F766F"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08FEE3A6" w14:textId="32292887" w:rsidR="006528A6" w:rsidRPr="00CA13FC" w:rsidRDefault="00F55D45" w:rsidP="00845A9E">
            <w:pPr>
              <w:widowControl/>
              <w:snapToGrid w:val="0"/>
              <w:jc w:val="both"/>
              <w:rPr>
                <w:rFonts w:ascii="Century Gothic" w:hAnsi="Century Gothic"/>
                <w:sz w:val="14"/>
                <w:szCs w:val="14"/>
                <w:lang w:eastAsia="es-MX"/>
              </w:rPr>
            </w:pPr>
            <w:r w:rsidRPr="00CA13FC">
              <w:rPr>
                <w:rFonts w:ascii="Century Gothic" w:hAnsi="Century Gothic"/>
                <w:sz w:val="14"/>
                <w:szCs w:val="14"/>
                <w:lang w:eastAsia="es-MX"/>
              </w:rPr>
              <w:t>2.5.1</w:t>
            </w:r>
          </w:p>
        </w:tc>
        <w:tc>
          <w:tcPr>
            <w:tcW w:w="7802" w:type="dxa"/>
            <w:tcBorders>
              <w:top w:val="single" w:sz="4" w:space="0" w:color="auto"/>
              <w:left w:val="single" w:sz="4" w:space="0" w:color="auto"/>
              <w:bottom w:val="single" w:sz="4" w:space="0" w:color="auto"/>
              <w:right w:val="single" w:sz="4" w:space="0" w:color="auto"/>
            </w:tcBorders>
            <w:hideMark/>
          </w:tcPr>
          <w:p w14:paraId="35701E56" w14:textId="09B112F4" w:rsidR="006528A6" w:rsidRPr="00CA13FC" w:rsidRDefault="006528A6" w:rsidP="005F3359">
            <w:pPr>
              <w:widowControl/>
              <w:snapToGrid w:val="0"/>
              <w:spacing w:line="276" w:lineRule="auto"/>
              <w:jc w:val="both"/>
              <w:rPr>
                <w:rFonts w:ascii="Century Gothic" w:hAnsi="Century Gothic"/>
                <w:sz w:val="14"/>
                <w:szCs w:val="14"/>
                <w:lang w:eastAsia="es-MX"/>
              </w:rPr>
            </w:pPr>
            <w:r w:rsidRPr="00CA13FC">
              <w:rPr>
                <w:rFonts w:ascii="Century Gothic" w:hAnsi="Century Gothic"/>
                <w:b/>
                <w:sz w:val="14"/>
                <w:szCs w:val="14"/>
                <w:lang w:eastAsia="es-MX"/>
              </w:rPr>
              <w:t>ACREDITACIÓN DE LA PERSONALIDAD</w:t>
            </w:r>
            <w:r w:rsidRPr="00CA13FC">
              <w:rPr>
                <w:rFonts w:ascii="Century Gothic" w:hAnsi="Century Gothic"/>
                <w:sz w:val="14"/>
                <w:szCs w:val="14"/>
                <w:lang w:eastAsia="es-MX"/>
              </w:rPr>
              <w:t xml:space="preserve">: </w:t>
            </w:r>
            <w:r w:rsidRPr="00CA13FC">
              <w:rPr>
                <w:rFonts w:ascii="Century Gothic" w:hAnsi="Century Gothic"/>
                <w:sz w:val="14"/>
                <w:szCs w:val="14"/>
                <w:lang w:val="es-MX" w:eastAsia="es-MX"/>
              </w:rPr>
              <w:t xml:space="preserve">En apego al artículo 29 fracción VII de la Ley en la Materia y 48 fracción V de su Reglamento, los licitantes deberán presentar escrito en el que su firmante </w:t>
            </w:r>
            <w:r w:rsidRPr="00CA13FC">
              <w:rPr>
                <w:rFonts w:ascii="Century Gothic" w:hAnsi="Century Gothic"/>
                <w:b/>
                <w:sz w:val="14"/>
                <w:szCs w:val="14"/>
                <w:lang w:val="es-MX" w:eastAsia="es-MX"/>
              </w:rPr>
              <w:t>manifieste,</w:t>
            </w:r>
            <w:r w:rsidRPr="00CA13FC">
              <w:rPr>
                <w:rFonts w:ascii="Century Gothic" w:hAnsi="Century Gothic"/>
                <w:sz w:val="14"/>
                <w:szCs w:val="14"/>
                <w:lang w:val="es-MX" w:eastAsia="es-MX"/>
              </w:rPr>
              <w:t xml:space="preserve"> </w:t>
            </w:r>
            <w:r w:rsidRPr="00CA13FC">
              <w:rPr>
                <w:rFonts w:ascii="Century Gothic" w:hAnsi="Century Gothic"/>
                <w:b/>
                <w:sz w:val="14"/>
                <w:szCs w:val="14"/>
                <w:lang w:val="es-MX" w:eastAsia="es-MX"/>
              </w:rPr>
              <w:t>bajo protesta de decir verdad,</w:t>
            </w:r>
            <w:r w:rsidRPr="00CA13FC">
              <w:rPr>
                <w:rFonts w:ascii="Century Gothic" w:hAnsi="Century Gothic"/>
                <w:sz w:val="14"/>
                <w:szCs w:val="14"/>
                <w:lang w:val="es-MX" w:eastAsia="es-MX"/>
              </w:rPr>
              <w:t xml:space="preserve"> que cuenta con las facultades suficientes para comprometerse por sí o por su representada o bien entregar debidamente requisitado el </w:t>
            </w:r>
            <w:r w:rsidRPr="00CA13FC">
              <w:rPr>
                <w:rFonts w:ascii="Century Gothic" w:hAnsi="Century Gothic"/>
                <w:b/>
                <w:sz w:val="14"/>
                <w:szCs w:val="14"/>
                <w:lang w:eastAsia="es-MX"/>
              </w:rPr>
              <w:t xml:space="preserve">ANEXO No. </w:t>
            </w:r>
            <w:r w:rsidR="003522EB" w:rsidRPr="00CA13FC">
              <w:rPr>
                <w:rFonts w:ascii="Century Gothic" w:hAnsi="Century Gothic"/>
                <w:b/>
                <w:sz w:val="14"/>
                <w:szCs w:val="14"/>
                <w:lang w:eastAsia="es-MX"/>
              </w:rPr>
              <w:t>3</w:t>
            </w:r>
            <w:r w:rsidRPr="00CA13FC">
              <w:rPr>
                <w:rFonts w:ascii="Century Gothic" w:hAnsi="Century Gothic"/>
                <w:sz w:val="14"/>
                <w:szCs w:val="14"/>
                <w:lang w:eastAsia="es-MX"/>
              </w:rPr>
              <w:t>, firmado por la persona facultada para ello (Requisito Obligatorio)</w:t>
            </w:r>
            <w:r w:rsidR="008B322B" w:rsidRPr="00CA13FC">
              <w:rPr>
                <w:rFonts w:ascii="Century Gothic" w:hAnsi="Century Gothic"/>
                <w:sz w:val="14"/>
                <w:szCs w:val="14"/>
                <w:lang w:eastAsia="es-MX"/>
              </w:rPr>
              <w:t>.</w:t>
            </w:r>
          </w:p>
        </w:tc>
        <w:tc>
          <w:tcPr>
            <w:tcW w:w="567" w:type="dxa"/>
            <w:tcBorders>
              <w:top w:val="single" w:sz="4" w:space="0" w:color="auto"/>
              <w:left w:val="single" w:sz="4" w:space="0" w:color="auto"/>
              <w:bottom w:val="single" w:sz="4" w:space="0" w:color="auto"/>
              <w:right w:val="single" w:sz="4" w:space="0" w:color="auto"/>
            </w:tcBorders>
          </w:tcPr>
          <w:p w14:paraId="2948AA93" w14:textId="77777777" w:rsidR="006528A6" w:rsidRPr="00CA13FC" w:rsidRDefault="006528A6" w:rsidP="00845A9E">
            <w:pPr>
              <w:widowControl/>
              <w:snapToGrid w:val="0"/>
              <w:jc w:val="center"/>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63C4A15E" w14:textId="77777777" w:rsidR="006528A6" w:rsidRPr="00CA13FC" w:rsidRDefault="006528A6" w:rsidP="00845A9E">
            <w:pPr>
              <w:widowControl/>
              <w:snapToGrid w:val="0"/>
              <w:jc w:val="center"/>
              <w:rPr>
                <w:rFonts w:ascii="Century Gothic" w:hAnsi="Century Gothic"/>
                <w:sz w:val="14"/>
                <w:szCs w:val="14"/>
                <w:lang w:eastAsia="es-MX"/>
              </w:rPr>
            </w:pPr>
          </w:p>
        </w:tc>
      </w:tr>
      <w:tr w:rsidR="006528A6" w:rsidRPr="00CA13FC" w14:paraId="60D89570"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141F274A" w14:textId="101BC091" w:rsidR="006528A6" w:rsidRPr="00CA13FC" w:rsidRDefault="006528A6" w:rsidP="00845A9E">
            <w:pPr>
              <w:widowControl/>
              <w:snapToGrid w:val="0"/>
              <w:jc w:val="both"/>
              <w:rPr>
                <w:rFonts w:ascii="Century Gothic" w:hAnsi="Century Gothic"/>
                <w:sz w:val="14"/>
                <w:szCs w:val="14"/>
                <w:lang w:eastAsia="es-MX"/>
              </w:rPr>
            </w:pPr>
            <w:r w:rsidRPr="00CA13FC">
              <w:rPr>
                <w:rFonts w:ascii="Century Gothic" w:hAnsi="Century Gothic"/>
                <w:sz w:val="14"/>
                <w:szCs w:val="14"/>
                <w:lang w:eastAsia="es-MX"/>
              </w:rPr>
              <w:t>2</w:t>
            </w:r>
            <w:r w:rsidR="00F55D45" w:rsidRPr="00CA13FC">
              <w:rPr>
                <w:rFonts w:ascii="Century Gothic" w:hAnsi="Century Gothic"/>
                <w:sz w:val="14"/>
                <w:szCs w:val="14"/>
                <w:lang w:eastAsia="es-MX"/>
              </w:rPr>
              <w:t>.5.2</w:t>
            </w:r>
          </w:p>
        </w:tc>
        <w:tc>
          <w:tcPr>
            <w:tcW w:w="7802" w:type="dxa"/>
            <w:tcBorders>
              <w:top w:val="single" w:sz="4" w:space="0" w:color="auto"/>
              <w:left w:val="single" w:sz="4" w:space="0" w:color="auto"/>
              <w:bottom w:val="single" w:sz="4" w:space="0" w:color="auto"/>
              <w:right w:val="single" w:sz="4" w:space="0" w:color="auto"/>
            </w:tcBorders>
            <w:hideMark/>
          </w:tcPr>
          <w:p w14:paraId="0A3306BF" w14:textId="6B5A6AF5" w:rsidR="006528A6" w:rsidRPr="00CA13FC" w:rsidRDefault="00C3119F" w:rsidP="005F3359">
            <w:pPr>
              <w:widowControl/>
              <w:spacing w:line="276" w:lineRule="auto"/>
              <w:jc w:val="both"/>
              <w:rPr>
                <w:rFonts w:ascii="Century Gothic" w:hAnsi="Century Gothic"/>
                <w:sz w:val="14"/>
                <w:szCs w:val="14"/>
                <w:lang w:eastAsia="es-MX"/>
              </w:rPr>
            </w:pPr>
            <w:r w:rsidRPr="00CA13FC">
              <w:rPr>
                <w:rFonts w:ascii="Century Gothic" w:hAnsi="Century Gothic"/>
                <w:b/>
                <w:sz w:val="14"/>
                <w:szCs w:val="14"/>
              </w:rPr>
              <w:t>IMPEDIMENTOS DE LEY</w:t>
            </w:r>
            <w:r w:rsidRPr="00CA13FC">
              <w:rPr>
                <w:rFonts w:ascii="Century Gothic" w:hAnsi="Century Gothic"/>
                <w:sz w:val="14"/>
                <w:szCs w:val="14"/>
              </w:rPr>
              <w:t xml:space="preserve">: Los licitantes deberán </w:t>
            </w:r>
            <w:r w:rsidRPr="00CA13FC">
              <w:rPr>
                <w:rFonts w:ascii="Century Gothic" w:hAnsi="Century Gothic"/>
                <w:b/>
                <w:sz w:val="14"/>
                <w:szCs w:val="14"/>
              </w:rPr>
              <w:t>declarar bajo protesta de decir verdad</w:t>
            </w:r>
            <w:r w:rsidRPr="00CA13FC">
              <w:rPr>
                <w:rFonts w:ascii="Century Gothic" w:hAnsi="Century Gothic"/>
                <w:sz w:val="14"/>
                <w:szCs w:val="14"/>
              </w:rPr>
              <w:t xml:space="preserve">, que no se encuentran en los supuestos que establecen los Artículos 50 y 60 antepenúltimo párrafo de la Ley de Adquisiciones, Arrendamientos y Servicios del Sector Público, </w:t>
            </w:r>
            <w:r w:rsidR="00F55D45" w:rsidRPr="00CA13FC">
              <w:rPr>
                <w:rFonts w:ascii="Century Gothic" w:hAnsi="Century Gothic"/>
                <w:sz w:val="14"/>
                <w:szCs w:val="14"/>
              </w:rPr>
              <w:t>así como de la fracción IX del artículo 49 de la Ley General de Responsabilidades Administrativas</w:t>
            </w:r>
            <w:r w:rsidRPr="00CA13FC">
              <w:rPr>
                <w:rFonts w:ascii="Century Gothic" w:hAnsi="Century Gothic"/>
                <w:sz w:val="14"/>
                <w:szCs w:val="14"/>
              </w:rPr>
              <w:t xml:space="preserve">, firmado por la persona facultada para ello, mismos que se transcriben en el </w:t>
            </w:r>
            <w:r w:rsidRPr="00CA13FC">
              <w:rPr>
                <w:rFonts w:ascii="Century Gothic" w:hAnsi="Century Gothic"/>
                <w:b/>
                <w:sz w:val="14"/>
                <w:szCs w:val="14"/>
              </w:rPr>
              <w:t xml:space="preserve">ANEXO No. </w:t>
            </w:r>
            <w:r w:rsidR="003522EB" w:rsidRPr="00CA13FC">
              <w:rPr>
                <w:rFonts w:ascii="Century Gothic" w:hAnsi="Century Gothic"/>
                <w:b/>
                <w:sz w:val="14"/>
                <w:szCs w:val="14"/>
              </w:rPr>
              <w:t>4</w:t>
            </w:r>
            <w:r w:rsidR="00F55D45" w:rsidRPr="00CA13FC">
              <w:rPr>
                <w:rFonts w:ascii="Century Gothic" w:hAnsi="Century Gothic"/>
                <w:sz w:val="14"/>
                <w:szCs w:val="14"/>
              </w:rPr>
              <w:t xml:space="preserve">, o bien, entregar debidamente requisitado </w:t>
            </w:r>
            <w:r w:rsidRPr="00CA13FC">
              <w:rPr>
                <w:rFonts w:ascii="Century Gothic" w:hAnsi="Century Gothic"/>
                <w:sz w:val="14"/>
                <w:szCs w:val="14"/>
              </w:rPr>
              <w:t xml:space="preserve">el </w:t>
            </w:r>
            <w:r w:rsidRPr="00CA13FC">
              <w:rPr>
                <w:rFonts w:ascii="Century Gothic" w:hAnsi="Century Gothic"/>
                <w:b/>
                <w:sz w:val="14"/>
                <w:szCs w:val="14"/>
              </w:rPr>
              <w:t xml:space="preserve">ANEXO No. </w:t>
            </w:r>
            <w:r w:rsidR="003522EB" w:rsidRPr="00CA13FC">
              <w:rPr>
                <w:rFonts w:ascii="Century Gothic" w:hAnsi="Century Gothic"/>
                <w:b/>
                <w:sz w:val="14"/>
                <w:szCs w:val="14"/>
              </w:rPr>
              <w:t>4</w:t>
            </w:r>
            <w:r w:rsidRPr="00CA13FC">
              <w:rPr>
                <w:rFonts w:ascii="Century Gothic" w:hAnsi="Century Gothic"/>
                <w:b/>
                <w:sz w:val="14"/>
                <w:szCs w:val="14"/>
              </w:rPr>
              <w:t>A</w:t>
            </w:r>
            <w:r w:rsidRPr="00CA13FC">
              <w:rPr>
                <w:rFonts w:ascii="Century Gothic" w:hAnsi="Century Gothic"/>
                <w:sz w:val="14"/>
                <w:szCs w:val="14"/>
              </w:rPr>
              <w:t xml:space="preserve"> (Requisito Obligatorio).</w:t>
            </w:r>
          </w:p>
        </w:tc>
        <w:tc>
          <w:tcPr>
            <w:tcW w:w="567" w:type="dxa"/>
            <w:tcBorders>
              <w:top w:val="single" w:sz="4" w:space="0" w:color="auto"/>
              <w:left w:val="single" w:sz="4" w:space="0" w:color="auto"/>
              <w:bottom w:val="single" w:sz="4" w:space="0" w:color="auto"/>
              <w:right w:val="single" w:sz="4" w:space="0" w:color="auto"/>
            </w:tcBorders>
          </w:tcPr>
          <w:p w14:paraId="62967E17" w14:textId="77777777" w:rsidR="006528A6" w:rsidRPr="00CA13FC" w:rsidRDefault="006528A6" w:rsidP="00845A9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427014BE" w14:textId="77777777" w:rsidR="006528A6" w:rsidRPr="00CA13FC" w:rsidRDefault="006528A6" w:rsidP="00845A9E">
            <w:pPr>
              <w:widowControl/>
              <w:snapToGrid w:val="0"/>
              <w:jc w:val="both"/>
              <w:rPr>
                <w:rFonts w:ascii="Century Gothic" w:hAnsi="Century Gothic"/>
                <w:sz w:val="14"/>
                <w:szCs w:val="14"/>
                <w:lang w:eastAsia="es-MX"/>
              </w:rPr>
            </w:pPr>
          </w:p>
        </w:tc>
      </w:tr>
      <w:tr w:rsidR="006528A6" w:rsidRPr="00CA13FC" w14:paraId="38D8A808"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6FE9D069" w14:textId="38C2AD59" w:rsidR="006528A6" w:rsidRPr="00CA13FC" w:rsidRDefault="00F55D45" w:rsidP="00845A9E">
            <w:pPr>
              <w:widowControl/>
              <w:snapToGrid w:val="0"/>
              <w:jc w:val="both"/>
              <w:rPr>
                <w:rFonts w:ascii="Century Gothic" w:hAnsi="Century Gothic"/>
                <w:sz w:val="14"/>
                <w:szCs w:val="14"/>
                <w:lang w:eastAsia="es-MX"/>
              </w:rPr>
            </w:pPr>
            <w:r w:rsidRPr="00CA13FC">
              <w:rPr>
                <w:rFonts w:ascii="Century Gothic" w:hAnsi="Century Gothic"/>
                <w:sz w:val="14"/>
                <w:szCs w:val="14"/>
                <w:lang w:eastAsia="es-MX"/>
              </w:rPr>
              <w:t>2.5.</w:t>
            </w:r>
            <w:r w:rsidR="006528A6" w:rsidRPr="00CA13FC">
              <w:rPr>
                <w:rFonts w:ascii="Century Gothic" w:hAnsi="Century Gothic"/>
                <w:sz w:val="14"/>
                <w:szCs w:val="14"/>
                <w:lang w:eastAsia="es-MX"/>
              </w:rPr>
              <w:t>3</w:t>
            </w:r>
          </w:p>
        </w:tc>
        <w:tc>
          <w:tcPr>
            <w:tcW w:w="7802" w:type="dxa"/>
            <w:tcBorders>
              <w:top w:val="single" w:sz="4" w:space="0" w:color="auto"/>
              <w:left w:val="single" w:sz="4" w:space="0" w:color="auto"/>
              <w:bottom w:val="single" w:sz="4" w:space="0" w:color="auto"/>
              <w:right w:val="single" w:sz="4" w:space="0" w:color="auto"/>
            </w:tcBorders>
            <w:hideMark/>
          </w:tcPr>
          <w:p w14:paraId="77ED4D78" w14:textId="69C60F49" w:rsidR="006528A6" w:rsidRPr="00CA13FC" w:rsidRDefault="006528A6" w:rsidP="005F3359">
            <w:pPr>
              <w:widowControl/>
              <w:snapToGrid w:val="0"/>
              <w:spacing w:line="276" w:lineRule="auto"/>
              <w:jc w:val="both"/>
              <w:rPr>
                <w:rFonts w:ascii="Century Gothic" w:hAnsi="Century Gothic"/>
                <w:sz w:val="14"/>
                <w:szCs w:val="14"/>
                <w:lang w:eastAsia="es-MX"/>
              </w:rPr>
            </w:pPr>
            <w:r w:rsidRPr="00CA13FC">
              <w:rPr>
                <w:rFonts w:ascii="Century Gothic" w:hAnsi="Century Gothic"/>
                <w:b/>
                <w:sz w:val="14"/>
                <w:szCs w:val="14"/>
                <w:lang w:eastAsia="es-MX"/>
              </w:rPr>
              <w:t xml:space="preserve">DECLARACIÓN DE INTEGRIDAD: </w:t>
            </w:r>
            <w:r w:rsidRPr="00CA13FC">
              <w:rPr>
                <w:rFonts w:ascii="Century Gothic" w:hAnsi="Century Gothic"/>
                <w:sz w:val="14"/>
                <w:szCs w:val="14"/>
                <w:lang w:eastAsia="es-MX"/>
              </w:rPr>
              <w:t xml:space="preserve">Presentar declaración de Integridad en la que los licitantes manifiesten, </w:t>
            </w:r>
            <w:r w:rsidRPr="00CA13FC">
              <w:rPr>
                <w:rFonts w:ascii="Century Gothic" w:hAnsi="Century Gothic"/>
                <w:b/>
                <w:sz w:val="14"/>
                <w:szCs w:val="14"/>
                <w:lang w:eastAsia="es-MX"/>
              </w:rPr>
              <w:t>bajo protesta de decir verdad</w:t>
            </w:r>
            <w:r w:rsidRPr="00CA13FC">
              <w:rPr>
                <w:rFonts w:ascii="Century Gothic" w:hAnsi="Century Gothic"/>
                <w:sz w:val="14"/>
                <w:szCs w:val="14"/>
                <w:lang w:eastAsia="es-MX"/>
              </w:rPr>
              <w:t xml:space="preserve">, que por sí mismo o a través de interpósita persona, se abstendrá de adoptar conductas, para que los servidores públicos de la entidad induzcan o alteren las evaluaciones de las propuestas, el resultado del procedimiento u otros aspectos que otorguen condiciones ventajosas con relación a los demás licitantes, </w:t>
            </w:r>
            <w:r w:rsidR="003522EB" w:rsidRPr="00CA13FC">
              <w:rPr>
                <w:rFonts w:ascii="Century Gothic" w:hAnsi="Century Gothic"/>
                <w:sz w:val="14"/>
                <w:szCs w:val="14"/>
                <w:lang w:eastAsia="es-MX"/>
              </w:rPr>
              <w:t xml:space="preserve">o bien entregar debidamente requisitado el formato establecido en el </w:t>
            </w:r>
            <w:r w:rsidR="003522EB" w:rsidRPr="00CA13FC">
              <w:rPr>
                <w:rFonts w:ascii="Century Gothic" w:hAnsi="Century Gothic"/>
                <w:b/>
                <w:sz w:val="14"/>
                <w:szCs w:val="14"/>
                <w:lang w:eastAsia="es-MX"/>
              </w:rPr>
              <w:t>ANEXO No. 5</w:t>
            </w:r>
            <w:r w:rsidR="003522EB" w:rsidRPr="00CA13FC">
              <w:rPr>
                <w:rFonts w:ascii="Century Gothic" w:hAnsi="Century Gothic"/>
                <w:sz w:val="14"/>
                <w:szCs w:val="14"/>
                <w:lang w:eastAsia="es-MX"/>
              </w:rPr>
              <w:t xml:space="preserve"> (Requisito Obligatorio).</w:t>
            </w:r>
          </w:p>
        </w:tc>
        <w:tc>
          <w:tcPr>
            <w:tcW w:w="567" w:type="dxa"/>
            <w:tcBorders>
              <w:top w:val="single" w:sz="4" w:space="0" w:color="auto"/>
              <w:left w:val="single" w:sz="4" w:space="0" w:color="auto"/>
              <w:bottom w:val="single" w:sz="4" w:space="0" w:color="auto"/>
              <w:right w:val="single" w:sz="4" w:space="0" w:color="auto"/>
            </w:tcBorders>
          </w:tcPr>
          <w:p w14:paraId="65C1E236" w14:textId="77777777" w:rsidR="006528A6" w:rsidRPr="00CA13FC" w:rsidRDefault="006528A6" w:rsidP="00845A9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5A1027ED" w14:textId="77777777" w:rsidR="006528A6" w:rsidRPr="00CA13FC" w:rsidRDefault="006528A6" w:rsidP="00845A9E">
            <w:pPr>
              <w:widowControl/>
              <w:snapToGrid w:val="0"/>
              <w:jc w:val="both"/>
              <w:rPr>
                <w:rFonts w:ascii="Century Gothic" w:hAnsi="Century Gothic"/>
                <w:sz w:val="14"/>
                <w:szCs w:val="14"/>
                <w:lang w:eastAsia="es-MX"/>
              </w:rPr>
            </w:pPr>
          </w:p>
        </w:tc>
      </w:tr>
      <w:tr w:rsidR="006528A6" w:rsidRPr="00CA13FC" w14:paraId="634C513C"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6AB31B30" w14:textId="2FC0965B" w:rsidR="006528A6" w:rsidRPr="00CA13FC" w:rsidRDefault="00F55D45" w:rsidP="00845A9E">
            <w:pPr>
              <w:widowControl/>
              <w:snapToGrid w:val="0"/>
              <w:jc w:val="both"/>
              <w:rPr>
                <w:rFonts w:ascii="Century Gothic" w:hAnsi="Century Gothic"/>
                <w:sz w:val="14"/>
                <w:szCs w:val="14"/>
                <w:lang w:eastAsia="es-MX"/>
              </w:rPr>
            </w:pPr>
            <w:r w:rsidRPr="00CA13FC">
              <w:rPr>
                <w:rFonts w:ascii="Century Gothic" w:hAnsi="Century Gothic"/>
                <w:sz w:val="14"/>
                <w:szCs w:val="14"/>
                <w:lang w:eastAsia="es-MX"/>
              </w:rPr>
              <w:t>2.5.</w:t>
            </w:r>
            <w:r w:rsidR="006528A6" w:rsidRPr="00CA13FC">
              <w:rPr>
                <w:rFonts w:ascii="Century Gothic" w:hAnsi="Century Gothic"/>
                <w:sz w:val="14"/>
                <w:szCs w:val="14"/>
                <w:lang w:eastAsia="es-MX"/>
              </w:rPr>
              <w:t>4</w:t>
            </w:r>
          </w:p>
        </w:tc>
        <w:tc>
          <w:tcPr>
            <w:tcW w:w="7802" w:type="dxa"/>
            <w:tcBorders>
              <w:top w:val="single" w:sz="4" w:space="0" w:color="auto"/>
              <w:left w:val="single" w:sz="4" w:space="0" w:color="auto"/>
              <w:bottom w:val="single" w:sz="4" w:space="0" w:color="auto"/>
              <w:right w:val="single" w:sz="4" w:space="0" w:color="auto"/>
            </w:tcBorders>
            <w:hideMark/>
          </w:tcPr>
          <w:p w14:paraId="7426E9EF" w14:textId="358D87D2" w:rsidR="006528A6" w:rsidRPr="00CA13FC" w:rsidRDefault="00E564E1" w:rsidP="005F3359">
            <w:pPr>
              <w:widowControl/>
              <w:tabs>
                <w:tab w:val="left" w:pos="993"/>
              </w:tabs>
              <w:snapToGrid w:val="0"/>
              <w:spacing w:line="276" w:lineRule="auto"/>
              <w:jc w:val="both"/>
              <w:rPr>
                <w:rFonts w:ascii="Century Gothic" w:hAnsi="Century Gothic"/>
                <w:b/>
                <w:sz w:val="14"/>
                <w:szCs w:val="14"/>
              </w:rPr>
            </w:pPr>
            <w:r w:rsidRPr="00CA13FC">
              <w:rPr>
                <w:rFonts w:ascii="Century Gothic" w:hAnsi="Century Gothic"/>
                <w:b/>
                <w:sz w:val="14"/>
                <w:szCs w:val="14"/>
              </w:rPr>
              <w:t xml:space="preserve">NACIONALIDAD MEXICANA: </w:t>
            </w:r>
            <w:r w:rsidRPr="00CA13FC">
              <w:rPr>
                <w:rFonts w:ascii="Century Gothic" w:hAnsi="Century Gothic"/>
                <w:sz w:val="14"/>
                <w:szCs w:val="14"/>
              </w:rPr>
              <w:t xml:space="preserve">Presentar escrito en el que el licitante manifieste, </w:t>
            </w:r>
            <w:r w:rsidRPr="00CA13FC">
              <w:rPr>
                <w:rFonts w:ascii="Century Gothic" w:hAnsi="Century Gothic"/>
                <w:b/>
                <w:sz w:val="14"/>
                <w:szCs w:val="14"/>
              </w:rPr>
              <w:t>bajo protesta de decir verdad</w:t>
            </w:r>
            <w:r w:rsidRPr="00CA13FC">
              <w:rPr>
                <w:rFonts w:ascii="Century Gothic" w:hAnsi="Century Gothic"/>
                <w:sz w:val="14"/>
                <w:szCs w:val="14"/>
              </w:rPr>
              <w:t xml:space="preserve">, ser de nacionalidad mexicana, o bien entregar debidamente requisitado el formato establecido en el </w:t>
            </w:r>
            <w:r w:rsidRPr="00CA13FC">
              <w:rPr>
                <w:rFonts w:ascii="Century Gothic" w:hAnsi="Century Gothic"/>
                <w:b/>
                <w:sz w:val="14"/>
                <w:szCs w:val="14"/>
              </w:rPr>
              <w:t xml:space="preserve">ANEXO No. </w:t>
            </w:r>
            <w:r w:rsidR="000D4773" w:rsidRPr="00CA13FC">
              <w:rPr>
                <w:rFonts w:ascii="Century Gothic" w:hAnsi="Century Gothic"/>
                <w:b/>
                <w:sz w:val="14"/>
                <w:szCs w:val="14"/>
              </w:rPr>
              <w:t xml:space="preserve">6. </w:t>
            </w:r>
            <w:r w:rsidRPr="00CA13FC">
              <w:rPr>
                <w:rFonts w:ascii="Century Gothic" w:hAnsi="Century Gothic"/>
                <w:b/>
                <w:sz w:val="14"/>
                <w:szCs w:val="14"/>
              </w:rPr>
              <w:t>(Requisito Obligatorio).</w:t>
            </w:r>
          </w:p>
        </w:tc>
        <w:tc>
          <w:tcPr>
            <w:tcW w:w="567" w:type="dxa"/>
            <w:tcBorders>
              <w:top w:val="single" w:sz="4" w:space="0" w:color="auto"/>
              <w:left w:val="single" w:sz="4" w:space="0" w:color="auto"/>
              <w:bottom w:val="single" w:sz="4" w:space="0" w:color="auto"/>
              <w:right w:val="single" w:sz="4" w:space="0" w:color="auto"/>
            </w:tcBorders>
          </w:tcPr>
          <w:p w14:paraId="13E96C70" w14:textId="77777777" w:rsidR="006528A6" w:rsidRPr="00CA13FC" w:rsidRDefault="006528A6" w:rsidP="00845A9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7CF1CCD7" w14:textId="77777777" w:rsidR="006528A6" w:rsidRPr="00CA13FC" w:rsidRDefault="006528A6" w:rsidP="00845A9E">
            <w:pPr>
              <w:widowControl/>
              <w:snapToGrid w:val="0"/>
              <w:jc w:val="both"/>
              <w:rPr>
                <w:rFonts w:ascii="Century Gothic" w:hAnsi="Century Gothic"/>
                <w:sz w:val="14"/>
                <w:szCs w:val="14"/>
                <w:lang w:eastAsia="es-MX"/>
              </w:rPr>
            </w:pPr>
          </w:p>
        </w:tc>
      </w:tr>
      <w:tr w:rsidR="006528A6" w:rsidRPr="00CA13FC" w14:paraId="2DF57617"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01D551D4" w14:textId="207FCEDE" w:rsidR="006528A6" w:rsidRPr="00CA13FC" w:rsidRDefault="00F55D45" w:rsidP="00845A9E">
            <w:pPr>
              <w:widowControl/>
              <w:snapToGrid w:val="0"/>
              <w:jc w:val="both"/>
              <w:rPr>
                <w:rFonts w:ascii="Century Gothic" w:hAnsi="Century Gothic"/>
                <w:sz w:val="14"/>
                <w:szCs w:val="14"/>
                <w:lang w:eastAsia="es-MX"/>
              </w:rPr>
            </w:pPr>
            <w:r w:rsidRPr="00CA13FC">
              <w:rPr>
                <w:rFonts w:ascii="Century Gothic" w:hAnsi="Century Gothic"/>
                <w:sz w:val="14"/>
                <w:szCs w:val="14"/>
                <w:lang w:eastAsia="es-MX"/>
              </w:rPr>
              <w:t>2.5.</w:t>
            </w:r>
            <w:r w:rsidR="006528A6" w:rsidRPr="00CA13FC">
              <w:rPr>
                <w:rFonts w:ascii="Century Gothic" w:hAnsi="Century Gothic"/>
                <w:sz w:val="14"/>
                <w:szCs w:val="14"/>
                <w:lang w:eastAsia="es-MX"/>
              </w:rPr>
              <w:t>5</w:t>
            </w:r>
          </w:p>
        </w:tc>
        <w:tc>
          <w:tcPr>
            <w:tcW w:w="7802" w:type="dxa"/>
            <w:tcBorders>
              <w:top w:val="single" w:sz="4" w:space="0" w:color="auto"/>
              <w:left w:val="single" w:sz="4" w:space="0" w:color="auto"/>
              <w:bottom w:val="single" w:sz="4" w:space="0" w:color="auto"/>
              <w:right w:val="single" w:sz="4" w:space="0" w:color="auto"/>
            </w:tcBorders>
            <w:hideMark/>
          </w:tcPr>
          <w:p w14:paraId="6FB0DC1F" w14:textId="7D91A2DD" w:rsidR="006528A6" w:rsidRPr="00CA13FC" w:rsidRDefault="00296ACD" w:rsidP="005F3359">
            <w:pPr>
              <w:widowControl/>
              <w:tabs>
                <w:tab w:val="left" w:pos="993"/>
              </w:tabs>
              <w:snapToGrid w:val="0"/>
              <w:spacing w:line="276" w:lineRule="auto"/>
              <w:jc w:val="both"/>
              <w:rPr>
                <w:rFonts w:ascii="Century Gothic" w:hAnsi="Century Gothic"/>
                <w:sz w:val="14"/>
                <w:szCs w:val="14"/>
                <w:lang w:eastAsia="es-MX"/>
              </w:rPr>
            </w:pPr>
            <w:r w:rsidRPr="00CA13FC">
              <w:rPr>
                <w:rFonts w:ascii="Century Gothic" w:hAnsi="Century Gothic"/>
                <w:b/>
                <w:sz w:val="14"/>
                <w:szCs w:val="14"/>
              </w:rPr>
              <w:t xml:space="preserve">ESTRATIFICACIÓN DE MIPYMES: </w:t>
            </w:r>
            <w:r w:rsidRPr="00CA13FC">
              <w:rPr>
                <w:rFonts w:ascii="Century Gothic" w:hAnsi="Century Gothic"/>
                <w:sz w:val="14"/>
                <w:szCs w:val="14"/>
              </w:rPr>
              <w:t xml:space="preserve">Entregar debidamente requisitado el formato de Manifestación bajo protesta de decir verdad señalando la Estratificación de micro, pequeñas y medianas empresas nacionales (MIPYMES) que le corresponda, a que se refiere al </w:t>
            </w:r>
            <w:r w:rsidRPr="00CA13FC">
              <w:rPr>
                <w:rFonts w:ascii="Century Gothic" w:hAnsi="Century Gothic"/>
                <w:b/>
                <w:sz w:val="14"/>
                <w:szCs w:val="14"/>
              </w:rPr>
              <w:t xml:space="preserve">ANEXO No. </w:t>
            </w:r>
            <w:r w:rsidR="003522EB" w:rsidRPr="00CA13FC">
              <w:rPr>
                <w:rFonts w:ascii="Century Gothic" w:hAnsi="Century Gothic"/>
                <w:b/>
                <w:sz w:val="14"/>
                <w:szCs w:val="14"/>
              </w:rPr>
              <w:t>7</w:t>
            </w:r>
            <w:r w:rsidRPr="00CA13FC">
              <w:rPr>
                <w:rFonts w:ascii="Century Gothic" w:hAnsi="Century Gothic"/>
                <w:b/>
                <w:sz w:val="14"/>
                <w:szCs w:val="14"/>
              </w:rPr>
              <w:t xml:space="preserve">. </w:t>
            </w:r>
            <w:r w:rsidRPr="00CA13FC">
              <w:rPr>
                <w:rFonts w:ascii="Century Gothic" w:hAnsi="Century Gothic"/>
                <w:sz w:val="14"/>
                <w:szCs w:val="14"/>
              </w:rPr>
              <w:t>En caso de no encontrarse en esta estratificación el licitante deberá presentar escrito libre donde así lo manifieste</w:t>
            </w:r>
            <w:r w:rsidR="00170531" w:rsidRPr="00CA13FC">
              <w:rPr>
                <w:rFonts w:ascii="Century Gothic" w:hAnsi="Century Gothic"/>
                <w:sz w:val="14"/>
                <w:szCs w:val="14"/>
              </w:rPr>
              <w:t xml:space="preserve">. </w:t>
            </w:r>
            <w:r w:rsidRPr="00CA13FC">
              <w:rPr>
                <w:rFonts w:ascii="Century Gothic" w:hAnsi="Century Gothic"/>
                <w:b/>
                <w:sz w:val="14"/>
                <w:szCs w:val="14"/>
              </w:rPr>
              <w:t>(Requisito Obligatorio).</w:t>
            </w:r>
          </w:p>
        </w:tc>
        <w:tc>
          <w:tcPr>
            <w:tcW w:w="567" w:type="dxa"/>
            <w:tcBorders>
              <w:top w:val="single" w:sz="4" w:space="0" w:color="auto"/>
              <w:left w:val="single" w:sz="4" w:space="0" w:color="auto"/>
              <w:bottom w:val="single" w:sz="4" w:space="0" w:color="auto"/>
              <w:right w:val="single" w:sz="4" w:space="0" w:color="auto"/>
            </w:tcBorders>
          </w:tcPr>
          <w:p w14:paraId="6EF9949C" w14:textId="77777777" w:rsidR="006528A6" w:rsidRPr="00CA13FC" w:rsidRDefault="006528A6" w:rsidP="00845A9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77C72578" w14:textId="77777777" w:rsidR="006528A6" w:rsidRPr="00CA13FC" w:rsidRDefault="006528A6" w:rsidP="00845A9E">
            <w:pPr>
              <w:widowControl/>
              <w:snapToGrid w:val="0"/>
              <w:jc w:val="both"/>
              <w:rPr>
                <w:rFonts w:ascii="Century Gothic" w:hAnsi="Century Gothic"/>
                <w:sz w:val="14"/>
                <w:szCs w:val="14"/>
                <w:lang w:eastAsia="es-MX"/>
              </w:rPr>
            </w:pPr>
          </w:p>
        </w:tc>
      </w:tr>
      <w:tr w:rsidR="006528A6" w:rsidRPr="00CA13FC" w14:paraId="0D9FBE3B" w14:textId="77777777" w:rsidTr="005F3359">
        <w:trPr>
          <w:jc w:val="center"/>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3CC00FD2" w14:textId="77777777" w:rsidR="006528A6" w:rsidRPr="00CA13FC" w:rsidRDefault="006528A6" w:rsidP="00845A9E">
            <w:pPr>
              <w:widowControl/>
              <w:snapToGrid w:val="0"/>
              <w:jc w:val="both"/>
              <w:rPr>
                <w:rFonts w:ascii="Century Gothic" w:hAnsi="Century Gothic"/>
                <w:sz w:val="14"/>
                <w:szCs w:val="14"/>
                <w:lang w:eastAsia="es-MX"/>
              </w:rPr>
            </w:pPr>
          </w:p>
        </w:tc>
        <w:tc>
          <w:tcPr>
            <w:tcW w:w="7802" w:type="dxa"/>
            <w:tcBorders>
              <w:top w:val="single" w:sz="4" w:space="0" w:color="auto"/>
              <w:left w:val="single" w:sz="4" w:space="0" w:color="auto"/>
              <w:bottom w:val="single" w:sz="4" w:space="0" w:color="auto"/>
              <w:right w:val="single" w:sz="4" w:space="0" w:color="auto"/>
            </w:tcBorders>
            <w:shd w:val="clear" w:color="auto" w:fill="C0C0C0"/>
            <w:vAlign w:val="center"/>
          </w:tcPr>
          <w:p w14:paraId="3C58FE9E" w14:textId="7A127512" w:rsidR="006528A6" w:rsidRPr="00CA13FC" w:rsidRDefault="006528A6" w:rsidP="005F3359">
            <w:pPr>
              <w:widowControl/>
              <w:spacing w:line="276" w:lineRule="auto"/>
              <w:jc w:val="both"/>
              <w:rPr>
                <w:rFonts w:ascii="Century Gothic" w:hAnsi="Century Gothic"/>
                <w:b/>
                <w:sz w:val="14"/>
                <w:szCs w:val="14"/>
                <w:lang w:eastAsia="es-MX"/>
              </w:rPr>
            </w:pPr>
            <w:r w:rsidRPr="00CA13FC">
              <w:rPr>
                <w:rFonts w:ascii="Century Gothic" w:hAnsi="Century Gothic"/>
                <w:b/>
                <w:sz w:val="14"/>
                <w:szCs w:val="14"/>
                <w:lang w:eastAsia="es-MX"/>
              </w:rPr>
              <w:t>PROPUESTA TÉCNICA</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D2CD734" w14:textId="77777777" w:rsidR="006528A6" w:rsidRPr="00CA13FC" w:rsidRDefault="006528A6" w:rsidP="00845A9E">
            <w:pPr>
              <w:widowControl/>
              <w:snapToGrid w:val="0"/>
              <w:jc w:val="center"/>
              <w:rPr>
                <w:rFonts w:ascii="Century Gothic" w:hAnsi="Century Gothic"/>
                <w:b/>
                <w:sz w:val="14"/>
                <w:szCs w:val="14"/>
                <w:lang w:eastAsia="es-MX"/>
              </w:rPr>
            </w:pPr>
            <w:r w:rsidRPr="00CA13FC">
              <w:rPr>
                <w:rFonts w:ascii="Century Gothic" w:hAnsi="Century Gothic"/>
                <w:b/>
                <w:sz w:val="14"/>
                <w:szCs w:val="14"/>
                <w:lang w:eastAsia="es-MX"/>
              </w:rPr>
              <w:t>Si</w:t>
            </w:r>
          </w:p>
        </w:tc>
        <w:tc>
          <w:tcPr>
            <w:tcW w:w="56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C48BDA1" w14:textId="77777777" w:rsidR="006528A6" w:rsidRPr="00CA13FC" w:rsidRDefault="006528A6" w:rsidP="00845A9E">
            <w:pPr>
              <w:widowControl/>
              <w:snapToGrid w:val="0"/>
              <w:jc w:val="center"/>
              <w:rPr>
                <w:rFonts w:ascii="Century Gothic" w:hAnsi="Century Gothic"/>
                <w:b/>
                <w:sz w:val="14"/>
                <w:szCs w:val="14"/>
                <w:lang w:eastAsia="es-MX"/>
              </w:rPr>
            </w:pPr>
            <w:r w:rsidRPr="00CA13FC">
              <w:rPr>
                <w:rFonts w:ascii="Century Gothic" w:hAnsi="Century Gothic"/>
                <w:b/>
                <w:sz w:val="14"/>
                <w:szCs w:val="14"/>
                <w:lang w:eastAsia="es-MX"/>
              </w:rPr>
              <w:t>No</w:t>
            </w:r>
          </w:p>
        </w:tc>
      </w:tr>
      <w:tr w:rsidR="006528A6" w:rsidRPr="00CA13FC" w14:paraId="21D95BEC"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445190E9" w14:textId="7CB8FF27" w:rsidR="006528A6" w:rsidRPr="00CA13FC" w:rsidRDefault="00F55D45" w:rsidP="00845A9E">
            <w:pPr>
              <w:widowControl/>
              <w:snapToGrid w:val="0"/>
              <w:jc w:val="both"/>
              <w:rPr>
                <w:rFonts w:ascii="Century Gothic" w:hAnsi="Century Gothic"/>
                <w:sz w:val="14"/>
                <w:szCs w:val="14"/>
                <w:lang w:eastAsia="es-MX"/>
              </w:rPr>
            </w:pPr>
            <w:r w:rsidRPr="00CA13FC">
              <w:rPr>
                <w:rFonts w:ascii="Century Gothic" w:hAnsi="Century Gothic"/>
                <w:sz w:val="14"/>
                <w:szCs w:val="14"/>
                <w:lang w:eastAsia="es-MX"/>
              </w:rPr>
              <w:t>2.5.</w:t>
            </w:r>
            <w:r w:rsidR="00C3119F" w:rsidRPr="00CA13FC">
              <w:rPr>
                <w:rFonts w:ascii="Century Gothic" w:hAnsi="Century Gothic"/>
                <w:sz w:val="14"/>
                <w:szCs w:val="14"/>
                <w:lang w:eastAsia="es-MX"/>
              </w:rPr>
              <w:t>6</w:t>
            </w:r>
          </w:p>
        </w:tc>
        <w:tc>
          <w:tcPr>
            <w:tcW w:w="7802" w:type="dxa"/>
            <w:tcBorders>
              <w:top w:val="single" w:sz="4" w:space="0" w:color="auto"/>
              <w:left w:val="single" w:sz="4" w:space="0" w:color="auto"/>
              <w:bottom w:val="single" w:sz="4" w:space="0" w:color="auto"/>
              <w:right w:val="single" w:sz="4" w:space="0" w:color="auto"/>
            </w:tcBorders>
            <w:hideMark/>
          </w:tcPr>
          <w:p w14:paraId="08310C52" w14:textId="77777777" w:rsidR="006528A6" w:rsidRPr="00CA13FC" w:rsidRDefault="004E3037" w:rsidP="005F3359">
            <w:pPr>
              <w:widowControl/>
              <w:tabs>
                <w:tab w:val="left" w:pos="1134"/>
              </w:tabs>
              <w:snapToGrid w:val="0"/>
              <w:spacing w:line="276" w:lineRule="auto"/>
              <w:jc w:val="both"/>
              <w:rPr>
                <w:rFonts w:ascii="Century Gothic" w:hAnsi="Century Gothic"/>
                <w:sz w:val="14"/>
                <w:szCs w:val="14"/>
                <w:lang w:eastAsia="es-MX"/>
              </w:rPr>
            </w:pPr>
            <w:r w:rsidRPr="00CA13FC">
              <w:rPr>
                <w:rFonts w:ascii="Century Gothic" w:hAnsi="Century Gothic"/>
                <w:b/>
                <w:sz w:val="14"/>
                <w:szCs w:val="14"/>
              </w:rPr>
              <w:t xml:space="preserve">ANEXO TÉCNICO: </w:t>
            </w:r>
            <w:r w:rsidRPr="00CA13FC">
              <w:rPr>
                <w:rFonts w:ascii="Century Gothic" w:hAnsi="Century Gothic"/>
                <w:sz w:val="14"/>
                <w:szCs w:val="14"/>
              </w:rPr>
              <w:t>Los licitantes deberán</w:t>
            </w:r>
            <w:r w:rsidRPr="00CA13FC">
              <w:rPr>
                <w:rFonts w:ascii="Century Gothic" w:hAnsi="Century Gothic"/>
                <w:b/>
                <w:sz w:val="14"/>
                <w:szCs w:val="14"/>
              </w:rPr>
              <w:t xml:space="preserve"> </w:t>
            </w:r>
            <w:r w:rsidRPr="00CA13FC">
              <w:rPr>
                <w:rFonts w:ascii="Century Gothic" w:hAnsi="Century Gothic"/>
                <w:sz w:val="14"/>
                <w:szCs w:val="14"/>
              </w:rPr>
              <w:t xml:space="preserve">adjuntar debidamente transcrito el </w:t>
            </w:r>
            <w:r w:rsidRPr="00CA13FC">
              <w:rPr>
                <w:rFonts w:ascii="Century Gothic" w:hAnsi="Century Gothic"/>
                <w:b/>
                <w:sz w:val="14"/>
                <w:szCs w:val="14"/>
              </w:rPr>
              <w:t xml:space="preserve">ANEXO No. 1 </w:t>
            </w:r>
            <w:r w:rsidRPr="00CA13FC">
              <w:rPr>
                <w:rFonts w:ascii="Century Gothic" w:hAnsi="Century Gothic"/>
                <w:sz w:val="14"/>
                <w:szCs w:val="14"/>
              </w:rPr>
              <w:t>de la presente convocatoria, establecido como Anexo Técnico, mediante el cual se comprometen a brindar el servicio conforme a las características y especificaciones solicitadas (Requisito Obligatorio).</w:t>
            </w:r>
          </w:p>
        </w:tc>
        <w:tc>
          <w:tcPr>
            <w:tcW w:w="567" w:type="dxa"/>
            <w:tcBorders>
              <w:top w:val="single" w:sz="4" w:space="0" w:color="auto"/>
              <w:left w:val="single" w:sz="4" w:space="0" w:color="auto"/>
              <w:bottom w:val="single" w:sz="4" w:space="0" w:color="auto"/>
              <w:right w:val="single" w:sz="4" w:space="0" w:color="auto"/>
            </w:tcBorders>
          </w:tcPr>
          <w:p w14:paraId="5CB258D0" w14:textId="77777777" w:rsidR="006528A6" w:rsidRPr="00CA13FC" w:rsidRDefault="006528A6" w:rsidP="00845A9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41061827" w14:textId="77777777" w:rsidR="006528A6" w:rsidRPr="00CA13FC" w:rsidRDefault="006528A6" w:rsidP="00845A9E">
            <w:pPr>
              <w:widowControl/>
              <w:snapToGrid w:val="0"/>
              <w:jc w:val="both"/>
              <w:rPr>
                <w:rFonts w:ascii="Century Gothic" w:hAnsi="Century Gothic"/>
                <w:sz w:val="14"/>
                <w:szCs w:val="14"/>
                <w:lang w:eastAsia="es-MX"/>
              </w:rPr>
            </w:pPr>
          </w:p>
        </w:tc>
      </w:tr>
      <w:tr w:rsidR="002212DB" w:rsidRPr="00CA13FC" w14:paraId="41BF6E72"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2AA838B7" w14:textId="645E3F6D" w:rsidR="002212DB" w:rsidRPr="00CA13FC" w:rsidRDefault="003522EB" w:rsidP="00845A9E">
            <w:pPr>
              <w:widowControl/>
              <w:snapToGrid w:val="0"/>
              <w:jc w:val="both"/>
              <w:rPr>
                <w:rFonts w:ascii="Century Gothic" w:hAnsi="Century Gothic"/>
                <w:sz w:val="14"/>
                <w:szCs w:val="14"/>
                <w:lang w:eastAsia="es-MX"/>
              </w:rPr>
            </w:pPr>
            <w:r w:rsidRPr="00CA13FC">
              <w:rPr>
                <w:rFonts w:ascii="Century Gothic" w:hAnsi="Century Gothic"/>
                <w:sz w:val="14"/>
                <w:szCs w:val="14"/>
                <w:lang w:eastAsia="es-MX"/>
              </w:rPr>
              <w:t>2.5.</w:t>
            </w:r>
            <w:r w:rsidR="004C5F4E" w:rsidRPr="00CA13FC">
              <w:rPr>
                <w:rFonts w:ascii="Century Gothic" w:hAnsi="Century Gothic"/>
                <w:sz w:val="14"/>
                <w:szCs w:val="14"/>
                <w:lang w:eastAsia="es-MX"/>
              </w:rPr>
              <w:t>7</w:t>
            </w:r>
          </w:p>
        </w:tc>
        <w:tc>
          <w:tcPr>
            <w:tcW w:w="7802" w:type="dxa"/>
            <w:tcBorders>
              <w:top w:val="single" w:sz="4" w:space="0" w:color="auto"/>
              <w:left w:val="single" w:sz="4" w:space="0" w:color="auto"/>
              <w:bottom w:val="single" w:sz="4" w:space="0" w:color="auto"/>
              <w:right w:val="single" w:sz="4" w:space="0" w:color="auto"/>
            </w:tcBorders>
            <w:hideMark/>
          </w:tcPr>
          <w:p w14:paraId="12947F01" w14:textId="16E6274E" w:rsidR="002212DB" w:rsidRPr="00CA13FC" w:rsidRDefault="002212DB" w:rsidP="005F3359">
            <w:pPr>
              <w:widowControl/>
              <w:snapToGrid w:val="0"/>
              <w:spacing w:line="276" w:lineRule="auto"/>
              <w:jc w:val="both"/>
              <w:rPr>
                <w:rFonts w:ascii="Century Gothic" w:hAnsi="Century Gothic"/>
                <w:sz w:val="14"/>
                <w:szCs w:val="14"/>
                <w:lang w:eastAsia="es-MX"/>
              </w:rPr>
            </w:pPr>
            <w:r w:rsidRPr="00CA13FC">
              <w:rPr>
                <w:rFonts w:ascii="Century Gothic" w:hAnsi="Century Gothic"/>
                <w:b/>
                <w:sz w:val="14"/>
                <w:szCs w:val="14"/>
              </w:rPr>
              <w:t xml:space="preserve">SITUACIÓN FISCAL: </w:t>
            </w:r>
            <w:r w:rsidRPr="00CA13FC">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Canal 22 el documento vigente expedido por el SAT, en el que se emita la opinión del cumplimiento de obligaciones fiscales, de conformidad a lo establecido por el artículo 32-D, del Código Fiscal de la Federación, en términos de lo establecido en el </w:t>
            </w:r>
            <w:r w:rsidRPr="00CA13FC">
              <w:rPr>
                <w:rFonts w:ascii="Century Gothic" w:hAnsi="Century Gothic"/>
                <w:b/>
                <w:sz w:val="14"/>
                <w:szCs w:val="14"/>
              </w:rPr>
              <w:t>punto 2.10</w:t>
            </w:r>
            <w:r w:rsidRPr="00CA13FC">
              <w:rPr>
                <w:rFonts w:ascii="Century Gothic" w:hAnsi="Century Gothic"/>
                <w:sz w:val="14"/>
                <w:szCs w:val="14"/>
              </w:rPr>
              <w:t xml:space="preserve"> de la convocatoria </w:t>
            </w:r>
            <w:r w:rsidRPr="00CA13FC">
              <w:rPr>
                <w:rFonts w:ascii="Century Gothic" w:hAnsi="Century Gothic"/>
                <w:b/>
                <w:sz w:val="14"/>
                <w:szCs w:val="14"/>
              </w:rPr>
              <w:t>(La falta de entrega de este documento, no es motivo de des</w:t>
            </w:r>
            <w:r w:rsidR="008B7FE9" w:rsidRPr="00CA13FC">
              <w:rPr>
                <w:rFonts w:ascii="Century Gothic" w:hAnsi="Century Gothic"/>
                <w:b/>
                <w:sz w:val="14"/>
                <w:szCs w:val="14"/>
              </w:rPr>
              <w:t>echamiento</w:t>
            </w:r>
            <w:r w:rsidRPr="00CA13FC">
              <w:rPr>
                <w:rFonts w:ascii="Century Gothic" w:hAnsi="Century Gothic"/>
                <w:b/>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65D8F784" w14:textId="77777777" w:rsidR="002212DB" w:rsidRPr="00CA13FC" w:rsidRDefault="002212DB" w:rsidP="00845A9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4F9C7EF5" w14:textId="77777777" w:rsidR="002212DB" w:rsidRPr="00CA13FC" w:rsidRDefault="002212DB" w:rsidP="00845A9E">
            <w:pPr>
              <w:widowControl/>
              <w:snapToGrid w:val="0"/>
              <w:jc w:val="both"/>
              <w:rPr>
                <w:rFonts w:ascii="Century Gothic" w:hAnsi="Century Gothic"/>
                <w:sz w:val="14"/>
                <w:szCs w:val="14"/>
                <w:lang w:eastAsia="es-MX"/>
              </w:rPr>
            </w:pPr>
          </w:p>
        </w:tc>
      </w:tr>
      <w:tr w:rsidR="002212DB" w:rsidRPr="00CA13FC" w14:paraId="33ED2E60"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tcPr>
          <w:p w14:paraId="67FCE567" w14:textId="3172B37A" w:rsidR="002212DB" w:rsidRPr="00CA13FC" w:rsidRDefault="00F02F30" w:rsidP="00845A9E">
            <w:pPr>
              <w:widowControl/>
              <w:snapToGrid w:val="0"/>
              <w:jc w:val="both"/>
              <w:rPr>
                <w:rFonts w:ascii="Century Gothic" w:hAnsi="Century Gothic"/>
                <w:sz w:val="14"/>
                <w:szCs w:val="14"/>
                <w:lang w:eastAsia="es-MX"/>
              </w:rPr>
            </w:pPr>
            <w:r w:rsidRPr="00CA13FC">
              <w:rPr>
                <w:rFonts w:ascii="Century Gothic" w:hAnsi="Century Gothic"/>
                <w:sz w:val="14"/>
                <w:szCs w:val="14"/>
                <w:lang w:eastAsia="es-MX"/>
              </w:rPr>
              <w:t>2.5.</w:t>
            </w:r>
            <w:r w:rsidR="004C5F4E" w:rsidRPr="00CA13FC">
              <w:rPr>
                <w:rFonts w:ascii="Century Gothic" w:hAnsi="Century Gothic"/>
                <w:sz w:val="14"/>
                <w:szCs w:val="14"/>
                <w:lang w:eastAsia="es-MX"/>
              </w:rPr>
              <w:t>8</w:t>
            </w:r>
          </w:p>
        </w:tc>
        <w:tc>
          <w:tcPr>
            <w:tcW w:w="7802" w:type="dxa"/>
            <w:tcBorders>
              <w:top w:val="single" w:sz="4" w:space="0" w:color="auto"/>
              <w:left w:val="single" w:sz="4" w:space="0" w:color="auto"/>
              <w:bottom w:val="single" w:sz="4" w:space="0" w:color="auto"/>
              <w:right w:val="single" w:sz="4" w:space="0" w:color="auto"/>
            </w:tcBorders>
          </w:tcPr>
          <w:p w14:paraId="6BF98006" w14:textId="4EB22DF2" w:rsidR="002212DB" w:rsidRPr="00CA13FC" w:rsidRDefault="002212DB" w:rsidP="005F3359">
            <w:pPr>
              <w:widowControl/>
              <w:snapToGrid w:val="0"/>
              <w:spacing w:line="276" w:lineRule="auto"/>
              <w:jc w:val="both"/>
              <w:rPr>
                <w:rFonts w:ascii="Century Gothic" w:hAnsi="Century Gothic"/>
                <w:b/>
                <w:sz w:val="14"/>
                <w:szCs w:val="14"/>
              </w:rPr>
            </w:pPr>
            <w:r w:rsidRPr="00CA13FC">
              <w:rPr>
                <w:rFonts w:ascii="Century Gothic" w:hAnsi="Century Gothic"/>
                <w:b/>
                <w:sz w:val="14"/>
                <w:szCs w:val="14"/>
              </w:rPr>
              <w:t xml:space="preserve">OBLIGACIONES FISCALES EN MATERIA DE SEGURIDAD SOCIAL: </w:t>
            </w:r>
            <w:r w:rsidRPr="00CA13FC">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CANAL 22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CA13FC">
              <w:rPr>
                <w:rFonts w:ascii="Century Gothic" w:hAnsi="Century Gothic"/>
                <w:b/>
                <w:sz w:val="14"/>
                <w:szCs w:val="14"/>
              </w:rPr>
              <w:t>punto 2.10</w:t>
            </w:r>
            <w:r w:rsidRPr="00CA13FC">
              <w:rPr>
                <w:rFonts w:ascii="Century Gothic" w:hAnsi="Century Gothic"/>
                <w:sz w:val="14"/>
                <w:szCs w:val="14"/>
              </w:rPr>
              <w:t xml:space="preserve"> de la convocatoria </w:t>
            </w:r>
            <w:r w:rsidRPr="00CA13FC">
              <w:rPr>
                <w:rFonts w:ascii="Century Gothic" w:hAnsi="Century Gothic"/>
                <w:b/>
                <w:sz w:val="14"/>
                <w:szCs w:val="14"/>
              </w:rPr>
              <w:t xml:space="preserve">(La falta de entrega de este documento, no es motivo de </w:t>
            </w:r>
            <w:r w:rsidR="008B7FE9" w:rsidRPr="00CA13FC">
              <w:rPr>
                <w:rFonts w:ascii="Century Gothic" w:hAnsi="Century Gothic"/>
                <w:b/>
                <w:sz w:val="14"/>
                <w:szCs w:val="14"/>
              </w:rPr>
              <w:t>desechamiento</w:t>
            </w:r>
            <w:r w:rsidRPr="00CA13FC">
              <w:rPr>
                <w:rFonts w:ascii="Century Gothic" w:hAnsi="Century Gothic"/>
                <w:b/>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5DB15DB0" w14:textId="77777777" w:rsidR="002212DB" w:rsidRPr="00CA13FC" w:rsidRDefault="002212DB" w:rsidP="00845A9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78641E59" w14:textId="77777777" w:rsidR="002212DB" w:rsidRPr="00CA13FC" w:rsidRDefault="002212DB" w:rsidP="00845A9E">
            <w:pPr>
              <w:widowControl/>
              <w:snapToGrid w:val="0"/>
              <w:jc w:val="both"/>
              <w:rPr>
                <w:rFonts w:ascii="Century Gothic" w:hAnsi="Century Gothic"/>
                <w:sz w:val="14"/>
                <w:szCs w:val="14"/>
                <w:lang w:eastAsia="es-MX"/>
              </w:rPr>
            </w:pPr>
          </w:p>
        </w:tc>
      </w:tr>
      <w:tr w:rsidR="002212DB" w:rsidRPr="00CA13FC" w14:paraId="4CA30AE6"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tcPr>
          <w:p w14:paraId="25B9D4AD" w14:textId="64406D9D" w:rsidR="002212DB" w:rsidRPr="00CA13FC" w:rsidRDefault="00F02F30" w:rsidP="00845A9E">
            <w:pPr>
              <w:widowControl/>
              <w:snapToGrid w:val="0"/>
              <w:jc w:val="both"/>
              <w:rPr>
                <w:rFonts w:ascii="Century Gothic" w:hAnsi="Century Gothic"/>
                <w:sz w:val="14"/>
                <w:szCs w:val="14"/>
                <w:lang w:eastAsia="es-MX"/>
              </w:rPr>
            </w:pPr>
            <w:bookmarkStart w:id="13" w:name="_Hlk8056521"/>
            <w:r w:rsidRPr="00CA13FC">
              <w:rPr>
                <w:rFonts w:ascii="Century Gothic" w:hAnsi="Century Gothic"/>
                <w:sz w:val="14"/>
                <w:szCs w:val="14"/>
                <w:lang w:eastAsia="es-MX"/>
              </w:rPr>
              <w:t>2.5.</w:t>
            </w:r>
            <w:bookmarkEnd w:id="13"/>
            <w:r w:rsidR="004C5F4E" w:rsidRPr="00CA13FC">
              <w:rPr>
                <w:rFonts w:ascii="Century Gothic" w:hAnsi="Century Gothic"/>
                <w:sz w:val="14"/>
                <w:szCs w:val="14"/>
                <w:lang w:eastAsia="es-MX"/>
              </w:rPr>
              <w:t>9</w:t>
            </w:r>
          </w:p>
        </w:tc>
        <w:tc>
          <w:tcPr>
            <w:tcW w:w="7802" w:type="dxa"/>
            <w:tcBorders>
              <w:top w:val="single" w:sz="4" w:space="0" w:color="auto"/>
              <w:left w:val="single" w:sz="4" w:space="0" w:color="auto"/>
              <w:bottom w:val="single" w:sz="4" w:space="0" w:color="auto"/>
              <w:right w:val="single" w:sz="4" w:space="0" w:color="auto"/>
            </w:tcBorders>
          </w:tcPr>
          <w:p w14:paraId="6520B6AE" w14:textId="2FBF37F1" w:rsidR="002212DB" w:rsidRPr="00CA13FC" w:rsidRDefault="002212DB" w:rsidP="005F3359">
            <w:pPr>
              <w:widowControl/>
              <w:snapToGrid w:val="0"/>
              <w:spacing w:line="276" w:lineRule="auto"/>
              <w:jc w:val="both"/>
              <w:rPr>
                <w:rFonts w:ascii="Century Gothic" w:hAnsi="Century Gothic"/>
                <w:b/>
                <w:sz w:val="14"/>
                <w:szCs w:val="14"/>
              </w:rPr>
            </w:pPr>
            <w:r w:rsidRPr="00CA13FC">
              <w:rPr>
                <w:rFonts w:ascii="Century Gothic" w:hAnsi="Century Gothic"/>
                <w:b/>
                <w:sz w:val="14"/>
                <w:szCs w:val="14"/>
              </w:rPr>
              <w:t xml:space="preserve">OBLIGACIONES FISCALES EN MATERIA DE APORTACIONES AL INFONAVIT: </w:t>
            </w:r>
            <w:r w:rsidRPr="00CA13FC">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w:t>
            </w:r>
            <w:r w:rsidRPr="00CA13FC">
              <w:rPr>
                <w:rFonts w:ascii="Century Gothic" w:hAnsi="Century Gothic"/>
                <w:b/>
                <w:sz w:val="14"/>
                <w:szCs w:val="14"/>
              </w:rPr>
              <w:t>CANAL 22</w:t>
            </w:r>
            <w:r w:rsidRPr="00CA13FC">
              <w:rPr>
                <w:rFonts w:ascii="Century Gothic" w:hAnsi="Century Gothic"/>
                <w:sz w:val="14"/>
                <w:szCs w:val="14"/>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CA13FC">
              <w:rPr>
                <w:rFonts w:ascii="Century Gothic" w:hAnsi="Century Gothic"/>
                <w:b/>
                <w:sz w:val="14"/>
                <w:szCs w:val="14"/>
              </w:rPr>
              <w:t>punto 2.10</w:t>
            </w:r>
            <w:r w:rsidRPr="00CA13FC">
              <w:rPr>
                <w:rFonts w:ascii="Century Gothic" w:hAnsi="Century Gothic"/>
                <w:sz w:val="14"/>
                <w:szCs w:val="14"/>
              </w:rPr>
              <w:t xml:space="preserve"> de la Convocatoria </w:t>
            </w:r>
            <w:r w:rsidRPr="00CA13FC">
              <w:rPr>
                <w:rFonts w:ascii="Century Gothic" w:hAnsi="Century Gothic"/>
                <w:b/>
                <w:sz w:val="14"/>
                <w:szCs w:val="14"/>
              </w:rPr>
              <w:t xml:space="preserve">(La falta de entrega de este documento, no es motivo de </w:t>
            </w:r>
            <w:r w:rsidR="008B7FE9" w:rsidRPr="00CA13FC">
              <w:rPr>
                <w:rFonts w:ascii="Century Gothic" w:hAnsi="Century Gothic"/>
                <w:b/>
                <w:sz w:val="14"/>
                <w:szCs w:val="14"/>
              </w:rPr>
              <w:t>desechamiento</w:t>
            </w:r>
            <w:r w:rsidRPr="00CA13FC">
              <w:rPr>
                <w:rFonts w:ascii="Century Gothic" w:hAnsi="Century Gothic"/>
                <w:b/>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330D1624" w14:textId="77777777" w:rsidR="002212DB" w:rsidRPr="00CA13FC" w:rsidRDefault="002212DB" w:rsidP="00845A9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18173042" w14:textId="77777777" w:rsidR="002212DB" w:rsidRPr="00CA13FC" w:rsidRDefault="002212DB" w:rsidP="00845A9E">
            <w:pPr>
              <w:widowControl/>
              <w:snapToGrid w:val="0"/>
              <w:jc w:val="both"/>
              <w:rPr>
                <w:rFonts w:ascii="Century Gothic" w:hAnsi="Century Gothic"/>
                <w:sz w:val="14"/>
                <w:szCs w:val="14"/>
                <w:lang w:eastAsia="es-MX"/>
              </w:rPr>
            </w:pPr>
          </w:p>
        </w:tc>
      </w:tr>
      <w:tr w:rsidR="002212DB" w:rsidRPr="00CA13FC" w14:paraId="3051E542"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2D18DE09" w14:textId="7B378F91" w:rsidR="002212DB" w:rsidRPr="00CA13FC" w:rsidRDefault="00F02F30" w:rsidP="00845A9E">
            <w:pPr>
              <w:widowControl/>
              <w:snapToGrid w:val="0"/>
              <w:jc w:val="both"/>
              <w:rPr>
                <w:rFonts w:ascii="Century Gothic" w:hAnsi="Century Gothic"/>
                <w:sz w:val="14"/>
                <w:szCs w:val="14"/>
                <w:lang w:eastAsia="es-MX"/>
              </w:rPr>
            </w:pPr>
            <w:r w:rsidRPr="00CA13FC">
              <w:rPr>
                <w:rFonts w:ascii="Century Gothic" w:hAnsi="Century Gothic"/>
                <w:sz w:val="14"/>
                <w:szCs w:val="14"/>
                <w:lang w:eastAsia="es-MX"/>
              </w:rPr>
              <w:t>2.5.1</w:t>
            </w:r>
            <w:r w:rsidR="004C5F4E" w:rsidRPr="00CA13FC">
              <w:rPr>
                <w:rFonts w:ascii="Century Gothic" w:hAnsi="Century Gothic"/>
                <w:sz w:val="14"/>
                <w:szCs w:val="14"/>
                <w:lang w:eastAsia="es-MX"/>
              </w:rPr>
              <w:t>0</w:t>
            </w:r>
          </w:p>
        </w:tc>
        <w:tc>
          <w:tcPr>
            <w:tcW w:w="7802" w:type="dxa"/>
            <w:tcBorders>
              <w:top w:val="single" w:sz="4" w:space="0" w:color="auto"/>
              <w:left w:val="single" w:sz="4" w:space="0" w:color="auto"/>
              <w:bottom w:val="single" w:sz="4" w:space="0" w:color="auto"/>
              <w:right w:val="single" w:sz="4" w:space="0" w:color="auto"/>
            </w:tcBorders>
            <w:hideMark/>
          </w:tcPr>
          <w:p w14:paraId="2E0ACBD9" w14:textId="401F746B" w:rsidR="002212DB" w:rsidRPr="00CA13FC" w:rsidRDefault="002212DB" w:rsidP="005F3359">
            <w:pPr>
              <w:widowControl/>
              <w:snapToGrid w:val="0"/>
              <w:spacing w:line="276" w:lineRule="auto"/>
              <w:jc w:val="both"/>
              <w:rPr>
                <w:rFonts w:ascii="Century Gothic" w:hAnsi="Century Gothic"/>
                <w:b/>
                <w:sz w:val="14"/>
                <w:szCs w:val="14"/>
                <w:lang w:eastAsia="es-MX"/>
              </w:rPr>
            </w:pPr>
            <w:r w:rsidRPr="00CA13FC">
              <w:rPr>
                <w:rFonts w:ascii="Century Gothic" w:hAnsi="Century Gothic"/>
                <w:b/>
                <w:sz w:val="14"/>
                <w:szCs w:val="14"/>
              </w:rPr>
              <w:t>CURRICULUM DEL LICITANTE</w:t>
            </w:r>
            <w:r w:rsidRPr="00CA13FC">
              <w:rPr>
                <w:rFonts w:ascii="Century Gothic" w:hAnsi="Century Gothic"/>
                <w:sz w:val="14"/>
                <w:szCs w:val="14"/>
              </w:rPr>
              <w:t xml:space="preserve">: Los licitantes podrán entregar su Currículum Vitae de la empresa, en el cual señale, entre otros aspectos, experiencia, clientes principales, organización administrativa, etc. </w:t>
            </w:r>
            <w:r w:rsidRPr="00CA13FC">
              <w:rPr>
                <w:rFonts w:ascii="Century Gothic" w:hAnsi="Century Gothic"/>
                <w:sz w:val="14"/>
                <w:szCs w:val="14"/>
                <w:lang w:eastAsia="es-MX"/>
              </w:rPr>
              <w:t>(</w:t>
            </w:r>
            <w:r w:rsidRPr="00CA13FC">
              <w:rPr>
                <w:rFonts w:ascii="Century Gothic" w:hAnsi="Century Gothic"/>
                <w:sz w:val="14"/>
                <w:szCs w:val="14"/>
              </w:rPr>
              <w:t>Requisito Obligatorio</w:t>
            </w:r>
            <w:r w:rsidRPr="00CA13FC">
              <w:rPr>
                <w:rFonts w:ascii="Century Gothic" w:hAnsi="Century Gothic"/>
                <w:sz w:val="14"/>
                <w:szCs w:val="14"/>
                <w:lang w:eastAsia="es-MX"/>
              </w:rPr>
              <w:t>).</w:t>
            </w:r>
          </w:p>
        </w:tc>
        <w:tc>
          <w:tcPr>
            <w:tcW w:w="567" w:type="dxa"/>
            <w:tcBorders>
              <w:top w:val="single" w:sz="4" w:space="0" w:color="auto"/>
              <w:left w:val="single" w:sz="4" w:space="0" w:color="auto"/>
              <w:bottom w:val="single" w:sz="4" w:space="0" w:color="auto"/>
              <w:right w:val="single" w:sz="4" w:space="0" w:color="auto"/>
            </w:tcBorders>
          </w:tcPr>
          <w:p w14:paraId="6F3B0FBB" w14:textId="77777777" w:rsidR="002212DB" w:rsidRPr="00CA13FC" w:rsidRDefault="002212DB" w:rsidP="00845A9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47D77936" w14:textId="77777777" w:rsidR="002212DB" w:rsidRPr="00CA13FC" w:rsidRDefault="002212DB" w:rsidP="00845A9E">
            <w:pPr>
              <w:widowControl/>
              <w:snapToGrid w:val="0"/>
              <w:jc w:val="both"/>
              <w:rPr>
                <w:rFonts w:ascii="Century Gothic" w:hAnsi="Century Gothic"/>
                <w:sz w:val="14"/>
                <w:szCs w:val="14"/>
                <w:lang w:eastAsia="es-MX"/>
              </w:rPr>
            </w:pPr>
          </w:p>
        </w:tc>
      </w:tr>
      <w:tr w:rsidR="002212DB" w:rsidRPr="00CA13FC" w14:paraId="34917712" w14:textId="77777777" w:rsidTr="005F3359">
        <w:trPr>
          <w:jc w:val="center"/>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50D4EA3F" w14:textId="77777777" w:rsidR="002212DB" w:rsidRPr="00CA13FC" w:rsidRDefault="002212DB" w:rsidP="00845A9E">
            <w:pPr>
              <w:widowControl/>
              <w:snapToGrid w:val="0"/>
              <w:jc w:val="both"/>
              <w:rPr>
                <w:rFonts w:ascii="Century Gothic" w:hAnsi="Century Gothic"/>
                <w:b/>
                <w:sz w:val="14"/>
                <w:szCs w:val="14"/>
                <w:lang w:eastAsia="es-MX"/>
              </w:rPr>
            </w:pPr>
          </w:p>
        </w:tc>
        <w:tc>
          <w:tcPr>
            <w:tcW w:w="7802" w:type="dxa"/>
            <w:tcBorders>
              <w:top w:val="single" w:sz="4" w:space="0" w:color="auto"/>
              <w:left w:val="single" w:sz="4" w:space="0" w:color="auto"/>
              <w:bottom w:val="single" w:sz="4" w:space="0" w:color="auto"/>
              <w:right w:val="single" w:sz="4" w:space="0" w:color="auto"/>
            </w:tcBorders>
            <w:shd w:val="clear" w:color="auto" w:fill="C0C0C0"/>
            <w:vAlign w:val="center"/>
          </w:tcPr>
          <w:p w14:paraId="7D7C20A3" w14:textId="06C621FC" w:rsidR="002212DB" w:rsidRPr="00CA13FC" w:rsidRDefault="002212DB" w:rsidP="005F3359">
            <w:pPr>
              <w:widowControl/>
              <w:spacing w:line="276" w:lineRule="auto"/>
              <w:jc w:val="both"/>
              <w:rPr>
                <w:rFonts w:ascii="Century Gothic" w:hAnsi="Century Gothic"/>
                <w:b/>
                <w:sz w:val="14"/>
                <w:szCs w:val="14"/>
                <w:lang w:eastAsia="es-MX"/>
              </w:rPr>
            </w:pPr>
            <w:r w:rsidRPr="00CA13FC">
              <w:rPr>
                <w:rFonts w:ascii="Century Gothic" w:hAnsi="Century Gothic"/>
                <w:b/>
                <w:sz w:val="14"/>
                <w:szCs w:val="14"/>
                <w:lang w:eastAsia="es-MX"/>
              </w:rPr>
              <w:t>PROPUESTA ECONÓMICA</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DFD1151" w14:textId="77777777" w:rsidR="002212DB" w:rsidRPr="00CA13FC" w:rsidRDefault="002212DB" w:rsidP="00845A9E">
            <w:pPr>
              <w:widowControl/>
              <w:snapToGrid w:val="0"/>
              <w:jc w:val="center"/>
              <w:rPr>
                <w:rFonts w:ascii="Century Gothic" w:hAnsi="Century Gothic"/>
                <w:b/>
                <w:sz w:val="14"/>
                <w:szCs w:val="14"/>
                <w:lang w:eastAsia="es-MX"/>
              </w:rPr>
            </w:pPr>
            <w:r w:rsidRPr="00CA13FC">
              <w:rPr>
                <w:rFonts w:ascii="Century Gothic" w:hAnsi="Century Gothic"/>
                <w:b/>
                <w:sz w:val="14"/>
                <w:szCs w:val="14"/>
                <w:lang w:eastAsia="es-MX"/>
              </w:rPr>
              <w:t>Si</w:t>
            </w:r>
          </w:p>
        </w:tc>
        <w:tc>
          <w:tcPr>
            <w:tcW w:w="56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08E0CE5" w14:textId="77777777" w:rsidR="002212DB" w:rsidRPr="00CA13FC" w:rsidRDefault="002212DB" w:rsidP="00845A9E">
            <w:pPr>
              <w:widowControl/>
              <w:snapToGrid w:val="0"/>
              <w:jc w:val="center"/>
              <w:rPr>
                <w:rFonts w:ascii="Century Gothic" w:hAnsi="Century Gothic"/>
                <w:b/>
                <w:sz w:val="14"/>
                <w:szCs w:val="14"/>
                <w:lang w:eastAsia="es-MX"/>
              </w:rPr>
            </w:pPr>
            <w:r w:rsidRPr="00CA13FC">
              <w:rPr>
                <w:rFonts w:ascii="Century Gothic" w:hAnsi="Century Gothic"/>
                <w:b/>
                <w:sz w:val="14"/>
                <w:szCs w:val="14"/>
                <w:lang w:eastAsia="es-MX"/>
              </w:rPr>
              <w:t>No</w:t>
            </w:r>
          </w:p>
        </w:tc>
      </w:tr>
      <w:tr w:rsidR="002212DB" w:rsidRPr="00F55D45" w14:paraId="799A2C7C" w14:textId="77777777" w:rsidTr="00F55D45">
        <w:trPr>
          <w:trHeight w:val="319"/>
          <w:jc w:val="center"/>
        </w:trPr>
        <w:tc>
          <w:tcPr>
            <w:tcW w:w="562" w:type="dxa"/>
            <w:tcBorders>
              <w:top w:val="single" w:sz="4" w:space="0" w:color="auto"/>
              <w:left w:val="single" w:sz="4" w:space="0" w:color="auto"/>
              <w:bottom w:val="single" w:sz="4" w:space="0" w:color="auto"/>
              <w:right w:val="single" w:sz="4" w:space="0" w:color="auto"/>
            </w:tcBorders>
            <w:hideMark/>
          </w:tcPr>
          <w:p w14:paraId="4B91CB20" w14:textId="0EF42C98" w:rsidR="002212DB" w:rsidRPr="00CA13FC" w:rsidRDefault="002212DB" w:rsidP="00845A9E">
            <w:pPr>
              <w:widowControl/>
              <w:snapToGrid w:val="0"/>
              <w:jc w:val="both"/>
              <w:rPr>
                <w:rFonts w:ascii="Century Gothic" w:hAnsi="Century Gothic"/>
                <w:sz w:val="14"/>
                <w:szCs w:val="14"/>
                <w:lang w:eastAsia="es-MX"/>
              </w:rPr>
            </w:pPr>
            <w:r w:rsidRPr="00CA13FC">
              <w:rPr>
                <w:rFonts w:ascii="Century Gothic" w:hAnsi="Century Gothic"/>
                <w:sz w:val="14"/>
                <w:szCs w:val="14"/>
                <w:lang w:eastAsia="es-MX"/>
              </w:rPr>
              <w:t>2.5.1</w:t>
            </w:r>
            <w:r w:rsidR="004C5F4E" w:rsidRPr="00CA13FC">
              <w:rPr>
                <w:rFonts w:ascii="Century Gothic" w:hAnsi="Century Gothic"/>
                <w:sz w:val="14"/>
                <w:szCs w:val="14"/>
                <w:lang w:eastAsia="es-MX"/>
              </w:rPr>
              <w:t>1</w:t>
            </w:r>
          </w:p>
        </w:tc>
        <w:tc>
          <w:tcPr>
            <w:tcW w:w="7802" w:type="dxa"/>
            <w:tcBorders>
              <w:top w:val="single" w:sz="4" w:space="0" w:color="auto"/>
              <w:left w:val="single" w:sz="4" w:space="0" w:color="auto"/>
              <w:bottom w:val="single" w:sz="4" w:space="0" w:color="auto"/>
              <w:right w:val="single" w:sz="4" w:space="0" w:color="auto"/>
            </w:tcBorders>
            <w:hideMark/>
          </w:tcPr>
          <w:p w14:paraId="332A5F72" w14:textId="4F1078F2" w:rsidR="002212DB" w:rsidRPr="00F55D45" w:rsidRDefault="002212DB" w:rsidP="005F3359">
            <w:pPr>
              <w:widowControl/>
              <w:snapToGrid w:val="0"/>
              <w:spacing w:line="276" w:lineRule="auto"/>
              <w:jc w:val="both"/>
              <w:rPr>
                <w:rFonts w:ascii="Century Gothic" w:hAnsi="Century Gothic"/>
                <w:sz w:val="14"/>
                <w:szCs w:val="14"/>
                <w:lang w:eastAsia="es-MX"/>
              </w:rPr>
            </w:pPr>
            <w:r w:rsidRPr="00CA13FC">
              <w:rPr>
                <w:rFonts w:ascii="Century Gothic" w:hAnsi="Century Gothic"/>
                <w:b/>
                <w:sz w:val="14"/>
                <w:szCs w:val="14"/>
              </w:rPr>
              <w:t xml:space="preserve">PROPUESTA ECONÓMICA: </w:t>
            </w:r>
            <w:r w:rsidRPr="00CA13FC">
              <w:rPr>
                <w:rFonts w:ascii="Century Gothic" w:hAnsi="Century Gothic"/>
                <w:sz w:val="14"/>
                <w:szCs w:val="14"/>
              </w:rPr>
              <w:t xml:space="preserve">Los licitantes deberán entregar debidamente requisitado su </w:t>
            </w:r>
            <w:r w:rsidRPr="00CA13FC">
              <w:rPr>
                <w:rFonts w:ascii="Century Gothic" w:hAnsi="Century Gothic"/>
                <w:b/>
                <w:sz w:val="14"/>
                <w:szCs w:val="14"/>
              </w:rPr>
              <w:t>propuesta económica</w:t>
            </w:r>
            <w:r w:rsidRPr="00CA13FC">
              <w:rPr>
                <w:rFonts w:ascii="Century Gothic" w:hAnsi="Century Gothic"/>
                <w:sz w:val="14"/>
                <w:szCs w:val="14"/>
              </w:rPr>
              <w:t xml:space="preserve">, de conformidad a lo establecido en el </w:t>
            </w:r>
            <w:r w:rsidRPr="00CA13FC">
              <w:rPr>
                <w:rFonts w:ascii="Century Gothic" w:hAnsi="Century Gothic"/>
                <w:b/>
                <w:sz w:val="14"/>
                <w:szCs w:val="14"/>
              </w:rPr>
              <w:t xml:space="preserve">ANEXO No.2, </w:t>
            </w:r>
            <w:r w:rsidRPr="00CA13FC">
              <w:rPr>
                <w:rFonts w:ascii="Century Gothic" w:hAnsi="Century Gothic"/>
                <w:sz w:val="14"/>
                <w:szCs w:val="14"/>
              </w:rPr>
              <w:t xml:space="preserve">en donde se detalle la integración del precio unitario, subtotal, desglosando el Impuesto al Valor Agregado, debiendo establecer un </w:t>
            </w:r>
            <w:r w:rsidRPr="00CA13FC">
              <w:rPr>
                <w:rFonts w:ascii="Century Gothic" w:hAnsi="Century Gothic"/>
                <w:b/>
                <w:sz w:val="14"/>
                <w:szCs w:val="14"/>
              </w:rPr>
              <w:t>período de validez</w:t>
            </w:r>
            <w:r w:rsidRPr="00CA13FC">
              <w:rPr>
                <w:rFonts w:ascii="Century Gothic" w:hAnsi="Century Gothic"/>
                <w:sz w:val="14"/>
                <w:szCs w:val="14"/>
              </w:rPr>
              <w:t xml:space="preserve"> de la oferta no menor a </w:t>
            </w:r>
            <w:r w:rsidR="000D4773" w:rsidRPr="00CA13FC">
              <w:rPr>
                <w:rFonts w:ascii="Century Gothic" w:hAnsi="Century Gothic"/>
                <w:sz w:val="14"/>
                <w:szCs w:val="14"/>
              </w:rPr>
              <w:t>3</w:t>
            </w:r>
            <w:r w:rsidRPr="00CA13FC">
              <w:rPr>
                <w:rFonts w:ascii="Century Gothic" w:hAnsi="Century Gothic"/>
                <w:sz w:val="14"/>
                <w:szCs w:val="14"/>
              </w:rPr>
              <w:t>0 días, contados a partir de la apertura de la propuesta, y señalar que los precios propuestos se mantendrán</w:t>
            </w:r>
            <w:r w:rsidRPr="00CA13FC">
              <w:rPr>
                <w:rFonts w:ascii="Century Gothic" w:hAnsi="Century Gothic"/>
                <w:b/>
                <w:sz w:val="14"/>
                <w:szCs w:val="14"/>
              </w:rPr>
              <w:t xml:space="preserve"> fijos</w:t>
            </w:r>
            <w:r w:rsidRPr="00CA13FC">
              <w:rPr>
                <w:rFonts w:ascii="Century Gothic" w:hAnsi="Century Gothic"/>
                <w:sz w:val="14"/>
                <w:szCs w:val="14"/>
              </w:rPr>
              <w:t xml:space="preserve"> hasta el total cumplimiento del contrato (Requisito Obligatorio).</w:t>
            </w:r>
          </w:p>
        </w:tc>
        <w:tc>
          <w:tcPr>
            <w:tcW w:w="567" w:type="dxa"/>
            <w:tcBorders>
              <w:top w:val="single" w:sz="4" w:space="0" w:color="auto"/>
              <w:left w:val="single" w:sz="4" w:space="0" w:color="auto"/>
              <w:bottom w:val="single" w:sz="4" w:space="0" w:color="auto"/>
              <w:right w:val="single" w:sz="4" w:space="0" w:color="auto"/>
            </w:tcBorders>
          </w:tcPr>
          <w:p w14:paraId="7B9C6390" w14:textId="77777777" w:rsidR="002212DB" w:rsidRPr="00F55D45" w:rsidRDefault="002212DB" w:rsidP="00845A9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39A492A2" w14:textId="77777777" w:rsidR="002212DB" w:rsidRPr="00F55D45" w:rsidRDefault="002212DB" w:rsidP="00845A9E">
            <w:pPr>
              <w:widowControl/>
              <w:snapToGrid w:val="0"/>
              <w:jc w:val="both"/>
              <w:rPr>
                <w:rFonts w:ascii="Century Gothic" w:hAnsi="Century Gothic"/>
                <w:sz w:val="14"/>
                <w:szCs w:val="14"/>
                <w:lang w:eastAsia="es-MX"/>
              </w:rPr>
            </w:pPr>
          </w:p>
        </w:tc>
      </w:tr>
    </w:tbl>
    <w:p w14:paraId="2AA996DF" w14:textId="031A8EC0" w:rsidR="006528A6" w:rsidRDefault="006528A6" w:rsidP="00067041">
      <w:pPr>
        <w:pStyle w:val="Texto"/>
        <w:widowControl w:val="0"/>
        <w:overflowPunct/>
        <w:autoSpaceDE/>
        <w:autoSpaceDN/>
        <w:adjustRightInd/>
        <w:spacing w:before="0" w:after="0"/>
        <w:textAlignment w:val="auto"/>
        <w:rPr>
          <w:snapToGrid w:val="0"/>
          <w:sz w:val="16"/>
          <w:szCs w:val="16"/>
          <w:lang w:val="es-MX"/>
        </w:rPr>
      </w:pPr>
    </w:p>
    <w:sectPr w:rsidR="006528A6" w:rsidSect="00E24F45">
      <w:pgSz w:w="12242" w:h="15842"/>
      <w:pgMar w:top="912" w:right="1185" w:bottom="851" w:left="1418" w:header="426"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09B4F" w14:textId="77777777" w:rsidR="00A742B1" w:rsidRDefault="00A742B1">
      <w:r>
        <w:separator/>
      </w:r>
    </w:p>
  </w:endnote>
  <w:endnote w:type="continuationSeparator" w:id="0">
    <w:p w14:paraId="0DB93254" w14:textId="77777777" w:rsidR="00A742B1" w:rsidRDefault="00A7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Bold">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DaunPenh">
    <w:altName w:val="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BE8D" w14:textId="77777777" w:rsidR="00A742B1" w:rsidRDefault="00A742B1" w:rsidP="004878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3E08ED" w14:textId="77777777" w:rsidR="00A742B1" w:rsidRDefault="00A742B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A0F5" w14:textId="551427B0" w:rsidR="00A742B1" w:rsidRDefault="00A742B1" w:rsidP="00487866">
    <w:pPr>
      <w:pStyle w:val="Piedepgina"/>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0B4A65A" w14:textId="77777777" w:rsidR="00A742B1" w:rsidRDefault="00A742B1" w:rsidP="00487866">
    <w:pPr>
      <w:pStyle w:val="Piedepgina"/>
      <w:framePr w:wrap="around" w:vAnchor="text" w:hAnchor="margin" w:xAlign="right" w:y="1"/>
      <w:ind w:right="360"/>
      <w:rPr>
        <w:rStyle w:val="Nmerodepgina"/>
        <w:rFonts w:ascii="Century Gothic" w:hAnsi="Century Gothic"/>
        <w:sz w:val="14"/>
      </w:rPr>
    </w:pPr>
  </w:p>
  <w:p w14:paraId="6D5EB23E" w14:textId="0D76A037" w:rsidR="00A742B1" w:rsidRDefault="00A742B1">
    <w:pPr>
      <w:pStyle w:val="Piedepgina"/>
      <w:ind w:right="360"/>
      <w:rPr>
        <w:rFonts w:ascii="Century Gothic" w:hAnsi="Century Gothic"/>
        <w:sz w:val="14"/>
      </w:rPr>
    </w:pPr>
    <w:r w:rsidRPr="00CE6D4B">
      <w:rPr>
        <w:rFonts w:ascii="Century Gothic" w:hAnsi="Century Gothic"/>
        <w:sz w:val="14"/>
      </w:rPr>
      <w:fldChar w:fldCharType="begin"/>
    </w:r>
    <w:r w:rsidRPr="00CE6D4B">
      <w:rPr>
        <w:rFonts w:ascii="Century Gothic" w:hAnsi="Century Gothic"/>
        <w:sz w:val="14"/>
      </w:rPr>
      <w:instrText xml:space="preserve"> FILENAME </w:instrText>
    </w:r>
    <w:r w:rsidRPr="00CE6D4B">
      <w:rPr>
        <w:rFonts w:ascii="Century Gothic" w:hAnsi="Century Gothic"/>
        <w:sz w:val="14"/>
      </w:rPr>
      <w:fldChar w:fldCharType="separate"/>
    </w:r>
    <w:r>
      <w:rPr>
        <w:rFonts w:ascii="Century Gothic" w:hAnsi="Century Gothic"/>
        <w:noProof/>
        <w:sz w:val="14"/>
      </w:rPr>
      <w:t>1 Programas Convocatoria</w:t>
    </w:r>
    <w:r w:rsidRPr="00CE6D4B">
      <w:rPr>
        <w:rFonts w:ascii="Century Gothic" w:hAnsi="Century Gothic"/>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BEE5A" w14:textId="77777777" w:rsidR="00A742B1" w:rsidRDefault="00A742B1">
      <w:r>
        <w:separator/>
      </w:r>
    </w:p>
  </w:footnote>
  <w:footnote w:type="continuationSeparator" w:id="0">
    <w:p w14:paraId="182C62B5" w14:textId="77777777" w:rsidR="00A742B1" w:rsidRDefault="00A7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7608" w14:textId="37F4DDA0" w:rsidR="00A742B1" w:rsidRDefault="00A742B1" w:rsidP="00F57ECF">
    <w:pPr>
      <w:pStyle w:val="Encabezado"/>
      <w:pBdr>
        <w:top w:val="thinThickLargeGap" w:sz="24" w:space="1" w:color="9A7500"/>
        <w:bottom w:val="thinThickLargeGap" w:sz="24" w:space="1" w:color="9A7500"/>
      </w:pBdr>
      <w:spacing w:line="240" w:lineRule="atLeast"/>
      <w:jc w:val="right"/>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pPr>
    <w:r>
      <w:rPr>
        <w:noProof/>
        <w:lang w:eastAsia="es-ES_tradnl"/>
      </w:rPr>
      <w:drawing>
        <wp:anchor distT="0" distB="0" distL="114300" distR="114300" simplePos="0" relativeHeight="251660288" behindDoc="1" locked="0" layoutInCell="1" allowOverlap="1" wp14:anchorId="37CC3ED2" wp14:editId="2C5E108C">
          <wp:simplePos x="0" y="0"/>
          <wp:positionH relativeFrom="column">
            <wp:posOffset>2137648</wp:posOffset>
          </wp:positionH>
          <wp:positionV relativeFrom="paragraph">
            <wp:posOffset>104140</wp:posOffset>
          </wp:positionV>
          <wp:extent cx="1049020" cy="358140"/>
          <wp:effectExtent l="0" t="0" r="0" b="3810"/>
          <wp:wrapNone/>
          <wp:docPr id="8"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60855"/>
                  <a:stretch/>
                </pic:blipFill>
                <pic:spPr bwMode="auto">
                  <a:xfrm>
                    <a:off x="0" y="0"/>
                    <a:ext cx="104902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33BF">
      <w:rPr>
        <w:noProof/>
        <w:snapToGrid/>
      </w:rPr>
      <w:drawing>
        <wp:anchor distT="0" distB="0" distL="114300" distR="114300" simplePos="0" relativeHeight="251661312" behindDoc="1" locked="0" layoutInCell="1" allowOverlap="1" wp14:anchorId="22F8D9D1" wp14:editId="36A71B2D">
          <wp:simplePos x="0" y="0"/>
          <wp:positionH relativeFrom="column">
            <wp:posOffset>1733947</wp:posOffset>
          </wp:positionH>
          <wp:positionV relativeFrom="paragraph">
            <wp:posOffset>95250</wp:posOffset>
          </wp:positionV>
          <wp:extent cx="397706" cy="385948"/>
          <wp:effectExtent l="0" t="0" r="2540" b="0"/>
          <wp:wrapNone/>
          <wp:docPr id="10" name="Imagen 6" descr="outlook_logo">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outlook_logo">
                    <a:extLst>
                      <a:ext uri="{FF2B5EF4-FFF2-40B4-BE49-F238E27FC236}">
                        <a16:creationId xmlns:a16="http://schemas.microsoft.com/office/drawing/2014/main" id="{00000000-0008-0000-0000-00000700000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56017"/>
                  <a:stretch/>
                </pic:blipFill>
                <pic:spPr bwMode="auto">
                  <a:xfrm>
                    <a:off x="0" y="0"/>
                    <a:ext cx="397706" cy="385948"/>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58240" behindDoc="1" locked="0" layoutInCell="1" allowOverlap="1" wp14:anchorId="55CB6CA3" wp14:editId="24C3C791">
          <wp:simplePos x="0" y="0"/>
          <wp:positionH relativeFrom="column">
            <wp:posOffset>24130</wp:posOffset>
          </wp:positionH>
          <wp:positionV relativeFrom="paragraph">
            <wp:posOffset>98425</wp:posOffset>
          </wp:positionV>
          <wp:extent cx="1687195" cy="358140"/>
          <wp:effectExtent l="0" t="0" r="0" b="3810"/>
          <wp:wrapNone/>
          <wp:docPr id="5"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215" r="36823"/>
                  <a:stretch/>
                </pic:blipFill>
                <pic:spPr bwMode="auto">
                  <a:xfrm>
                    <a:off x="0" y="0"/>
                    <a:ext cx="1687195"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ITP</w:t>
    </w:r>
    <w:r w:rsidRPr="007C7B3E">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 xml:space="preserve">/ </w:t>
    </w:r>
    <w:r>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IA-048MHL001-E180-2019</w:t>
    </w:r>
  </w:p>
  <w:p w14:paraId="22E211A3" w14:textId="5C6FE2EB" w:rsidR="00A742B1" w:rsidRPr="00F57ECF" w:rsidRDefault="00A742B1" w:rsidP="00F57ECF">
    <w:pPr>
      <w:pStyle w:val="Encabezado"/>
      <w:pBdr>
        <w:top w:val="thinThickLargeGap" w:sz="24" w:space="1" w:color="9A7500"/>
        <w:bottom w:val="thinThickLargeGap" w:sz="24" w:space="1" w:color="9A7500"/>
      </w:pBdr>
      <w:tabs>
        <w:tab w:val="clear" w:pos="4819"/>
        <w:tab w:val="clear" w:pos="9071"/>
        <w:tab w:val="left" w:pos="5760"/>
      </w:tabs>
      <w:spacing w:line="240" w:lineRule="atLeast"/>
      <w:rPr>
        <w:rFonts w:ascii="DaunPenh" w:eastAsia="SimSun" w:hAnsi="DaunPenh" w:cs="DaunPenh"/>
        <w:color w:val="C00000"/>
        <w:spacing w:val="20"/>
        <w:szCs w:val="24"/>
        <w:lang w:val="es-MX" w:eastAsia="zh-CN"/>
        <w14:shadow w14:blurRad="50800" w14:dist="38100" w14:dir="2700000" w14:sx="100000" w14:sy="100000" w14:kx="0" w14:ky="0" w14:algn="tl">
          <w14:srgbClr w14:val="000000">
            <w14:alpha w14:val="60000"/>
          </w14:srgbClr>
        </w14:shad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2DB3" w14:textId="051BC644" w:rsidR="00A742B1" w:rsidRDefault="00A742B1" w:rsidP="00EE25A0">
    <w:pPr>
      <w:pStyle w:val="Encabezado"/>
      <w:pBdr>
        <w:top w:val="thinThickLargeGap" w:sz="24" w:space="1" w:color="9A7500"/>
        <w:bottom w:val="thinThickLargeGap" w:sz="24" w:space="1" w:color="9A7500"/>
      </w:pBdr>
      <w:spacing w:line="240" w:lineRule="atLeast"/>
      <w:jc w:val="right"/>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pPr>
    <w:r>
      <w:rPr>
        <w:noProof/>
        <w:lang w:eastAsia="es-ES_tradnl"/>
      </w:rPr>
      <w:drawing>
        <wp:anchor distT="0" distB="0" distL="114300" distR="114300" simplePos="0" relativeHeight="251664384" behindDoc="1" locked="0" layoutInCell="1" allowOverlap="1" wp14:anchorId="391D978B" wp14:editId="3F4B84D7">
          <wp:simplePos x="0" y="0"/>
          <wp:positionH relativeFrom="column">
            <wp:posOffset>2137648</wp:posOffset>
          </wp:positionH>
          <wp:positionV relativeFrom="paragraph">
            <wp:posOffset>104140</wp:posOffset>
          </wp:positionV>
          <wp:extent cx="1049020" cy="358140"/>
          <wp:effectExtent l="0" t="0" r="0" b="3810"/>
          <wp:wrapNone/>
          <wp:docPr id="11"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60855"/>
                  <a:stretch/>
                </pic:blipFill>
                <pic:spPr bwMode="auto">
                  <a:xfrm>
                    <a:off x="0" y="0"/>
                    <a:ext cx="104902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33BF">
      <w:rPr>
        <w:noProof/>
        <w:snapToGrid/>
      </w:rPr>
      <w:drawing>
        <wp:anchor distT="0" distB="0" distL="114300" distR="114300" simplePos="0" relativeHeight="251665408" behindDoc="1" locked="0" layoutInCell="1" allowOverlap="1" wp14:anchorId="4F3401AC" wp14:editId="19310DF6">
          <wp:simplePos x="0" y="0"/>
          <wp:positionH relativeFrom="column">
            <wp:posOffset>1733947</wp:posOffset>
          </wp:positionH>
          <wp:positionV relativeFrom="paragraph">
            <wp:posOffset>95250</wp:posOffset>
          </wp:positionV>
          <wp:extent cx="397706" cy="385948"/>
          <wp:effectExtent l="0" t="0" r="2540" b="0"/>
          <wp:wrapNone/>
          <wp:docPr id="12" name="Imagen 6" descr="outlook_logo">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outlook_logo">
                    <a:extLst>
                      <a:ext uri="{FF2B5EF4-FFF2-40B4-BE49-F238E27FC236}">
                        <a16:creationId xmlns:a16="http://schemas.microsoft.com/office/drawing/2014/main" id="{00000000-0008-0000-0000-00000700000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56017"/>
                  <a:stretch/>
                </pic:blipFill>
                <pic:spPr bwMode="auto">
                  <a:xfrm>
                    <a:off x="0" y="0"/>
                    <a:ext cx="397706" cy="385948"/>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63360" behindDoc="1" locked="0" layoutInCell="1" allowOverlap="1" wp14:anchorId="09F14E1E" wp14:editId="094E8DC6">
          <wp:simplePos x="0" y="0"/>
          <wp:positionH relativeFrom="column">
            <wp:posOffset>24130</wp:posOffset>
          </wp:positionH>
          <wp:positionV relativeFrom="paragraph">
            <wp:posOffset>98425</wp:posOffset>
          </wp:positionV>
          <wp:extent cx="1687195" cy="358140"/>
          <wp:effectExtent l="0" t="0" r="0" b="3810"/>
          <wp:wrapNone/>
          <wp:docPr id="13"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215" r="36823"/>
                  <a:stretch/>
                </pic:blipFill>
                <pic:spPr bwMode="auto">
                  <a:xfrm>
                    <a:off x="0" y="0"/>
                    <a:ext cx="1687195"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ITP</w:t>
    </w:r>
    <w:r w:rsidRPr="007C7B3E">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 xml:space="preserve">/ </w:t>
    </w:r>
    <w:r>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IA-048MHL001-E180-2019</w:t>
    </w:r>
  </w:p>
  <w:p w14:paraId="0C050F03" w14:textId="77777777" w:rsidR="00A742B1" w:rsidRPr="00F57ECF" w:rsidRDefault="00A742B1" w:rsidP="00EE25A0">
    <w:pPr>
      <w:pStyle w:val="Encabezado"/>
      <w:pBdr>
        <w:top w:val="thinThickLargeGap" w:sz="24" w:space="1" w:color="9A7500"/>
        <w:bottom w:val="thinThickLargeGap" w:sz="24" w:space="1" w:color="9A7500"/>
      </w:pBdr>
      <w:tabs>
        <w:tab w:val="clear" w:pos="4819"/>
        <w:tab w:val="clear" w:pos="9071"/>
        <w:tab w:val="left" w:pos="5760"/>
      </w:tabs>
      <w:spacing w:line="240" w:lineRule="atLeast"/>
      <w:rPr>
        <w:rFonts w:ascii="DaunPenh" w:eastAsia="SimSun" w:hAnsi="DaunPenh" w:cs="DaunPenh"/>
        <w:color w:val="C00000"/>
        <w:spacing w:val="20"/>
        <w:szCs w:val="24"/>
        <w:lang w:val="es-MX" w:eastAsia="zh-CN"/>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2D61B20"/>
    <w:lvl w:ilvl="0">
      <w:start w:val="1"/>
      <w:numFmt w:val="decimal"/>
      <w:pStyle w:val="Listaconnmeros2"/>
      <w:lvlText w:val="%1."/>
      <w:lvlJc w:val="left"/>
      <w:pPr>
        <w:tabs>
          <w:tab w:val="num" w:pos="643"/>
        </w:tabs>
        <w:ind w:left="643" w:hanging="360"/>
      </w:pPr>
    </w:lvl>
  </w:abstractNum>
  <w:abstractNum w:abstractNumId="1" w15:restartNumberingAfterBreak="0">
    <w:nsid w:val="FFFFFF81"/>
    <w:multiLevelType w:val="singleLevel"/>
    <w:tmpl w:val="D3F85096"/>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760DB5A"/>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3E8FCEE"/>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5561EE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6668F"/>
    <w:multiLevelType w:val="singleLevel"/>
    <w:tmpl w:val="E0967C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4B4E7B"/>
    <w:multiLevelType w:val="hybridMultilevel"/>
    <w:tmpl w:val="571410DE"/>
    <w:lvl w:ilvl="0" w:tplc="0C0A0017">
      <w:start w:val="1"/>
      <w:numFmt w:val="lowerLetter"/>
      <w:lvlText w:val="%1)"/>
      <w:lvlJc w:val="left"/>
      <w:pPr>
        <w:tabs>
          <w:tab w:val="num" w:pos="720"/>
        </w:tabs>
        <w:ind w:left="720" w:hanging="360"/>
      </w:pPr>
      <w:rPr>
        <w:rFonts w:cs="Times New Roman"/>
      </w:rPr>
    </w:lvl>
    <w:lvl w:ilvl="1" w:tplc="72687B30">
      <w:start w:val="1"/>
      <w:numFmt w:val="lowerLetter"/>
      <w:lvlText w:val="%2)"/>
      <w:lvlJc w:val="left"/>
      <w:pPr>
        <w:tabs>
          <w:tab w:val="num" w:pos="1440"/>
        </w:tabs>
        <w:ind w:left="1440" w:hanging="360"/>
      </w:pPr>
      <w:rPr>
        <w:rFonts w:cs="Times New Roman"/>
        <w:b/>
        <w:i w:val="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8" w15:restartNumberingAfterBreak="0">
    <w:nsid w:val="19FA476B"/>
    <w:multiLevelType w:val="hybridMultilevel"/>
    <w:tmpl w:val="15A22802"/>
    <w:lvl w:ilvl="0" w:tplc="50E86E86">
      <w:start w:val="1"/>
      <w:numFmt w:val="lowerLetter"/>
      <w:lvlText w:val="%1)"/>
      <w:lvlJc w:val="left"/>
      <w:pPr>
        <w:ind w:left="1997" w:hanging="360"/>
      </w:pPr>
      <w:rPr>
        <w:rFonts w:cs="Times New Roman"/>
        <w:b/>
      </w:rPr>
    </w:lvl>
    <w:lvl w:ilvl="1" w:tplc="080A0019" w:tentative="1">
      <w:start w:val="1"/>
      <w:numFmt w:val="lowerLetter"/>
      <w:lvlText w:val="%2."/>
      <w:lvlJc w:val="left"/>
      <w:pPr>
        <w:ind w:left="2717" w:hanging="360"/>
      </w:pPr>
      <w:rPr>
        <w:rFonts w:cs="Times New Roman"/>
      </w:rPr>
    </w:lvl>
    <w:lvl w:ilvl="2" w:tplc="080A001B" w:tentative="1">
      <w:start w:val="1"/>
      <w:numFmt w:val="lowerRoman"/>
      <w:lvlText w:val="%3."/>
      <w:lvlJc w:val="right"/>
      <w:pPr>
        <w:ind w:left="3437" w:hanging="180"/>
      </w:pPr>
      <w:rPr>
        <w:rFonts w:cs="Times New Roman"/>
      </w:rPr>
    </w:lvl>
    <w:lvl w:ilvl="3" w:tplc="080A000F" w:tentative="1">
      <w:start w:val="1"/>
      <w:numFmt w:val="decimal"/>
      <w:lvlText w:val="%4."/>
      <w:lvlJc w:val="left"/>
      <w:pPr>
        <w:ind w:left="4157" w:hanging="360"/>
      </w:pPr>
      <w:rPr>
        <w:rFonts w:cs="Times New Roman"/>
      </w:rPr>
    </w:lvl>
    <w:lvl w:ilvl="4" w:tplc="080A0019" w:tentative="1">
      <w:start w:val="1"/>
      <w:numFmt w:val="lowerLetter"/>
      <w:lvlText w:val="%5."/>
      <w:lvlJc w:val="left"/>
      <w:pPr>
        <w:ind w:left="4877" w:hanging="360"/>
      </w:pPr>
      <w:rPr>
        <w:rFonts w:cs="Times New Roman"/>
      </w:rPr>
    </w:lvl>
    <w:lvl w:ilvl="5" w:tplc="080A001B" w:tentative="1">
      <w:start w:val="1"/>
      <w:numFmt w:val="lowerRoman"/>
      <w:lvlText w:val="%6."/>
      <w:lvlJc w:val="right"/>
      <w:pPr>
        <w:ind w:left="5597" w:hanging="180"/>
      </w:pPr>
      <w:rPr>
        <w:rFonts w:cs="Times New Roman"/>
      </w:rPr>
    </w:lvl>
    <w:lvl w:ilvl="6" w:tplc="080A000F" w:tentative="1">
      <w:start w:val="1"/>
      <w:numFmt w:val="decimal"/>
      <w:lvlText w:val="%7."/>
      <w:lvlJc w:val="left"/>
      <w:pPr>
        <w:ind w:left="6317" w:hanging="360"/>
      </w:pPr>
      <w:rPr>
        <w:rFonts w:cs="Times New Roman"/>
      </w:rPr>
    </w:lvl>
    <w:lvl w:ilvl="7" w:tplc="080A0019" w:tentative="1">
      <w:start w:val="1"/>
      <w:numFmt w:val="lowerLetter"/>
      <w:lvlText w:val="%8."/>
      <w:lvlJc w:val="left"/>
      <w:pPr>
        <w:ind w:left="7037" w:hanging="360"/>
      </w:pPr>
      <w:rPr>
        <w:rFonts w:cs="Times New Roman"/>
      </w:rPr>
    </w:lvl>
    <w:lvl w:ilvl="8" w:tplc="080A001B" w:tentative="1">
      <w:start w:val="1"/>
      <w:numFmt w:val="lowerRoman"/>
      <w:lvlText w:val="%9."/>
      <w:lvlJc w:val="right"/>
      <w:pPr>
        <w:ind w:left="7757" w:hanging="180"/>
      </w:pPr>
      <w:rPr>
        <w:rFonts w:cs="Times New Roman"/>
      </w:rPr>
    </w:lvl>
  </w:abstractNum>
  <w:abstractNum w:abstractNumId="9" w15:restartNumberingAfterBreak="0">
    <w:nsid w:val="1EED2AF0"/>
    <w:multiLevelType w:val="hybridMultilevel"/>
    <w:tmpl w:val="12B62C3E"/>
    <w:lvl w:ilvl="0" w:tplc="977E466E">
      <w:start w:val="1"/>
      <w:numFmt w:val="lowerLetter"/>
      <w:lvlText w:val="%1)"/>
      <w:lvlJc w:val="left"/>
      <w:pPr>
        <w:tabs>
          <w:tab w:val="num" w:pos="720"/>
        </w:tabs>
        <w:ind w:left="720" w:hanging="360"/>
      </w:pPr>
      <w:rPr>
        <w:rFonts w:cs="Times New Roman" w:hint="default"/>
        <w:b/>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119638B"/>
    <w:multiLevelType w:val="singleLevel"/>
    <w:tmpl w:val="6802B6B2"/>
    <w:lvl w:ilvl="0">
      <w:start w:val="1"/>
      <w:numFmt w:val="lowerLetter"/>
      <w:lvlText w:val="%1)"/>
      <w:lvlJc w:val="left"/>
      <w:pPr>
        <w:tabs>
          <w:tab w:val="num" w:pos="1070"/>
        </w:tabs>
        <w:ind w:left="1070" w:hanging="360"/>
      </w:pPr>
      <w:rPr>
        <w:rFonts w:hint="default"/>
      </w:rPr>
    </w:lvl>
  </w:abstractNum>
  <w:abstractNum w:abstractNumId="11" w15:restartNumberingAfterBreak="0">
    <w:nsid w:val="21D04E1C"/>
    <w:multiLevelType w:val="hybridMultilevel"/>
    <w:tmpl w:val="C454505A"/>
    <w:lvl w:ilvl="0" w:tplc="61C2C3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4E3DA8"/>
    <w:multiLevelType w:val="hybridMultilevel"/>
    <w:tmpl w:val="159EA30E"/>
    <w:lvl w:ilvl="0" w:tplc="C1C64E06">
      <w:start w:val="1"/>
      <w:numFmt w:val="lowerLetter"/>
      <w:lvlText w:val="%1)"/>
      <w:lvlJc w:val="left"/>
      <w:pPr>
        <w:tabs>
          <w:tab w:val="num" w:pos="1776"/>
        </w:tabs>
        <w:ind w:left="1776" w:hanging="360"/>
      </w:pPr>
      <w:rPr>
        <w:rFonts w:cs="Times New Roman" w:hint="default"/>
        <w:b/>
      </w:rPr>
    </w:lvl>
    <w:lvl w:ilvl="1" w:tplc="0C0A0019" w:tentative="1">
      <w:start w:val="1"/>
      <w:numFmt w:val="lowerLetter"/>
      <w:lvlText w:val="%2."/>
      <w:lvlJc w:val="left"/>
      <w:pPr>
        <w:tabs>
          <w:tab w:val="num" w:pos="2496"/>
        </w:tabs>
        <w:ind w:left="2496" w:hanging="360"/>
      </w:pPr>
      <w:rPr>
        <w:rFonts w:cs="Times New Roman"/>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13" w15:restartNumberingAfterBreak="0">
    <w:nsid w:val="2A7F7F57"/>
    <w:multiLevelType w:val="hybridMultilevel"/>
    <w:tmpl w:val="1E4CC180"/>
    <w:lvl w:ilvl="0" w:tplc="08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0D35832"/>
    <w:multiLevelType w:val="hybridMultilevel"/>
    <w:tmpl w:val="A72852E4"/>
    <w:lvl w:ilvl="0" w:tplc="53904506">
      <w:start w:val="1"/>
      <w:numFmt w:val="lowerLetter"/>
      <w:lvlText w:val="%1)"/>
      <w:lvlJc w:val="left"/>
      <w:pPr>
        <w:ind w:left="1144" w:hanging="435"/>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1A13AC2"/>
    <w:multiLevelType w:val="hybridMultilevel"/>
    <w:tmpl w:val="D910FD34"/>
    <w:lvl w:ilvl="0" w:tplc="76480EE6">
      <w:start w:val="1"/>
      <w:numFmt w:val="lowerLetter"/>
      <w:lvlText w:val="%1)"/>
      <w:lvlJc w:val="left"/>
      <w:pPr>
        <w:tabs>
          <w:tab w:val="num" w:pos="720"/>
        </w:tabs>
        <w:ind w:left="720" w:hanging="360"/>
      </w:pPr>
      <w:rPr>
        <w:rFonts w:cs="Times New Roman"/>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D51D4B"/>
    <w:multiLevelType w:val="hybridMultilevel"/>
    <w:tmpl w:val="FD28A57A"/>
    <w:lvl w:ilvl="0" w:tplc="FFFFFFFF">
      <w:start w:val="1"/>
      <w:numFmt w:val="lowerLetter"/>
      <w:lvlText w:val="%1)"/>
      <w:lvlJc w:val="left"/>
      <w:pPr>
        <w:tabs>
          <w:tab w:val="num" w:pos="1070"/>
        </w:tabs>
        <w:ind w:left="107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F41F75"/>
    <w:multiLevelType w:val="hybridMultilevel"/>
    <w:tmpl w:val="F124A382"/>
    <w:lvl w:ilvl="0" w:tplc="1CE28C76">
      <w:start w:val="4"/>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1830A08"/>
    <w:multiLevelType w:val="hybridMultilevel"/>
    <w:tmpl w:val="FD044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3904"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2A4048"/>
    <w:multiLevelType w:val="hybridMultilevel"/>
    <w:tmpl w:val="82206A16"/>
    <w:lvl w:ilvl="0" w:tplc="3C8E5CB8">
      <w:start w:val="4"/>
      <w:numFmt w:val="bullet"/>
      <w:lvlText w:val=""/>
      <w:lvlJc w:val="left"/>
      <w:pPr>
        <w:ind w:left="862" w:hanging="360"/>
      </w:pPr>
      <w:rPr>
        <w:rFonts w:ascii="Symbol" w:eastAsia="Times New Roman" w:hAnsi="Symbol" w:cs="Aria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22" w15:restartNumberingAfterBreak="0">
    <w:nsid w:val="579D65DA"/>
    <w:multiLevelType w:val="hybridMultilevel"/>
    <w:tmpl w:val="5DEECF7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9241350"/>
    <w:multiLevelType w:val="hybridMultilevel"/>
    <w:tmpl w:val="167288B2"/>
    <w:lvl w:ilvl="0" w:tplc="080A0017">
      <w:start w:val="1"/>
      <w:numFmt w:val="lowerLetter"/>
      <w:lvlText w:val="%1)"/>
      <w:lvlJc w:val="left"/>
      <w:pPr>
        <w:tabs>
          <w:tab w:val="num" w:pos="1461"/>
        </w:tabs>
        <w:ind w:left="1461"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EE13B25"/>
    <w:multiLevelType w:val="multilevel"/>
    <w:tmpl w:val="94C85C46"/>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6B048FA"/>
    <w:multiLevelType w:val="hybridMultilevel"/>
    <w:tmpl w:val="B3647A96"/>
    <w:lvl w:ilvl="0" w:tplc="C1B025F2">
      <w:start w:val="1"/>
      <w:numFmt w:val="lowerLetter"/>
      <w:lvlText w:val="%1)"/>
      <w:lvlJc w:val="left"/>
      <w:pPr>
        <w:tabs>
          <w:tab w:val="num" w:pos="720"/>
        </w:tabs>
        <w:ind w:left="720" w:hanging="360"/>
      </w:pPr>
      <w:rPr>
        <w:rFonts w:cs="Times New Roman" w:hint="default"/>
        <w:b/>
      </w:rPr>
    </w:lvl>
    <w:lvl w:ilvl="1" w:tplc="55AC25EE">
      <w:start w:val="1"/>
      <w:numFmt w:val="lowerLetter"/>
      <w:lvlText w:val="%2)"/>
      <w:lvlJc w:val="left"/>
      <w:pPr>
        <w:tabs>
          <w:tab w:val="num" w:pos="1440"/>
        </w:tabs>
        <w:ind w:left="1440" w:hanging="360"/>
      </w:pPr>
      <w:rPr>
        <w:rFonts w:cs="Times New Roman"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3D4E35"/>
    <w:multiLevelType w:val="multilevel"/>
    <w:tmpl w:val="F5EC17C2"/>
    <w:lvl w:ilvl="0">
      <w:start w:val="3"/>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6ED653C1"/>
    <w:multiLevelType w:val="hybridMultilevel"/>
    <w:tmpl w:val="79B8086E"/>
    <w:lvl w:ilvl="0" w:tplc="43A68E0A">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8" w15:restartNumberingAfterBreak="0">
    <w:nsid w:val="711B6809"/>
    <w:multiLevelType w:val="hybridMultilevel"/>
    <w:tmpl w:val="E0CEC8B2"/>
    <w:lvl w:ilvl="0" w:tplc="0C0A0017">
      <w:start w:val="1"/>
      <w:numFmt w:val="lowerLetter"/>
      <w:lvlText w:val="%1)"/>
      <w:lvlJc w:val="left"/>
      <w:pPr>
        <w:tabs>
          <w:tab w:val="num" w:pos="720"/>
        </w:tabs>
        <w:ind w:left="720" w:hanging="360"/>
      </w:pPr>
      <w:rPr>
        <w:rFonts w:cs="Times New Roman"/>
      </w:rPr>
    </w:lvl>
    <w:lvl w:ilvl="1" w:tplc="10B42258">
      <w:start w:val="1"/>
      <w:numFmt w:val="lowerLetter"/>
      <w:lvlText w:val="%2)"/>
      <w:lvlJc w:val="left"/>
      <w:pPr>
        <w:tabs>
          <w:tab w:val="num" w:pos="1440"/>
        </w:tabs>
        <w:ind w:left="1440" w:hanging="360"/>
      </w:pPr>
      <w:rPr>
        <w:rFonts w:cs="Times New Roman"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E97C66"/>
    <w:multiLevelType w:val="hybridMultilevel"/>
    <w:tmpl w:val="699626FA"/>
    <w:lvl w:ilvl="0" w:tplc="C10A4CE2">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B7177D"/>
    <w:multiLevelType w:val="hybridMultilevel"/>
    <w:tmpl w:val="9AC044A2"/>
    <w:lvl w:ilvl="0" w:tplc="2AA45A3E">
      <w:start w:val="1"/>
      <w:numFmt w:val="bullet"/>
      <w:lvlText w:val=""/>
      <w:lvlJc w:val="left"/>
      <w:pPr>
        <w:tabs>
          <w:tab w:val="num" w:pos="927"/>
        </w:tabs>
        <w:ind w:left="927" w:hanging="360"/>
      </w:pPr>
      <w:rPr>
        <w:rFonts w:ascii="Symbol" w:hAnsi="Symbol" w:hint="default"/>
      </w:rPr>
    </w:lvl>
    <w:lvl w:ilvl="1" w:tplc="956AAF1A" w:tentative="1">
      <w:start w:val="1"/>
      <w:numFmt w:val="bullet"/>
      <w:lvlText w:val="o"/>
      <w:lvlJc w:val="left"/>
      <w:pPr>
        <w:tabs>
          <w:tab w:val="num" w:pos="1647"/>
        </w:tabs>
        <w:ind w:left="1647" w:hanging="360"/>
      </w:pPr>
      <w:rPr>
        <w:rFonts w:ascii="Courier New" w:hAnsi="Courier New" w:hint="default"/>
      </w:rPr>
    </w:lvl>
    <w:lvl w:ilvl="2" w:tplc="058AFB38" w:tentative="1">
      <w:start w:val="1"/>
      <w:numFmt w:val="bullet"/>
      <w:lvlText w:val=""/>
      <w:lvlJc w:val="left"/>
      <w:pPr>
        <w:tabs>
          <w:tab w:val="num" w:pos="2367"/>
        </w:tabs>
        <w:ind w:left="2367" w:hanging="360"/>
      </w:pPr>
      <w:rPr>
        <w:rFonts w:ascii="Wingdings" w:hAnsi="Wingdings" w:hint="default"/>
      </w:rPr>
    </w:lvl>
    <w:lvl w:ilvl="3" w:tplc="25F0B68A" w:tentative="1">
      <w:start w:val="1"/>
      <w:numFmt w:val="bullet"/>
      <w:lvlText w:val=""/>
      <w:lvlJc w:val="left"/>
      <w:pPr>
        <w:tabs>
          <w:tab w:val="num" w:pos="3087"/>
        </w:tabs>
        <w:ind w:left="3087" w:hanging="360"/>
      </w:pPr>
      <w:rPr>
        <w:rFonts w:ascii="Symbol" w:hAnsi="Symbol" w:hint="default"/>
      </w:rPr>
    </w:lvl>
    <w:lvl w:ilvl="4" w:tplc="4CF25E56" w:tentative="1">
      <w:start w:val="1"/>
      <w:numFmt w:val="bullet"/>
      <w:lvlText w:val="o"/>
      <w:lvlJc w:val="left"/>
      <w:pPr>
        <w:tabs>
          <w:tab w:val="num" w:pos="3807"/>
        </w:tabs>
        <w:ind w:left="3807" w:hanging="360"/>
      </w:pPr>
      <w:rPr>
        <w:rFonts w:ascii="Courier New" w:hAnsi="Courier New" w:hint="default"/>
      </w:rPr>
    </w:lvl>
    <w:lvl w:ilvl="5" w:tplc="5F64E3B4" w:tentative="1">
      <w:start w:val="1"/>
      <w:numFmt w:val="bullet"/>
      <w:lvlText w:val=""/>
      <w:lvlJc w:val="left"/>
      <w:pPr>
        <w:tabs>
          <w:tab w:val="num" w:pos="4527"/>
        </w:tabs>
        <w:ind w:left="4527" w:hanging="360"/>
      </w:pPr>
      <w:rPr>
        <w:rFonts w:ascii="Wingdings" w:hAnsi="Wingdings" w:hint="default"/>
      </w:rPr>
    </w:lvl>
    <w:lvl w:ilvl="6" w:tplc="12FA3EC2" w:tentative="1">
      <w:start w:val="1"/>
      <w:numFmt w:val="bullet"/>
      <w:lvlText w:val=""/>
      <w:lvlJc w:val="left"/>
      <w:pPr>
        <w:tabs>
          <w:tab w:val="num" w:pos="5247"/>
        </w:tabs>
        <w:ind w:left="5247" w:hanging="360"/>
      </w:pPr>
      <w:rPr>
        <w:rFonts w:ascii="Symbol" w:hAnsi="Symbol" w:hint="default"/>
      </w:rPr>
    </w:lvl>
    <w:lvl w:ilvl="7" w:tplc="12F222D2" w:tentative="1">
      <w:start w:val="1"/>
      <w:numFmt w:val="bullet"/>
      <w:lvlText w:val="o"/>
      <w:lvlJc w:val="left"/>
      <w:pPr>
        <w:tabs>
          <w:tab w:val="num" w:pos="5967"/>
        </w:tabs>
        <w:ind w:left="5967" w:hanging="360"/>
      </w:pPr>
      <w:rPr>
        <w:rFonts w:ascii="Courier New" w:hAnsi="Courier New" w:hint="default"/>
      </w:rPr>
    </w:lvl>
    <w:lvl w:ilvl="8" w:tplc="4A5AD096"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7E5718A5"/>
    <w:multiLevelType w:val="hybridMultilevel"/>
    <w:tmpl w:val="5AEC634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
  </w:num>
  <w:num w:numId="9">
    <w:abstractNumId w:val="5"/>
  </w:num>
  <w:num w:numId="10">
    <w:abstractNumId w:val="2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 w:numId="17">
    <w:abstractNumId w:val="0"/>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1"/>
  </w:num>
  <w:num w:numId="23">
    <w:abstractNumId w:val="19"/>
  </w:num>
  <w:num w:numId="24">
    <w:abstractNumId w:val="27"/>
  </w:num>
  <w:num w:numId="25">
    <w:abstractNumId w:val="22"/>
  </w:num>
  <w:num w:numId="26">
    <w:abstractNumId w:val="9"/>
  </w:num>
  <w:num w:numId="27">
    <w:abstractNumId w:val="2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1"/>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25"/>
    <w:rsid w:val="0000147C"/>
    <w:rsid w:val="00001C9F"/>
    <w:rsid w:val="000032A5"/>
    <w:rsid w:val="000032D7"/>
    <w:rsid w:val="00003B8A"/>
    <w:rsid w:val="00005FFE"/>
    <w:rsid w:val="00006ACD"/>
    <w:rsid w:val="00006EC4"/>
    <w:rsid w:val="00007EDE"/>
    <w:rsid w:val="00013DA6"/>
    <w:rsid w:val="0001418C"/>
    <w:rsid w:val="0001544D"/>
    <w:rsid w:val="0001599E"/>
    <w:rsid w:val="00016ECA"/>
    <w:rsid w:val="000176E2"/>
    <w:rsid w:val="000177E1"/>
    <w:rsid w:val="00020637"/>
    <w:rsid w:val="00021E89"/>
    <w:rsid w:val="00022D2F"/>
    <w:rsid w:val="00023C20"/>
    <w:rsid w:val="00023EBA"/>
    <w:rsid w:val="00023EDD"/>
    <w:rsid w:val="000250A1"/>
    <w:rsid w:val="000268D2"/>
    <w:rsid w:val="000272C3"/>
    <w:rsid w:val="00027B5A"/>
    <w:rsid w:val="000304A7"/>
    <w:rsid w:val="000327D0"/>
    <w:rsid w:val="000337EC"/>
    <w:rsid w:val="00034155"/>
    <w:rsid w:val="0003489D"/>
    <w:rsid w:val="000352E1"/>
    <w:rsid w:val="0003543C"/>
    <w:rsid w:val="000358D3"/>
    <w:rsid w:val="00035C6D"/>
    <w:rsid w:val="00036684"/>
    <w:rsid w:val="000366B6"/>
    <w:rsid w:val="0003675E"/>
    <w:rsid w:val="00036C09"/>
    <w:rsid w:val="000372CC"/>
    <w:rsid w:val="000407B7"/>
    <w:rsid w:val="00041EC2"/>
    <w:rsid w:val="00041F47"/>
    <w:rsid w:val="00044992"/>
    <w:rsid w:val="000449C7"/>
    <w:rsid w:val="00045133"/>
    <w:rsid w:val="0004566B"/>
    <w:rsid w:val="0004633D"/>
    <w:rsid w:val="00050963"/>
    <w:rsid w:val="000513E0"/>
    <w:rsid w:val="00051595"/>
    <w:rsid w:val="00053E7A"/>
    <w:rsid w:val="000563B1"/>
    <w:rsid w:val="00056762"/>
    <w:rsid w:val="000573B9"/>
    <w:rsid w:val="00057434"/>
    <w:rsid w:val="000574D0"/>
    <w:rsid w:val="0005766F"/>
    <w:rsid w:val="00057AFD"/>
    <w:rsid w:val="00060762"/>
    <w:rsid w:val="00060E1A"/>
    <w:rsid w:val="0006169C"/>
    <w:rsid w:val="000634C6"/>
    <w:rsid w:val="00063B40"/>
    <w:rsid w:val="00064F06"/>
    <w:rsid w:val="0006579A"/>
    <w:rsid w:val="00065DE1"/>
    <w:rsid w:val="0006680D"/>
    <w:rsid w:val="000669DD"/>
    <w:rsid w:val="00067041"/>
    <w:rsid w:val="0006730A"/>
    <w:rsid w:val="00070203"/>
    <w:rsid w:val="000720B0"/>
    <w:rsid w:val="000723D5"/>
    <w:rsid w:val="00076514"/>
    <w:rsid w:val="00077331"/>
    <w:rsid w:val="0007785D"/>
    <w:rsid w:val="000807B7"/>
    <w:rsid w:val="000815FC"/>
    <w:rsid w:val="000826C4"/>
    <w:rsid w:val="00082F56"/>
    <w:rsid w:val="000835BC"/>
    <w:rsid w:val="0008480D"/>
    <w:rsid w:val="00084A56"/>
    <w:rsid w:val="00084CE4"/>
    <w:rsid w:val="00085022"/>
    <w:rsid w:val="000857FB"/>
    <w:rsid w:val="00085F94"/>
    <w:rsid w:val="00086329"/>
    <w:rsid w:val="000866E4"/>
    <w:rsid w:val="000878DB"/>
    <w:rsid w:val="000879A5"/>
    <w:rsid w:val="00090A51"/>
    <w:rsid w:val="00090B24"/>
    <w:rsid w:val="00090FF8"/>
    <w:rsid w:val="00092F04"/>
    <w:rsid w:val="00093A17"/>
    <w:rsid w:val="00093AF0"/>
    <w:rsid w:val="00095430"/>
    <w:rsid w:val="0009676E"/>
    <w:rsid w:val="000A0105"/>
    <w:rsid w:val="000A01C5"/>
    <w:rsid w:val="000A0F54"/>
    <w:rsid w:val="000A259D"/>
    <w:rsid w:val="000A45F1"/>
    <w:rsid w:val="000A6DD5"/>
    <w:rsid w:val="000A70EB"/>
    <w:rsid w:val="000A7122"/>
    <w:rsid w:val="000A7BE0"/>
    <w:rsid w:val="000B066F"/>
    <w:rsid w:val="000B07A0"/>
    <w:rsid w:val="000B0B30"/>
    <w:rsid w:val="000B2818"/>
    <w:rsid w:val="000B3818"/>
    <w:rsid w:val="000B3A60"/>
    <w:rsid w:val="000B44DC"/>
    <w:rsid w:val="000B5EFB"/>
    <w:rsid w:val="000B5FA8"/>
    <w:rsid w:val="000C1573"/>
    <w:rsid w:val="000C27FA"/>
    <w:rsid w:val="000C28E9"/>
    <w:rsid w:val="000C552A"/>
    <w:rsid w:val="000C5614"/>
    <w:rsid w:val="000C5A23"/>
    <w:rsid w:val="000C5E1E"/>
    <w:rsid w:val="000C7217"/>
    <w:rsid w:val="000D0A5B"/>
    <w:rsid w:val="000D107C"/>
    <w:rsid w:val="000D1CCB"/>
    <w:rsid w:val="000D2338"/>
    <w:rsid w:val="000D24F4"/>
    <w:rsid w:val="000D33F0"/>
    <w:rsid w:val="000D3B82"/>
    <w:rsid w:val="000D4773"/>
    <w:rsid w:val="000D674C"/>
    <w:rsid w:val="000E1D19"/>
    <w:rsid w:val="000E315F"/>
    <w:rsid w:val="000E3F23"/>
    <w:rsid w:val="000E4207"/>
    <w:rsid w:val="000E5029"/>
    <w:rsid w:val="000E532B"/>
    <w:rsid w:val="000E5626"/>
    <w:rsid w:val="000E586D"/>
    <w:rsid w:val="000E7AD1"/>
    <w:rsid w:val="000F0CDB"/>
    <w:rsid w:val="000F1D07"/>
    <w:rsid w:val="000F20D0"/>
    <w:rsid w:val="000F3F22"/>
    <w:rsid w:val="000F50ED"/>
    <w:rsid w:val="000F5590"/>
    <w:rsid w:val="000F6872"/>
    <w:rsid w:val="0010001D"/>
    <w:rsid w:val="00100D9A"/>
    <w:rsid w:val="0010162D"/>
    <w:rsid w:val="00101E66"/>
    <w:rsid w:val="00101FF3"/>
    <w:rsid w:val="00104ADC"/>
    <w:rsid w:val="00105767"/>
    <w:rsid w:val="00105DC6"/>
    <w:rsid w:val="00106445"/>
    <w:rsid w:val="00111951"/>
    <w:rsid w:val="00113379"/>
    <w:rsid w:val="00114DE4"/>
    <w:rsid w:val="00117A66"/>
    <w:rsid w:val="00121531"/>
    <w:rsid w:val="00121739"/>
    <w:rsid w:val="00122550"/>
    <w:rsid w:val="001232C7"/>
    <w:rsid w:val="001252C7"/>
    <w:rsid w:val="00125B1B"/>
    <w:rsid w:val="00127437"/>
    <w:rsid w:val="001274FD"/>
    <w:rsid w:val="001275B3"/>
    <w:rsid w:val="00131994"/>
    <w:rsid w:val="00132B78"/>
    <w:rsid w:val="00133261"/>
    <w:rsid w:val="00133BBB"/>
    <w:rsid w:val="00135921"/>
    <w:rsid w:val="001366F4"/>
    <w:rsid w:val="0013673F"/>
    <w:rsid w:val="00136FEA"/>
    <w:rsid w:val="0014145F"/>
    <w:rsid w:val="001418DA"/>
    <w:rsid w:val="001418EF"/>
    <w:rsid w:val="00141AF6"/>
    <w:rsid w:val="00141BB9"/>
    <w:rsid w:val="001434F4"/>
    <w:rsid w:val="00143580"/>
    <w:rsid w:val="00145B10"/>
    <w:rsid w:val="001476A5"/>
    <w:rsid w:val="001479BA"/>
    <w:rsid w:val="00150C14"/>
    <w:rsid w:val="00151B4A"/>
    <w:rsid w:val="00151F69"/>
    <w:rsid w:val="001539CC"/>
    <w:rsid w:val="00154A9A"/>
    <w:rsid w:val="00154C05"/>
    <w:rsid w:val="001564CA"/>
    <w:rsid w:val="00156C4B"/>
    <w:rsid w:val="00157375"/>
    <w:rsid w:val="00157672"/>
    <w:rsid w:val="00160732"/>
    <w:rsid w:val="00160836"/>
    <w:rsid w:val="00160889"/>
    <w:rsid w:val="0016115B"/>
    <w:rsid w:val="001612E0"/>
    <w:rsid w:val="00162021"/>
    <w:rsid w:val="0016266F"/>
    <w:rsid w:val="001630B9"/>
    <w:rsid w:val="00163335"/>
    <w:rsid w:val="00163882"/>
    <w:rsid w:val="00163F46"/>
    <w:rsid w:val="001642C9"/>
    <w:rsid w:val="0016520B"/>
    <w:rsid w:val="00165658"/>
    <w:rsid w:val="00165F16"/>
    <w:rsid w:val="00166772"/>
    <w:rsid w:val="001673E6"/>
    <w:rsid w:val="001701A9"/>
    <w:rsid w:val="00170531"/>
    <w:rsid w:val="00170AFF"/>
    <w:rsid w:val="00171A23"/>
    <w:rsid w:val="001737A0"/>
    <w:rsid w:val="0017453A"/>
    <w:rsid w:val="0017467F"/>
    <w:rsid w:val="001748F3"/>
    <w:rsid w:val="00174D2B"/>
    <w:rsid w:val="00174E86"/>
    <w:rsid w:val="0017617D"/>
    <w:rsid w:val="001763CD"/>
    <w:rsid w:val="00180AE7"/>
    <w:rsid w:val="00182113"/>
    <w:rsid w:val="00183B86"/>
    <w:rsid w:val="00184AFE"/>
    <w:rsid w:val="00184B66"/>
    <w:rsid w:val="00184C1C"/>
    <w:rsid w:val="0018647A"/>
    <w:rsid w:val="00186753"/>
    <w:rsid w:val="00186AFE"/>
    <w:rsid w:val="00187E0D"/>
    <w:rsid w:val="0019038A"/>
    <w:rsid w:val="0019085B"/>
    <w:rsid w:val="00191537"/>
    <w:rsid w:val="0019229B"/>
    <w:rsid w:val="001927CF"/>
    <w:rsid w:val="001942D1"/>
    <w:rsid w:val="00194576"/>
    <w:rsid w:val="0019482F"/>
    <w:rsid w:val="00195379"/>
    <w:rsid w:val="00196471"/>
    <w:rsid w:val="00196566"/>
    <w:rsid w:val="00196690"/>
    <w:rsid w:val="00196ADF"/>
    <w:rsid w:val="00197F83"/>
    <w:rsid w:val="001A055F"/>
    <w:rsid w:val="001A1076"/>
    <w:rsid w:val="001A3BD3"/>
    <w:rsid w:val="001A3E20"/>
    <w:rsid w:val="001A4060"/>
    <w:rsid w:val="001A46B5"/>
    <w:rsid w:val="001A4DB2"/>
    <w:rsid w:val="001A5436"/>
    <w:rsid w:val="001A5C12"/>
    <w:rsid w:val="001A63BD"/>
    <w:rsid w:val="001A6E49"/>
    <w:rsid w:val="001B35F1"/>
    <w:rsid w:val="001B3933"/>
    <w:rsid w:val="001B4451"/>
    <w:rsid w:val="001B535E"/>
    <w:rsid w:val="001B5380"/>
    <w:rsid w:val="001B5B4E"/>
    <w:rsid w:val="001B7221"/>
    <w:rsid w:val="001B7397"/>
    <w:rsid w:val="001C20F1"/>
    <w:rsid w:val="001C2688"/>
    <w:rsid w:val="001C28D3"/>
    <w:rsid w:val="001C37B7"/>
    <w:rsid w:val="001C4987"/>
    <w:rsid w:val="001C4C6A"/>
    <w:rsid w:val="001C4C87"/>
    <w:rsid w:val="001C4D71"/>
    <w:rsid w:val="001C5265"/>
    <w:rsid w:val="001C7BAE"/>
    <w:rsid w:val="001D0979"/>
    <w:rsid w:val="001D10AE"/>
    <w:rsid w:val="001D1115"/>
    <w:rsid w:val="001D1C1F"/>
    <w:rsid w:val="001D3017"/>
    <w:rsid w:val="001D3974"/>
    <w:rsid w:val="001D3B57"/>
    <w:rsid w:val="001D3EA2"/>
    <w:rsid w:val="001D46E4"/>
    <w:rsid w:val="001D6324"/>
    <w:rsid w:val="001D6E87"/>
    <w:rsid w:val="001D72F4"/>
    <w:rsid w:val="001D7505"/>
    <w:rsid w:val="001D7C71"/>
    <w:rsid w:val="001E0648"/>
    <w:rsid w:val="001E1660"/>
    <w:rsid w:val="001E1A8A"/>
    <w:rsid w:val="001E30C1"/>
    <w:rsid w:val="001E559D"/>
    <w:rsid w:val="001E692E"/>
    <w:rsid w:val="001F1203"/>
    <w:rsid w:val="001F17AE"/>
    <w:rsid w:val="001F17D9"/>
    <w:rsid w:val="001F1E03"/>
    <w:rsid w:val="001F1FC6"/>
    <w:rsid w:val="001F215A"/>
    <w:rsid w:val="001F2296"/>
    <w:rsid w:val="001F27D2"/>
    <w:rsid w:val="001F328F"/>
    <w:rsid w:val="001F402A"/>
    <w:rsid w:val="001F4604"/>
    <w:rsid w:val="001F58EF"/>
    <w:rsid w:val="001F6D2F"/>
    <w:rsid w:val="001F780B"/>
    <w:rsid w:val="00200608"/>
    <w:rsid w:val="00200908"/>
    <w:rsid w:val="002019E1"/>
    <w:rsid w:val="0020216B"/>
    <w:rsid w:val="002031A7"/>
    <w:rsid w:val="002038D3"/>
    <w:rsid w:val="0020456A"/>
    <w:rsid w:val="00204607"/>
    <w:rsid w:val="00205DD8"/>
    <w:rsid w:val="00206326"/>
    <w:rsid w:val="002071E5"/>
    <w:rsid w:val="00211691"/>
    <w:rsid w:val="00212F70"/>
    <w:rsid w:val="002130E0"/>
    <w:rsid w:val="002132AB"/>
    <w:rsid w:val="00213CC1"/>
    <w:rsid w:val="00214340"/>
    <w:rsid w:val="002147DC"/>
    <w:rsid w:val="002153F1"/>
    <w:rsid w:val="00215C10"/>
    <w:rsid w:val="002205CA"/>
    <w:rsid w:val="002212DB"/>
    <w:rsid w:val="00221A67"/>
    <w:rsid w:val="0022252F"/>
    <w:rsid w:val="002233E9"/>
    <w:rsid w:val="00224073"/>
    <w:rsid w:val="002242FE"/>
    <w:rsid w:val="00226317"/>
    <w:rsid w:val="00232416"/>
    <w:rsid w:val="00236707"/>
    <w:rsid w:val="0023770F"/>
    <w:rsid w:val="00240099"/>
    <w:rsid w:val="0024009B"/>
    <w:rsid w:val="002413A4"/>
    <w:rsid w:val="0024172B"/>
    <w:rsid w:val="00241E30"/>
    <w:rsid w:val="00242D38"/>
    <w:rsid w:val="002432C1"/>
    <w:rsid w:val="00245F10"/>
    <w:rsid w:val="00246520"/>
    <w:rsid w:val="00246DC3"/>
    <w:rsid w:val="00250B98"/>
    <w:rsid w:val="00250EB3"/>
    <w:rsid w:val="002513CC"/>
    <w:rsid w:val="0025345D"/>
    <w:rsid w:val="00253662"/>
    <w:rsid w:val="00253EB4"/>
    <w:rsid w:val="0025412E"/>
    <w:rsid w:val="00254C74"/>
    <w:rsid w:val="002551BF"/>
    <w:rsid w:val="00255AEA"/>
    <w:rsid w:val="00255B2A"/>
    <w:rsid w:val="00256DBF"/>
    <w:rsid w:val="002600B1"/>
    <w:rsid w:val="002606C4"/>
    <w:rsid w:val="00261430"/>
    <w:rsid w:val="0026352B"/>
    <w:rsid w:val="002638ED"/>
    <w:rsid w:val="0026418E"/>
    <w:rsid w:val="002646AB"/>
    <w:rsid w:val="00264976"/>
    <w:rsid w:val="00264987"/>
    <w:rsid w:val="00265BF6"/>
    <w:rsid w:val="00265E08"/>
    <w:rsid w:val="00266B38"/>
    <w:rsid w:val="00267F37"/>
    <w:rsid w:val="002702C3"/>
    <w:rsid w:val="00270E42"/>
    <w:rsid w:val="00272D37"/>
    <w:rsid w:val="00276068"/>
    <w:rsid w:val="00276820"/>
    <w:rsid w:val="00277006"/>
    <w:rsid w:val="002774D7"/>
    <w:rsid w:val="0027762D"/>
    <w:rsid w:val="002806CA"/>
    <w:rsid w:val="002809F8"/>
    <w:rsid w:val="00281047"/>
    <w:rsid w:val="0028131E"/>
    <w:rsid w:val="00281804"/>
    <w:rsid w:val="00282E2B"/>
    <w:rsid w:val="00283DCD"/>
    <w:rsid w:val="00283F7A"/>
    <w:rsid w:val="00284595"/>
    <w:rsid w:val="0028542B"/>
    <w:rsid w:val="00286F7D"/>
    <w:rsid w:val="0028719E"/>
    <w:rsid w:val="00290377"/>
    <w:rsid w:val="00290930"/>
    <w:rsid w:val="0029108D"/>
    <w:rsid w:val="00291B39"/>
    <w:rsid w:val="00292510"/>
    <w:rsid w:val="0029442E"/>
    <w:rsid w:val="00294E85"/>
    <w:rsid w:val="0029508F"/>
    <w:rsid w:val="00296A1A"/>
    <w:rsid w:val="00296ACD"/>
    <w:rsid w:val="00296B41"/>
    <w:rsid w:val="002A06A4"/>
    <w:rsid w:val="002A2830"/>
    <w:rsid w:val="002A35F6"/>
    <w:rsid w:val="002A3913"/>
    <w:rsid w:val="002A4949"/>
    <w:rsid w:val="002A4D51"/>
    <w:rsid w:val="002A4FB8"/>
    <w:rsid w:val="002A52DF"/>
    <w:rsid w:val="002A599B"/>
    <w:rsid w:val="002A60CF"/>
    <w:rsid w:val="002A6DEC"/>
    <w:rsid w:val="002A6F1C"/>
    <w:rsid w:val="002B01EB"/>
    <w:rsid w:val="002B18A2"/>
    <w:rsid w:val="002B195A"/>
    <w:rsid w:val="002B1B1C"/>
    <w:rsid w:val="002B1BF2"/>
    <w:rsid w:val="002B2016"/>
    <w:rsid w:val="002B2598"/>
    <w:rsid w:val="002B3133"/>
    <w:rsid w:val="002B63CA"/>
    <w:rsid w:val="002B6657"/>
    <w:rsid w:val="002B6DFE"/>
    <w:rsid w:val="002C1DB8"/>
    <w:rsid w:val="002C2465"/>
    <w:rsid w:val="002C27E8"/>
    <w:rsid w:val="002C2BF4"/>
    <w:rsid w:val="002C3E97"/>
    <w:rsid w:val="002C56BF"/>
    <w:rsid w:val="002C7623"/>
    <w:rsid w:val="002C7AF6"/>
    <w:rsid w:val="002D063D"/>
    <w:rsid w:val="002D125E"/>
    <w:rsid w:val="002D51A0"/>
    <w:rsid w:val="002D5C95"/>
    <w:rsid w:val="002D5DA3"/>
    <w:rsid w:val="002D6B2D"/>
    <w:rsid w:val="002E1627"/>
    <w:rsid w:val="002E1E5F"/>
    <w:rsid w:val="002E3107"/>
    <w:rsid w:val="002E37B3"/>
    <w:rsid w:val="002E4719"/>
    <w:rsid w:val="002E4D4E"/>
    <w:rsid w:val="002E510A"/>
    <w:rsid w:val="002E6A10"/>
    <w:rsid w:val="002E74B9"/>
    <w:rsid w:val="002E75C7"/>
    <w:rsid w:val="002E796A"/>
    <w:rsid w:val="002F0E09"/>
    <w:rsid w:val="002F182B"/>
    <w:rsid w:val="002F2E87"/>
    <w:rsid w:val="002F3207"/>
    <w:rsid w:val="002F34EB"/>
    <w:rsid w:val="002F367D"/>
    <w:rsid w:val="002F38B8"/>
    <w:rsid w:val="002F4ED7"/>
    <w:rsid w:val="002F50D0"/>
    <w:rsid w:val="002F7B97"/>
    <w:rsid w:val="0030142F"/>
    <w:rsid w:val="00301779"/>
    <w:rsid w:val="00301998"/>
    <w:rsid w:val="00301CDA"/>
    <w:rsid w:val="00301EED"/>
    <w:rsid w:val="0030237D"/>
    <w:rsid w:val="003048B2"/>
    <w:rsid w:val="00304B43"/>
    <w:rsid w:val="00304E67"/>
    <w:rsid w:val="00307C93"/>
    <w:rsid w:val="0031333B"/>
    <w:rsid w:val="00315E76"/>
    <w:rsid w:val="0031649D"/>
    <w:rsid w:val="00317237"/>
    <w:rsid w:val="0031737C"/>
    <w:rsid w:val="00317EAF"/>
    <w:rsid w:val="003215DC"/>
    <w:rsid w:val="00321BD6"/>
    <w:rsid w:val="00321D5B"/>
    <w:rsid w:val="003223C3"/>
    <w:rsid w:val="0032319B"/>
    <w:rsid w:val="003237DB"/>
    <w:rsid w:val="00323A18"/>
    <w:rsid w:val="00324D2A"/>
    <w:rsid w:val="0032523E"/>
    <w:rsid w:val="0032545C"/>
    <w:rsid w:val="0032603A"/>
    <w:rsid w:val="00326677"/>
    <w:rsid w:val="00330987"/>
    <w:rsid w:val="003332F1"/>
    <w:rsid w:val="00334A8D"/>
    <w:rsid w:val="00337ED9"/>
    <w:rsid w:val="0034022F"/>
    <w:rsid w:val="0034056B"/>
    <w:rsid w:val="003409DA"/>
    <w:rsid w:val="0034132E"/>
    <w:rsid w:val="0034136D"/>
    <w:rsid w:val="00342611"/>
    <w:rsid w:val="00342F64"/>
    <w:rsid w:val="00346261"/>
    <w:rsid w:val="00347594"/>
    <w:rsid w:val="00350554"/>
    <w:rsid w:val="0035220C"/>
    <w:rsid w:val="003522EB"/>
    <w:rsid w:val="00352BDB"/>
    <w:rsid w:val="00352D14"/>
    <w:rsid w:val="00353910"/>
    <w:rsid w:val="003543B4"/>
    <w:rsid w:val="0035532A"/>
    <w:rsid w:val="003556A5"/>
    <w:rsid w:val="00357396"/>
    <w:rsid w:val="0035765E"/>
    <w:rsid w:val="0035795C"/>
    <w:rsid w:val="003606B3"/>
    <w:rsid w:val="00361411"/>
    <w:rsid w:val="00362AE8"/>
    <w:rsid w:val="00366DFF"/>
    <w:rsid w:val="00370916"/>
    <w:rsid w:val="003723BB"/>
    <w:rsid w:val="00373C33"/>
    <w:rsid w:val="00373CDD"/>
    <w:rsid w:val="00374599"/>
    <w:rsid w:val="003758BA"/>
    <w:rsid w:val="00376196"/>
    <w:rsid w:val="00381263"/>
    <w:rsid w:val="00381DD8"/>
    <w:rsid w:val="00382D38"/>
    <w:rsid w:val="00383B3C"/>
    <w:rsid w:val="00383F0D"/>
    <w:rsid w:val="0038491A"/>
    <w:rsid w:val="0038559D"/>
    <w:rsid w:val="00387094"/>
    <w:rsid w:val="003878C8"/>
    <w:rsid w:val="003911CF"/>
    <w:rsid w:val="00392022"/>
    <w:rsid w:val="00394004"/>
    <w:rsid w:val="0039644A"/>
    <w:rsid w:val="00396F3D"/>
    <w:rsid w:val="0039772F"/>
    <w:rsid w:val="003A31E3"/>
    <w:rsid w:val="003A5B31"/>
    <w:rsid w:val="003A6944"/>
    <w:rsid w:val="003A6EF2"/>
    <w:rsid w:val="003A719E"/>
    <w:rsid w:val="003A7807"/>
    <w:rsid w:val="003A7DBC"/>
    <w:rsid w:val="003B128E"/>
    <w:rsid w:val="003B1B3C"/>
    <w:rsid w:val="003B1D83"/>
    <w:rsid w:val="003B248E"/>
    <w:rsid w:val="003B4ABA"/>
    <w:rsid w:val="003B59F4"/>
    <w:rsid w:val="003B6324"/>
    <w:rsid w:val="003B69D7"/>
    <w:rsid w:val="003B6F3D"/>
    <w:rsid w:val="003B7A4E"/>
    <w:rsid w:val="003C04DC"/>
    <w:rsid w:val="003C07BF"/>
    <w:rsid w:val="003C10F1"/>
    <w:rsid w:val="003C2030"/>
    <w:rsid w:val="003C2BBE"/>
    <w:rsid w:val="003C3629"/>
    <w:rsid w:val="003C3CDB"/>
    <w:rsid w:val="003C3E34"/>
    <w:rsid w:val="003C5572"/>
    <w:rsid w:val="003C6B9F"/>
    <w:rsid w:val="003C7867"/>
    <w:rsid w:val="003C7DF6"/>
    <w:rsid w:val="003D14DE"/>
    <w:rsid w:val="003D2A19"/>
    <w:rsid w:val="003D33C7"/>
    <w:rsid w:val="003D497A"/>
    <w:rsid w:val="003D53AE"/>
    <w:rsid w:val="003D5853"/>
    <w:rsid w:val="003D7383"/>
    <w:rsid w:val="003E24EE"/>
    <w:rsid w:val="003E3216"/>
    <w:rsid w:val="003E3CC7"/>
    <w:rsid w:val="003E3DB8"/>
    <w:rsid w:val="003E67FF"/>
    <w:rsid w:val="003E77F2"/>
    <w:rsid w:val="003F0BED"/>
    <w:rsid w:val="003F12C9"/>
    <w:rsid w:val="003F2234"/>
    <w:rsid w:val="003F354E"/>
    <w:rsid w:val="003F3711"/>
    <w:rsid w:val="003F39FD"/>
    <w:rsid w:val="003F4A19"/>
    <w:rsid w:val="003F5BFE"/>
    <w:rsid w:val="00400BC2"/>
    <w:rsid w:val="0040130C"/>
    <w:rsid w:val="00401596"/>
    <w:rsid w:val="00401C33"/>
    <w:rsid w:val="00401FF0"/>
    <w:rsid w:val="00402A4A"/>
    <w:rsid w:val="00404EDA"/>
    <w:rsid w:val="00405440"/>
    <w:rsid w:val="00406713"/>
    <w:rsid w:val="00406F0F"/>
    <w:rsid w:val="004078F0"/>
    <w:rsid w:val="0041017E"/>
    <w:rsid w:val="00410838"/>
    <w:rsid w:val="00412075"/>
    <w:rsid w:val="004131C5"/>
    <w:rsid w:val="0041408D"/>
    <w:rsid w:val="0041491B"/>
    <w:rsid w:val="004159E5"/>
    <w:rsid w:val="00416889"/>
    <w:rsid w:val="00416DF7"/>
    <w:rsid w:val="00417293"/>
    <w:rsid w:val="00417708"/>
    <w:rsid w:val="00417CCA"/>
    <w:rsid w:val="0042001D"/>
    <w:rsid w:val="00421C79"/>
    <w:rsid w:val="00421EF7"/>
    <w:rsid w:val="004231CB"/>
    <w:rsid w:val="00424B51"/>
    <w:rsid w:val="00424DEF"/>
    <w:rsid w:val="00425125"/>
    <w:rsid w:val="004251F1"/>
    <w:rsid w:val="00425BD3"/>
    <w:rsid w:val="0042663A"/>
    <w:rsid w:val="00427969"/>
    <w:rsid w:val="004319E3"/>
    <w:rsid w:val="00432270"/>
    <w:rsid w:val="004325C0"/>
    <w:rsid w:val="004331F7"/>
    <w:rsid w:val="00434D29"/>
    <w:rsid w:val="004354F9"/>
    <w:rsid w:val="004363E7"/>
    <w:rsid w:val="00436455"/>
    <w:rsid w:val="00437581"/>
    <w:rsid w:val="00441A5A"/>
    <w:rsid w:val="00443AD0"/>
    <w:rsid w:val="00444B03"/>
    <w:rsid w:val="00444F0C"/>
    <w:rsid w:val="004459BD"/>
    <w:rsid w:val="00446324"/>
    <w:rsid w:val="00446EAE"/>
    <w:rsid w:val="00450168"/>
    <w:rsid w:val="00451800"/>
    <w:rsid w:val="0045234E"/>
    <w:rsid w:val="004525C4"/>
    <w:rsid w:val="00453956"/>
    <w:rsid w:val="00454915"/>
    <w:rsid w:val="00456AB4"/>
    <w:rsid w:val="00456B04"/>
    <w:rsid w:val="0045704E"/>
    <w:rsid w:val="004604EB"/>
    <w:rsid w:val="00462ABB"/>
    <w:rsid w:val="00466994"/>
    <w:rsid w:val="00466998"/>
    <w:rsid w:val="004671D1"/>
    <w:rsid w:val="00467479"/>
    <w:rsid w:val="00472C2F"/>
    <w:rsid w:val="00476252"/>
    <w:rsid w:val="004763EA"/>
    <w:rsid w:val="00477254"/>
    <w:rsid w:val="004773E1"/>
    <w:rsid w:val="004777D1"/>
    <w:rsid w:val="00480507"/>
    <w:rsid w:val="00481C49"/>
    <w:rsid w:val="00484952"/>
    <w:rsid w:val="004852E7"/>
    <w:rsid w:val="00485314"/>
    <w:rsid w:val="0048553B"/>
    <w:rsid w:val="00487866"/>
    <w:rsid w:val="0049029E"/>
    <w:rsid w:val="00491C6C"/>
    <w:rsid w:val="004942D9"/>
    <w:rsid w:val="004965E5"/>
    <w:rsid w:val="00496B29"/>
    <w:rsid w:val="00497579"/>
    <w:rsid w:val="004978FB"/>
    <w:rsid w:val="004A0121"/>
    <w:rsid w:val="004A1135"/>
    <w:rsid w:val="004A2E79"/>
    <w:rsid w:val="004A2EEA"/>
    <w:rsid w:val="004A307E"/>
    <w:rsid w:val="004A4962"/>
    <w:rsid w:val="004A537A"/>
    <w:rsid w:val="004A5721"/>
    <w:rsid w:val="004A69F8"/>
    <w:rsid w:val="004A6B88"/>
    <w:rsid w:val="004A6E52"/>
    <w:rsid w:val="004B019E"/>
    <w:rsid w:val="004B13C6"/>
    <w:rsid w:val="004B257D"/>
    <w:rsid w:val="004B2F12"/>
    <w:rsid w:val="004B2FC6"/>
    <w:rsid w:val="004B4443"/>
    <w:rsid w:val="004B56D4"/>
    <w:rsid w:val="004B6032"/>
    <w:rsid w:val="004C0654"/>
    <w:rsid w:val="004C1948"/>
    <w:rsid w:val="004C34EB"/>
    <w:rsid w:val="004C52EF"/>
    <w:rsid w:val="004C5F4E"/>
    <w:rsid w:val="004C7C0C"/>
    <w:rsid w:val="004D18B8"/>
    <w:rsid w:val="004D1A89"/>
    <w:rsid w:val="004D22B1"/>
    <w:rsid w:val="004D2BA0"/>
    <w:rsid w:val="004D32B3"/>
    <w:rsid w:val="004D4BB5"/>
    <w:rsid w:val="004D4E4C"/>
    <w:rsid w:val="004D62BE"/>
    <w:rsid w:val="004D65FD"/>
    <w:rsid w:val="004D78C9"/>
    <w:rsid w:val="004D7A54"/>
    <w:rsid w:val="004E08B2"/>
    <w:rsid w:val="004E0A72"/>
    <w:rsid w:val="004E1872"/>
    <w:rsid w:val="004E28FA"/>
    <w:rsid w:val="004E3037"/>
    <w:rsid w:val="004E36AB"/>
    <w:rsid w:val="004E4721"/>
    <w:rsid w:val="004E533D"/>
    <w:rsid w:val="004E61DB"/>
    <w:rsid w:val="004E6418"/>
    <w:rsid w:val="004E6646"/>
    <w:rsid w:val="004E72D1"/>
    <w:rsid w:val="004F0A57"/>
    <w:rsid w:val="004F21A0"/>
    <w:rsid w:val="004F4C6A"/>
    <w:rsid w:val="004F5076"/>
    <w:rsid w:val="004F5F2A"/>
    <w:rsid w:val="004F779C"/>
    <w:rsid w:val="005006A4"/>
    <w:rsid w:val="00500785"/>
    <w:rsid w:val="0050102A"/>
    <w:rsid w:val="005026B7"/>
    <w:rsid w:val="00502DDE"/>
    <w:rsid w:val="005040EB"/>
    <w:rsid w:val="00504631"/>
    <w:rsid w:val="0050531D"/>
    <w:rsid w:val="00505EB9"/>
    <w:rsid w:val="0050603B"/>
    <w:rsid w:val="00506746"/>
    <w:rsid w:val="00506956"/>
    <w:rsid w:val="00506CF2"/>
    <w:rsid w:val="00506E13"/>
    <w:rsid w:val="00510552"/>
    <w:rsid w:val="005108AD"/>
    <w:rsid w:val="00511A2C"/>
    <w:rsid w:val="0051251E"/>
    <w:rsid w:val="00512B45"/>
    <w:rsid w:val="00513058"/>
    <w:rsid w:val="00513174"/>
    <w:rsid w:val="00514066"/>
    <w:rsid w:val="005143F5"/>
    <w:rsid w:val="00514C4D"/>
    <w:rsid w:val="005153E1"/>
    <w:rsid w:val="0051697A"/>
    <w:rsid w:val="00516C99"/>
    <w:rsid w:val="00516F7E"/>
    <w:rsid w:val="005174B2"/>
    <w:rsid w:val="005206D6"/>
    <w:rsid w:val="00520FD4"/>
    <w:rsid w:val="005234CE"/>
    <w:rsid w:val="00523A8C"/>
    <w:rsid w:val="00523C90"/>
    <w:rsid w:val="00527F22"/>
    <w:rsid w:val="0053002D"/>
    <w:rsid w:val="005305ED"/>
    <w:rsid w:val="00531E8A"/>
    <w:rsid w:val="00532260"/>
    <w:rsid w:val="005330A6"/>
    <w:rsid w:val="00533DF2"/>
    <w:rsid w:val="00534769"/>
    <w:rsid w:val="00536322"/>
    <w:rsid w:val="005371AA"/>
    <w:rsid w:val="0054100B"/>
    <w:rsid w:val="005447C1"/>
    <w:rsid w:val="00546254"/>
    <w:rsid w:val="005464A7"/>
    <w:rsid w:val="005471EC"/>
    <w:rsid w:val="00550B0F"/>
    <w:rsid w:val="005518BD"/>
    <w:rsid w:val="00553058"/>
    <w:rsid w:val="00553106"/>
    <w:rsid w:val="0055375A"/>
    <w:rsid w:val="00556772"/>
    <w:rsid w:val="00556866"/>
    <w:rsid w:val="00557327"/>
    <w:rsid w:val="0056054A"/>
    <w:rsid w:val="00560E34"/>
    <w:rsid w:val="00561EE9"/>
    <w:rsid w:val="00564CD4"/>
    <w:rsid w:val="00565FD8"/>
    <w:rsid w:val="00566333"/>
    <w:rsid w:val="00566562"/>
    <w:rsid w:val="0056771D"/>
    <w:rsid w:val="00567C76"/>
    <w:rsid w:val="00567EB0"/>
    <w:rsid w:val="00567EEB"/>
    <w:rsid w:val="00567F22"/>
    <w:rsid w:val="00571165"/>
    <w:rsid w:val="0057290F"/>
    <w:rsid w:val="00572FCD"/>
    <w:rsid w:val="005742CD"/>
    <w:rsid w:val="00574A3B"/>
    <w:rsid w:val="005751AE"/>
    <w:rsid w:val="0057520F"/>
    <w:rsid w:val="005752D9"/>
    <w:rsid w:val="00576086"/>
    <w:rsid w:val="00580326"/>
    <w:rsid w:val="00581612"/>
    <w:rsid w:val="00582AE0"/>
    <w:rsid w:val="00582CCC"/>
    <w:rsid w:val="0058373F"/>
    <w:rsid w:val="00583BF2"/>
    <w:rsid w:val="005858A1"/>
    <w:rsid w:val="00586B19"/>
    <w:rsid w:val="00586FD7"/>
    <w:rsid w:val="0058770D"/>
    <w:rsid w:val="005907A9"/>
    <w:rsid w:val="00590BD8"/>
    <w:rsid w:val="005913A2"/>
    <w:rsid w:val="00591718"/>
    <w:rsid w:val="00593EB9"/>
    <w:rsid w:val="00594C67"/>
    <w:rsid w:val="00595389"/>
    <w:rsid w:val="005960D4"/>
    <w:rsid w:val="005962AB"/>
    <w:rsid w:val="005965F7"/>
    <w:rsid w:val="00596604"/>
    <w:rsid w:val="005969FE"/>
    <w:rsid w:val="00596F24"/>
    <w:rsid w:val="005971B8"/>
    <w:rsid w:val="0059799F"/>
    <w:rsid w:val="005A059D"/>
    <w:rsid w:val="005A1D36"/>
    <w:rsid w:val="005A256D"/>
    <w:rsid w:val="005A29E5"/>
    <w:rsid w:val="005A2CDE"/>
    <w:rsid w:val="005A329E"/>
    <w:rsid w:val="005A3E99"/>
    <w:rsid w:val="005A4B27"/>
    <w:rsid w:val="005A4BCF"/>
    <w:rsid w:val="005A729D"/>
    <w:rsid w:val="005A7AD3"/>
    <w:rsid w:val="005B0334"/>
    <w:rsid w:val="005B446B"/>
    <w:rsid w:val="005B4EE9"/>
    <w:rsid w:val="005B5E9A"/>
    <w:rsid w:val="005B5EE5"/>
    <w:rsid w:val="005B67B4"/>
    <w:rsid w:val="005B7159"/>
    <w:rsid w:val="005B71A0"/>
    <w:rsid w:val="005C1197"/>
    <w:rsid w:val="005C27AF"/>
    <w:rsid w:val="005C3242"/>
    <w:rsid w:val="005C561E"/>
    <w:rsid w:val="005C5E39"/>
    <w:rsid w:val="005C7484"/>
    <w:rsid w:val="005C75B2"/>
    <w:rsid w:val="005C79BA"/>
    <w:rsid w:val="005C7C07"/>
    <w:rsid w:val="005D01B0"/>
    <w:rsid w:val="005D3F7D"/>
    <w:rsid w:val="005D4B13"/>
    <w:rsid w:val="005D4DF3"/>
    <w:rsid w:val="005D5D99"/>
    <w:rsid w:val="005D6C92"/>
    <w:rsid w:val="005E0C02"/>
    <w:rsid w:val="005E1211"/>
    <w:rsid w:val="005E2399"/>
    <w:rsid w:val="005E2A74"/>
    <w:rsid w:val="005E2BDA"/>
    <w:rsid w:val="005E4D5F"/>
    <w:rsid w:val="005E6D5D"/>
    <w:rsid w:val="005F0B6E"/>
    <w:rsid w:val="005F0D81"/>
    <w:rsid w:val="005F106C"/>
    <w:rsid w:val="005F24A6"/>
    <w:rsid w:val="005F25BB"/>
    <w:rsid w:val="005F2F38"/>
    <w:rsid w:val="005F3359"/>
    <w:rsid w:val="005F3A5D"/>
    <w:rsid w:val="005F53DB"/>
    <w:rsid w:val="005F6120"/>
    <w:rsid w:val="005F6C2B"/>
    <w:rsid w:val="005F7539"/>
    <w:rsid w:val="005F78C3"/>
    <w:rsid w:val="005F78F3"/>
    <w:rsid w:val="00600835"/>
    <w:rsid w:val="00601C72"/>
    <w:rsid w:val="0060388A"/>
    <w:rsid w:val="006040D8"/>
    <w:rsid w:val="0060436C"/>
    <w:rsid w:val="006057A9"/>
    <w:rsid w:val="00605A17"/>
    <w:rsid w:val="00606778"/>
    <w:rsid w:val="00607006"/>
    <w:rsid w:val="00607526"/>
    <w:rsid w:val="00612E87"/>
    <w:rsid w:val="0061441D"/>
    <w:rsid w:val="00616219"/>
    <w:rsid w:val="00616CF6"/>
    <w:rsid w:val="006176C3"/>
    <w:rsid w:val="00621893"/>
    <w:rsid w:val="00621A8F"/>
    <w:rsid w:val="00621F21"/>
    <w:rsid w:val="00624524"/>
    <w:rsid w:val="00624687"/>
    <w:rsid w:val="006248B6"/>
    <w:rsid w:val="00624A71"/>
    <w:rsid w:val="00624BB6"/>
    <w:rsid w:val="00624F13"/>
    <w:rsid w:val="00625822"/>
    <w:rsid w:val="00627D82"/>
    <w:rsid w:val="006307F5"/>
    <w:rsid w:val="00631C5B"/>
    <w:rsid w:val="00632671"/>
    <w:rsid w:val="00634D0D"/>
    <w:rsid w:val="00635200"/>
    <w:rsid w:val="0063554B"/>
    <w:rsid w:val="0063736E"/>
    <w:rsid w:val="00637492"/>
    <w:rsid w:val="006413E5"/>
    <w:rsid w:val="0064179E"/>
    <w:rsid w:val="006418F8"/>
    <w:rsid w:val="00641DE5"/>
    <w:rsid w:val="006425B4"/>
    <w:rsid w:val="00642943"/>
    <w:rsid w:val="00644893"/>
    <w:rsid w:val="00645396"/>
    <w:rsid w:val="0064540B"/>
    <w:rsid w:val="00645B20"/>
    <w:rsid w:val="00646630"/>
    <w:rsid w:val="006470CD"/>
    <w:rsid w:val="00647331"/>
    <w:rsid w:val="0064775B"/>
    <w:rsid w:val="00650B57"/>
    <w:rsid w:val="00651AA2"/>
    <w:rsid w:val="00651C0F"/>
    <w:rsid w:val="0065220A"/>
    <w:rsid w:val="006528A6"/>
    <w:rsid w:val="00652FE9"/>
    <w:rsid w:val="00653F6C"/>
    <w:rsid w:val="00656ED9"/>
    <w:rsid w:val="006577E8"/>
    <w:rsid w:val="006579BD"/>
    <w:rsid w:val="00657BCB"/>
    <w:rsid w:val="00662142"/>
    <w:rsid w:val="006621C5"/>
    <w:rsid w:val="0066341D"/>
    <w:rsid w:val="00665E20"/>
    <w:rsid w:val="0066640B"/>
    <w:rsid w:val="00666836"/>
    <w:rsid w:val="006676D3"/>
    <w:rsid w:val="00670720"/>
    <w:rsid w:val="00670E67"/>
    <w:rsid w:val="00671F63"/>
    <w:rsid w:val="00673DEF"/>
    <w:rsid w:val="00674EEE"/>
    <w:rsid w:val="006763C9"/>
    <w:rsid w:val="00676A0B"/>
    <w:rsid w:val="006812D2"/>
    <w:rsid w:val="00681495"/>
    <w:rsid w:val="0068323E"/>
    <w:rsid w:val="00684BC9"/>
    <w:rsid w:val="00684C88"/>
    <w:rsid w:val="006858E3"/>
    <w:rsid w:val="006902D7"/>
    <w:rsid w:val="00690C11"/>
    <w:rsid w:val="0069121F"/>
    <w:rsid w:val="00692109"/>
    <w:rsid w:val="00692459"/>
    <w:rsid w:val="006958E3"/>
    <w:rsid w:val="00695992"/>
    <w:rsid w:val="00696FF2"/>
    <w:rsid w:val="006A0EC1"/>
    <w:rsid w:val="006A1086"/>
    <w:rsid w:val="006A127F"/>
    <w:rsid w:val="006A1DF9"/>
    <w:rsid w:val="006A21D5"/>
    <w:rsid w:val="006A3C9D"/>
    <w:rsid w:val="006A3E0D"/>
    <w:rsid w:val="006A5008"/>
    <w:rsid w:val="006A5662"/>
    <w:rsid w:val="006A6174"/>
    <w:rsid w:val="006A67E3"/>
    <w:rsid w:val="006A6A8A"/>
    <w:rsid w:val="006B1D0A"/>
    <w:rsid w:val="006B1FA0"/>
    <w:rsid w:val="006B2A3C"/>
    <w:rsid w:val="006B344E"/>
    <w:rsid w:val="006B37E7"/>
    <w:rsid w:val="006B527E"/>
    <w:rsid w:val="006B6247"/>
    <w:rsid w:val="006C0FDE"/>
    <w:rsid w:val="006C225D"/>
    <w:rsid w:val="006C3839"/>
    <w:rsid w:val="006C403E"/>
    <w:rsid w:val="006C48C4"/>
    <w:rsid w:val="006C548F"/>
    <w:rsid w:val="006C602A"/>
    <w:rsid w:val="006C63AE"/>
    <w:rsid w:val="006C7FF7"/>
    <w:rsid w:val="006D0CFF"/>
    <w:rsid w:val="006D10F8"/>
    <w:rsid w:val="006D13D7"/>
    <w:rsid w:val="006D1A09"/>
    <w:rsid w:val="006D2617"/>
    <w:rsid w:val="006D2B1F"/>
    <w:rsid w:val="006D39B3"/>
    <w:rsid w:val="006D417D"/>
    <w:rsid w:val="006D4BCA"/>
    <w:rsid w:val="006D7636"/>
    <w:rsid w:val="006D7A9D"/>
    <w:rsid w:val="006E0B1B"/>
    <w:rsid w:val="006E0C15"/>
    <w:rsid w:val="006E1E9A"/>
    <w:rsid w:val="006E306B"/>
    <w:rsid w:val="006E58DE"/>
    <w:rsid w:val="006E5D2E"/>
    <w:rsid w:val="006E6123"/>
    <w:rsid w:val="006E78FD"/>
    <w:rsid w:val="006F0421"/>
    <w:rsid w:val="006F182D"/>
    <w:rsid w:val="006F2188"/>
    <w:rsid w:val="006F269C"/>
    <w:rsid w:val="006F2E3B"/>
    <w:rsid w:val="006F2F66"/>
    <w:rsid w:val="006F3F54"/>
    <w:rsid w:val="006F6764"/>
    <w:rsid w:val="006F6DA5"/>
    <w:rsid w:val="006F763C"/>
    <w:rsid w:val="00700E55"/>
    <w:rsid w:val="00701F74"/>
    <w:rsid w:val="00702CE8"/>
    <w:rsid w:val="00702DBE"/>
    <w:rsid w:val="00703424"/>
    <w:rsid w:val="00703625"/>
    <w:rsid w:val="0070387F"/>
    <w:rsid w:val="00703B83"/>
    <w:rsid w:val="00703D22"/>
    <w:rsid w:val="00705002"/>
    <w:rsid w:val="007051E0"/>
    <w:rsid w:val="007055B9"/>
    <w:rsid w:val="0070569D"/>
    <w:rsid w:val="0070619A"/>
    <w:rsid w:val="007073CF"/>
    <w:rsid w:val="00707AC3"/>
    <w:rsid w:val="00707F00"/>
    <w:rsid w:val="0071011B"/>
    <w:rsid w:val="007102C4"/>
    <w:rsid w:val="007122C8"/>
    <w:rsid w:val="00713426"/>
    <w:rsid w:val="00714A58"/>
    <w:rsid w:val="00715219"/>
    <w:rsid w:val="00716715"/>
    <w:rsid w:val="0072003F"/>
    <w:rsid w:val="007236C6"/>
    <w:rsid w:val="00724A9A"/>
    <w:rsid w:val="0072601B"/>
    <w:rsid w:val="007260DA"/>
    <w:rsid w:val="00726F8C"/>
    <w:rsid w:val="00730C70"/>
    <w:rsid w:val="0073154C"/>
    <w:rsid w:val="007321DA"/>
    <w:rsid w:val="00734BB3"/>
    <w:rsid w:val="00736698"/>
    <w:rsid w:val="007369A5"/>
    <w:rsid w:val="00741D4A"/>
    <w:rsid w:val="007434BC"/>
    <w:rsid w:val="007436D0"/>
    <w:rsid w:val="00743794"/>
    <w:rsid w:val="00744F54"/>
    <w:rsid w:val="0074554B"/>
    <w:rsid w:val="007459F9"/>
    <w:rsid w:val="007500B4"/>
    <w:rsid w:val="00750656"/>
    <w:rsid w:val="007513CF"/>
    <w:rsid w:val="00751420"/>
    <w:rsid w:val="00751CDD"/>
    <w:rsid w:val="00752AE8"/>
    <w:rsid w:val="00752D44"/>
    <w:rsid w:val="00753CAB"/>
    <w:rsid w:val="007547EE"/>
    <w:rsid w:val="007553FD"/>
    <w:rsid w:val="00756785"/>
    <w:rsid w:val="0075734E"/>
    <w:rsid w:val="00757895"/>
    <w:rsid w:val="0076691F"/>
    <w:rsid w:val="00767AD9"/>
    <w:rsid w:val="00767C21"/>
    <w:rsid w:val="007704D7"/>
    <w:rsid w:val="007705B5"/>
    <w:rsid w:val="0077085F"/>
    <w:rsid w:val="007710D2"/>
    <w:rsid w:val="007722B6"/>
    <w:rsid w:val="00773A33"/>
    <w:rsid w:val="00773A55"/>
    <w:rsid w:val="00774D5B"/>
    <w:rsid w:val="00775E28"/>
    <w:rsid w:val="00776DE5"/>
    <w:rsid w:val="00782120"/>
    <w:rsid w:val="00783967"/>
    <w:rsid w:val="00786DA4"/>
    <w:rsid w:val="00787214"/>
    <w:rsid w:val="0079014F"/>
    <w:rsid w:val="00790520"/>
    <w:rsid w:val="00792756"/>
    <w:rsid w:val="00792FD0"/>
    <w:rsid w:val="00793160"/>
    <w:rsid w:val="007941BB"/>
    <w:rsid w:val="00795348"/>
    <w:rsid w:val="00796E75"/>
    <w:rsid w:val="00796FB9"/>
    <w:rsid w:val="00797185"/>
    <w:rsid w:val="00797876"/>
    <w:rsid w:val="00797A00"/>
    <w:rsid w:val="00797A7D"/>
    <w:rsid w:val="007A02B8"/>
    <w:rsid w:val="007A0669"/>
    <w:rsid w:val="007A1BC1"/>
    <w:rsid w:val="007A21EC"/>
    <w:rsid w:val="007A327C"/>
    <w:rsid w:val="007A7ADD"/>
    <w:rsid w:val="007B0887"/>
    <w:rsid w:val="007B0C81"/>
    <w:rsid w:val="007B399C"/>
    <w:rsid w:val="007B4140"/>
    <w:rsid w:val="007B4682"/>
    <w:rsid w:val="007B4820"/>
    <w:rsid w:val="007B525B"/>
    <w:rsid w:val="007B5FD4"/>
    <w:rsid w:val="007B6B03"/>
    <w:rsid w:val="007B76F2"/>
    <w:rsid w:val="007C0029"/>
    <w:rsid w:val="007C1224"/>
    <w:rsid w:val="007C13DF"/>
    <w:rsid w:val="007C1703"/>
    <w:rsid w:val="007C1EE5"/>
    <w:rsid w:val="007C5319"/>
    <w:rsid w:val="007C573D"/>
    <w:rsid w:val="007C5B1E"/>
    <w:rsid w:val="007C674F"/>
    <w:rsid w:val="007C7064"/>
    <w:rsid w:val="007D0E61"/>
    <w:rsid w:val="007D2084"/>
    <w:rsid w:val="007D26EE"/>
    <w:rsid w:val="007D3061"/>
    <w:rsid w:val="007D4253"/>
    <w:rsid w:val="007D46BA"/>
    <w:rsid w:val="007D6606"/>
    <w:rsid w:val="007D6B89"/>
    <w:rsid w:val="007D717F"/>
    <w:rsid w:val="007D752B"/>
    <w:rsid w:val="007E00BD"/>
    <w:rsid w:val="007E0494"/>
    <w:rsid w:val="007E08FD"/>
    <w:rsid w:val="007E0965"/>
    <w:rsid w:val="007E2631"/>
    <w:rsid w:val="007E5494"/>
    <w:rsid w:val="007E6373"/>
    <w:rsid w:val="007E76E0"/>
    <w:rsid w:val="007F102A"/>
    <w:rsid w:val="007F298E"/>
    <w:rsid w:val="007F38F6"/>
    <w:rsid w:val="007F56EB"/>
    <w:rsid w:val="007F5BDB"/>
    <w:rsid w:val="007F5C00"/>
    <w:rsid w:val="007F5C14"/>
    <w:rsid w:val="007F69BA"/>
    <w:rsid w:val="00800282"/>
    <w:rsid w:val="00800CF5"/>
    <w:rsid w:val="00800FB2"/>
    <w:rsid w:val="008019A8"/>
    <w:rsid w:val="00801D58"/>
    <w:rsid w:val="00801FE6"/>
    <w:rsid w:val="0080266A"/>
    <w:rsid w:val="00805E98"/>
    <w:rsid w:val="00810033"/>
    <w:rsid w:val="00811798"/>
    <w:rsid w:val="00811E2F"/>
    <w:rsid w:val="00813581"/>
    <w:rsid w:val="00813CEA"/>
    <w:rsid w:val="00814361"/>
    <w:rsid w:val="008155CC"/>
    <w:rsid w:val="00816037"/>
    <w:rsid w:val="00816479"/>
    <w:rsid w:val="00817CE4"/>
    <w:rsid w:val="00821786"/>
    <w:rsid w:val="00821EBD"/>
    <w:rsid w:val="00822B98"/>
    <w:rsid w:val="00824087"/>
    <w:rsid w:val="008242A7"/>
    <w:rsid w:val="00824385"/>
    <w:rsid w:val="00827B47"/>
    <w:rsid w:val="008302C9"/>
    <w:rsid w:val="00830B49"/>
    <w:rsid w:val="00830C5C"/>
    <w:rsid w:val="0083126A"/>
    <w:rsid w:val="00832A15"/>
    <w:rsid w:val="00832BA3"/>
    <w:rsid w:val="00833682"/>
    <w:rsid w:val="00833C04"/>
    <w:rsid w:val="00833DB9"/>
    <w:rsid w:val="0083516C"/>
    <w:rsid w:val="00835D9B"/>
    <w:rsid w:val="00841FB9"/>
    <w:rsid w:val="00842108"/>
    <w:rsid w:val="008426AF"/>
    <w:rsid w:val="00842A5A"/>
    <w:rsid w:val="00843280"/>
    <w:rsid w:val="00843553"/>
    <w:rsid w:val="008443E1"/>
    <w:rsid w:val="0084484F"/>
    <w:rsid w:val="0084499A"/>
    <w:rsid w:val="00844F11"/>
    <w:rsid w:val="00845A9E"/>
    <w:rsid w:val="00847625"/>
    <w:rsid w:val="00847E86"/>
    <w:rsid w:val="0085150E"/>
    <w:rsid w:val="008518F2"/>
    <w:rsid w:val="00851918"/>
    <w:rsid w:val="00851CDD"/>
    <w:rsid w:val="00851D31"/>
    <w:rsid w:val="00852155"/>
    <w:rsid w:val="00852E61"/>
    <w:rsid w:val="008530DF"/>
    <w:rsid w:val="00854668"/>
    <w:rsid w:val="00854BD5"/>
    <w:rsid w:val="00855F2F"/>
    <w:rsid w:val="00856967"/>
    <w:rsid w:val="00857827"/>
    <w:rsid w:val="0086007E"/>
    <w:rsid w:val="00861453"/>
    <w:rsid w:val="0086232A"/>
    <w:rsid w:val="00863348"/>
    <w:rsid w:val="0086485B"/>
    <w:rsid w:val="00864EC6"/>
    <w:rsid w:val="00871845"/>
    <w:rsid w:val="00872546"/>
    <w:rsid w:val="00873CCC"/>
    <w:rsid w:val="008740EE"/>
    <w:rsid w:val="00874F19"/>
    <w:rsid w:val="008762ED"/>
    <w:rsid w:val="00876BAE"/>
    <w:rsid w:val="008824FC"/>
    <w:rsid w:val="00882945"/>
    <w:rsid w:val="00882D65"/>
    <w:rsid w:val="008832EA"/>
    <w:rsid w:val="0088390C"/>
    <w:rsid w:val="0088435C"/>
    <w:rsid w:val="00885FD5"/>
    <w:rsid w:val="00886A41"/>
    <w:rsid w:val="00890FC6"/>
    <w:rsid w:val="00891B80"/>
    <w:rsid w:val="00892592"/>
    <w:rsid w:val="00893311"/>
    <w:rsid w:val="00893C14"/>
    <w:rsid w:val="00894CA4"/>
    <w:rsid w:val="0089570A"/>
    <w:rsid w:val="00895719"/>
    <w:rsid w:val="0089576D"/>
    <w:rsid w:val="00895F0B"/>
    <w:rsid w:val="0089624D"/>
    <w:rsid w:val="008962C9"/>
    <w:rsid w:val="008967FF"/>
    <w:rsid w:val="0089791F"/>
    <w:rsid w:val="00897AE5"/>
    <w:rsid w:val="008A0DF1"/>
    <w:rsid w:val="008A169B"/>
    <w:rsid w:val="008A3FB5"/>
    <w:rsid w:val="008A5823"/>
    <w:rsid w:val="008A7CE8"/>
    <w:rsid w:val="008B09B8"/>
    <w:rsid w:val="008B0BD4"/>
    <w:rsid w:val="008B322B"/>
    <w:rsid w:val="008B77F6"/>
    <w:rsid w:val="008B7F7D"/>
    <w:rsid w:val="008B7FE9"/>
    <w:rsid w:val="008C230B"/>
    <w:rsid w:val="008C247B"/>
    <w:rsid w:val="008C2FA4"/>
    <w:rsid w:val="008C36B2"/>
    <w:rsid w:val="008C38A0"/>
    <w:rsid w:val="008C3D21"/>
    <w:rsid w:val="008C4B3C"/>
    <w:rsid w:val="008C550D"/>
    <w:rsid w:val="008C606D"/>
    <w:rsid w:val="008C6CC7"/>
    <w:rsid w:val="008C7535"/>
    <w:rsid w:val="008C7CED"/>
    <w:rsid w:val="008D033C"/>
    <w:rsid w:val="008D10EC"/>
    <w:rsid w:val="008D115D"/>
    <w:rsid w:val="008D18C4"/>
    <w:rsid w:val="008D2459"/>
    <w:rsid w:val="008D3190"/>
    <w:rsid w:val="008D4A63"/>
    <w:rsid w:val="008D519F"/>
    <w:rsid w:val="008D641C"/>
    <w:rsid w:val="008D7436"/>
    <w:rsid w:val="008E0489"/>
    <w:rsid w:val="008E1086"/>
    <w:rsid w:val="008E1B32"/>
    <w:rsid w:val="008E21AD"/>
    <w:rsid w:val="008E2978"/>
    <w:rsid w:val="008E4292"/>
    <w:rsid w:val="008E431C"/>
    <w:rsid w:val="008E43DA"/>
    <w:rsid w:val="008E45B1"/>
    <w:rsid w:val="008E4A5A"/>
    <w:rsid w:val="008E4D1D"/>
    <w:rsid w:val="008E77EF"/>
    <w:rsid w:val="008F03F2"/>
    <w:rsid w:val="008F10F1"/>
    <w:rsid w:val="008F1210"/>
    <w:rsid w:val="008F1DE5"/>
    <w:rsid w:val="008F2192"/>
    <w:rsid w:val="008F2948"/>
    <w:rsid w:val="008F2D0B"/>
    <w:rsid w:val="008F4895"/>
    <w:rsid w:val="008F5DD3"/>
    <w:rsid w:val="008F77D7"/>
    <w:rsid w:val="00900409"/>
    <w:rsid w:val="00900896"/>
    <w:rsid w:val="00901075"/>
    <w:rsid w:val="009010E1"/>
    <w:rsid w:val="009023D0"/>
    <w:rsid w:val="0090482D"/>
    <w:rsid w:val="00905EFD"/>
    <w:rsid w:val="00906858"/>
    <w:rsid w:val="00907D6E"/>
    <w:rsid w:val="0091103B"/>
    <w:rsid w:val="00912717"/>
    <w:rsid w:val="0091301F"/>
    <w:rsid w:val="0091357C"/>
    <w:rsid w:val="00913F97"/>
    <w:rsid w:val="00914707"/>
    <w:rsid w:val="00914D73"/>
    <w:rsid w:val="00914E1E"/>
    <w:rsid w:val="009157E6"/>
    <w:rsid w:val="00916623"/>
    <w:rsid w:val="0092000E"/>
    <w:rsid w:val="00920D09"/>
    <w:rsid w:val="00920FD9"/>
    <w:rsid w:val="00921563"/>
    <w:rsid w:val="0092330F"/>
    <w:rsid w:val="00923540"/>
    <w:rsid w:val="00923A35"/>
    <w:rsid w:val="00923DB8"/>
    <w:rsid w:val="0092567F"/>
    <w:rsid w:val="00926B8B"/>
    <w:rsid w:val="00926C97"/>
    <w:rsid w:val="009279D4"/>
    <w:rsid w:val="00927A9D"/>
    <w:rsid w:val="00930751"/>
    <w:rsid w:val="00931015"/>
    <w:rsid w:val="00931631"/>
    <w:rsid w:val="009325A3"/>
    <w:rsid w:val="00933338"/>
    <w:rsid w:val="009362B4"/>
    <w:rsid w:val="009369D6"/>
    <w:rsid w:val="00936D9E"/>
    <w:rsid w:val="0093716E"/>
    <w:rsid w:val="009404C9"/>
    <w:rsid w:val="009410E4"/>
    <w:rsid w:val="009411EA"/>
    <w:rsid w:val="00942219"/>
    <w:rsid w:val="00942258"/>
    <w:rsid w:val="009427A8"/>
    <w:rsid w:val="009437A5"/>
    <w:rsid w:val="00945DBF"/>
    <w:rsid w:val="00947ABD"/>
    <w:rsid w:val="00950C4C"/>
    <w:rsid w:val="0095126D"/>
    <w:rsid w:val="0095129F"/>
    <w:rsid w:val="00951E81"/>
    <w:rsid w:val="00953BD0"/>
    <w:rsid w:val="00953F3A"/>
    <w:rsid w:val="00954140"/>
    <w:rsid w:val="009543E4"/>
    <w:rsid w:val="00954903"/>
    <w:rsid w:val="009552F7"/>
    <w:rsid w:val="0095570B"/>
    <w:rsid w:val="00956905"/>
    <w:rsid w:val="00957420"/>
    <w:rsid w:val="00957B53"/>
    <w:rsid w:val="00960E45"/>
    <w:rsid w:val="00962504"/>
    <w:rsid w:val="009625C3"/>
    <w:rsid w:val="00962E45"/>
    <w:rsid w:val="009631BF"/>
    <w:rsid w:val="00964960"/>
    <w:rsid w:val="00964E56"/>
    <w:rsid w:val="00964FEC"/>
    <w:rsid w:val="00965160"/>
    <w:rsid w:val="009656ED"/>
    <w:rsid w:val="00965722"/>
    <w:rsid w:val="00967CD7"/>
    <w:rsid w:val="0097064F"/>
    <w:rsid w:val="00970A6F"/>
    <w:rsid w:val="00970DD6"/>
    <w:rsid w:val="009712F9"/>
    <w:rsid w:val="009722C6"/>
    <w:rsid w:val="00972928"/>
    <w:rsid w:val="00973542"/>
    <w:rsid w:val="00974A5D"/>
    <w:rsid w:val="009774EF"/>
    <w:rsid w:val="00977EBF"/>
    <w:rsid w:val="009801C6"/>
    <w:rsid w:val="0098036A"/>
    <w:rsid w:val="00980DC1"/>
    <w:rsid w:val="00981689"/>
    <w:rsid w:val="00981C22"/>
    <w:rsid w:val="009828A3"/>
    <w:rsid w:val="009842F3"/>
    <w:rsid w:val="009847B7"/>
    <w:rsid w:val="00984ED4"/>
    <w:rsid w:val="00984F89"/>
    <w:rsid w:val="0098713B"/>
    <w:rsid w:val="0099012C"/>
    <w:rsid w:val="00990339"/>
    <w:rsid w:val="00990C4F"/>
    <w:rsid w:val="009910D3"/>
    <w:rsid w:val="009913E0"/>
    <w:rsid w:val="00992101"/>
    <w:rsid w:val="00992C17"/>
    <w:rsid w:val="0099499B"/>
    <w:rsid w:val="009962B8"/>
    <w:rsid w:val="00996411"/>
    <w:rsid w:val="00997620"/>
    <w:rsid w:val="009A115E"/>
    <w:rsid w:val="009A1B79"/>
    <w:rsid w:val="009A2121"/>
    <w:rsid w:val="009A3135"/>
    <w:rsid w:val="009A4299"/>
    <w:rsid w:val="009A4634"/>
    <w:rsid w:val="009A49F6"/>
    <w:rsid w:val="009A58BB"/>
    <w:rsid w:val="009A63D9"/>
    <w:rsid w:val="009A72BC"/>
    <w:rsid w:val="009A767A"/>
    <w:rsid w:val="009A7961"/>
    <w:rsid w:val="009A7DA2"/>
    <w:rsid w:val="009B0132"/>
    <w:rsid w:val="009B0E4A"/>
    <w:rsid w:val="009B169E"/>
    <w:rsid w:val="009B17E1"/>
    <w:rsid w:val="009B1A52"/>
    <w:rsid w:val="009B1B14"/>
    <w:rsid w:val="009B1BE5"/>
    <w:rsid w:val="009B2414"/>
    <w:rsid w:val="009B4BED"/>
    <w:rsid w:val="009B510A"/>
    <w:rsid w:val="009B56AE"/>
    <w:rsid w:val="009B62C1"/>
    <w:rsid w:val="009B672D"/>
    <w:rsid w:val="009C0784"/>
    <w:rsid w:val="009C09E9"/>
    <w:rsid w:val="009C1231"/>
    <w:rsid w:val="009C2D82"/>
    <w:rsid w:val="009C2E3E"/>
    <w:rsid w:val="009C31C8"/>
    <w:rsid w:val="009C3662"/>
    <w:rsid w:val="009C4066"/>
    <w:rsid w:val="009C53EB"/>
    <w:rsid w:val="009C580F"/>
    <w:rsid w:val="009C645E"/>
    <w:rsid w:val="009D3E3C"/>
    <w:rsid w:val="009D4AA0"/>
    <w:rsid w:val="009D5294"/>
    <w:rsid w:val="009D600B"/>
    <w:rsid w:val="009D6221"/>
    <w:rsid w:val="009D6761"/>
    <w:rsid w:val="009D6D68"/>
    <w:rsid w:val="009D7049"/>
    <w:rsid w:val="009D795A"/>
    <w:rsid w:val="009E2ED9"/>
    <w:rsid w:val="009E52EC"/>
    <w:rsid w:val="009E5782"/>
    <w:rsid w:val="009E5DE7"/>
    <w:rsid w:val="009E6406"/>
    <w:rsid w:val="009E7FB6"/>
    <w:rsid w:val="009F141A"/>
    <w:rsid w:val="009F1998"/>
    <w:rsid w:val="009F2474"/>
    <w:rsid w:val="009F2A67"/>
    <w:rsid w:val="009F745A"/>
    <w:rsid w:val="009F74ED"/>
    <w:rsid w:val="00A0030F"/>
    <w:rsid w:val="00A01904"/>
    <w:rsid w:val="00A02BDB"/>
    <w:rsid w:val="00A030FF"/>
    <w:rsid w:val="00A051EE"/>
    <w:rsid w:val="00A05889"/>
    <w:rsid w:val="00A05ECC"/>
    <w:rsid w:val="00A06F0C"/>
    <w:rsid w:val="00A101D9"/>
    <w:rsid w:val="00A10287"/>
    <w:rsid w:val="00A104EC"/>
    <w:rsid w:val="00A1121B"/>
    <w:rsid w:val="00A11220"/>
    <w:rsid w:val="00A14991"/>
    <w:rsid w:val="00A1570A"/>
    <w:rsid w:val="00A15814"/>
    <w:rsid w:val="00A16F0D"/>
    <w:rsid w:val="00A177E7"/>
    <w:rsid w:val="00A2093D"/>
    <w:rsid w:val="00A21331"/>
    <w:rsid w:val="00A23836"/>
    <w:rsid w:val="00A261A5"/>
    <w:rsid w:val="00A27D08"/>
    <w:rsid w:val="00A312C7"/>
    <w:rsid w:val="00A31E6E"/>
    <w:rsid w:val="00A36AE8"/>
    <w:rsid w:val="00A4045E"/>
    <w:rsid w:val="00A40847"/>
    <w:rsid w:val="00A40AF6"/>
    <w:rsid w:val="00A40B69"/>
    <w:rsid w:val="00A410A9"/>
    <w:rsid w:val="00A418A0"/>
    <w:rsid w:val="00A41B58"/>
    <w:rsid w:val="00A41F28"/>
    <w:rsid w:val="00A42223"/>
    <w:rsid w:val="00A436C4"/>
    <w:rsid w:val="00A43C00"/>
    <w:rsid w:val="00A43EE3"/>
    <w:rsid w:val="00A4485B"/>
    <w:rsid w:val="00A44DF6"/>
    <w:rsid w:val="00A45515"/>
    <w:rsid w:val="00A46111"/>
    <w:rsid w:val="00A46DA1"/>
    <w:rsid w:val="00A46F31"/>
    <w:rsid w:val="00A4767E"/>
    <w:rsid w:val="00A50207"/>
    <w:rsid w:val="00A503C7"/>
    <w:rsid w:val="00A50CC4"/>
    <w:rsid w:val="00A51868"/>
    <w:rsid w:val="00A5244C"/>
    <w:rsid w:val="00A53560"/>
    <w:rsid w:val="00A54FD2"/>
    <w:rsid w:val="00A56ECB"/>
    <w:rsid w:val="00A61D92"/>
    <w:rsid w:val="00A64B91"/>
    <w:rsid w:val="00A65973"/>
    <w:rsid w:val="00A67218"/>
    <w:rsid w:val="00A67247"/>
    <w:rsid w:val="00A673F5"/>
    <w:rsid w:val="00A67E21"/>
    <w:rsid w:val="00A709DB"/>
    <w:rsid w:val="00A72C5D"/>
    <w:rsid w:val="00A733BF"/>
    <w:rsid w:val="00A7396D"/>
    <w:rsid w:val="00A742B1"/>
    <w:rsid w:val="00A753CE"/>
    <w:rsid w:val="00A773BB"/>
    <w:rsid w:val="00A77CDE"/>
    <w:rsid w:val="00A824BF"/>
    <w:rsid w:val="00A83083"/>
    <w:rsid w:val="00A85768"/>
    <w:rsid w:val="00A8626F"/>
    <w:rsid w:val="00A87CC6"/>
    <w:rsid w:val="00A90968"/>
    <w:rsid w:val="00A9253F"/>
    <w:rsid w:val="00A92DF5"/>
    <w:rsid w:val="00A9346D"/>
    <w:rsid w:val="00A93483"/>
    <w:rsid w:val="00A95A43"/>
    <w:rsid w:val="00A95BDF"/>
    <w:rsid w:val="00A95D05"/>
    <w:rsid w:val="00A96075"/>
    <w:rsid w:val="00A96EFD"/>
    <w:rsid w:val="00A97D9E"/>
    <w:rsid w:val="00A97E59"/>
    <w:rsid w:val="00AA1320"/>
    <w:rsid w:val="00AA1AC8"/>
    <w:rsid w:val="00AA2A9C"/>
    <w:rsid w:val="00AA3071"/>
    <w:rsid w:val="00AA3AAA"/>
    <w:rsid w:val="00AA4CE0"/>
    <w:rsid w:val="00AA50E2"/>
    <w:rsid w:val="00AA527F"/>
    <w:rsid w:val="00AA5999"/>
    <w:rsid w:val="00AA5A11"/>
    <w:rsid w:val="00AA5E5F"/>
    <w:rsid w:val="00AA5F10"/>
    <w:rsid w:val="00AA6E92"/>
    <w:rsid w:val="00AA73D1"/>
    <w:rsid w:val="00AA7745"/>
    <w:rsid w:val="00AB1BC3"/>
    <w:rsid w:val="00AB1CE7"/>
    <w:rsid w:val="00AB39F3"/>
    <w:rsid w:val="00AB3A7B"/>
    <w:rsid w:val="00AB4E9D"/>
    <w:rsid w:val="00AB6745"/>
    <w:rsid w:val="00AB7117"/>
    <w:rsid w:val="00AB7DD8"/>
    <w:rsid w:val="00AC0B72"/>
    <w:rsid w:val="00AC26C0"/>
    <w:rsid w:val="00AC38A1"/>
    <w:rsid w:val="00AC38F7"/>
    <w:rsid w:val="00AC3BBA"/>
    <w:rsid w:val="00AC4808"/>
    <w:rsid w:val="00AC4B5C"/>
    <w:rsid w:val="00AC6081"/>
    <w:rsid w:val="00AC6AF7"/>
    <w:rsid w:val="00AC7F3D"/>
    <w:rsid w:val="00AD0A31"/>
    <w:rsid w:val="00AD1FA3"/>
    <w:rsid w:val="00AD2FA1"/>
    <w:rsid w:val="00AD3D2E"/>
    <w:rsid w:val="00AD4E6D"/>
    <w:rsid w:val="00AD5BD0"/>
    <w:rsid w:val="00AD79F6"/>
    <w:rsid w:val="00AD7D74"/>
    <w:rsid w:val="00AE1CE9"/>
    <w:rsid w:val="00AE1E75"/>
    <w:rsid w:val="00AE3D3D"/>
    <w:rsid w:val="00AE4E7E"/>
    <w:rsid w:val="00AE59D4"/>
    <w:rsid w:val="00AE5D10"/>
    <w:rsid w:val="00AF05E6"/>
    <w:rsid w:val="00AF0837"/>
    <w:rsid w:val="00AF11D1"/>
    <w:rsid w:val="00AF405A"/>
    <w:rsid w:val="00AF47C7"/>
    <w:rsid w:val="00AF5670"/>
    <w:rsid w:val="00AF66BA"/>
    <w:rsid w:val="00AF6A5D"/>
    <w:rsid w:val="00B00F15"/>
    <w:rsid w:val="00B02B8D"/>
    <w:rsid w:val="00B0402B"/>
    <w:rsid w:val="00B054E4"/>
    <w:rsid w:val="00B06C1D"/>
    <w:rsid w:val="00B071C3"/>
    <w:rsid w:val="00B07D15"/>
    <w:rsid w:val="00B109DF"/>
    <w:rsid w:val="00B11827"/>
    <w:rsid w:val="00B17246"/>
    <w:rsid w:val="00B1747C"/>
    <w:rsid w:val="00B17E49"/>
    <w:rsid w:val="00B20D39"/>
    <w:rsid w:val="00B21122"/>
    <w:rsid w:val="00B21D4F"/>
    <w:rsid w:val="00B21EA1"/>
    <w:rsid w:val="00B2261E"/>
    <w:rsid w:val="00B22889"/>
    <w:rsid w:val="00B22D91"/>
    <w:rsid w:val="00B231BF"/>
    <w:rsid w:val="00B23AB8"/>
    <w:rsid w:val="00B23DEB"/>
    <w:rsid w:val="00B24A82"/>
    <w:rsid w:val="00B26E80"/>
    <w:rsid w:val="00B275EF"/>
    <w:rsid w:val="00B2784C"/>
    <w:rsid w:val="00B27BB3"/>
    <w:rsid w:val="00B300B7"/>
    <w:rsid w:val="00B305ED"/>
    <w:rsid w:val="00B30CC0"/>
    <w:rsid w:val="00B31107"/>
    <w:rsid w:val="00B31BFD"/>
    <w:rsid w:val="00B31C6B"/>
    <w:rsid w:val="00B32640"/>
    <w:rsid w:val="00B369B1"/>
    <w:rsid w:val="00B37038"/>
    <w:rsid w:val="00B37A3C"/>
    <w:rsid w:val="00B40847"/>
    <w:rsid w:val="00B4089C"/>
    <w:rsid w:val="00B40EFD"/>
    <w:rsid w:val="00B42553"/>
    <w:rsid w:val="00B44F67"/>
    <w:rsid w:val="00B45E67"/>
    <w:rsid w:val="00B4647E"/>
    <w:rsid w:val="00B47948"/>
    <w:rsid w:val="00B47B11"/>
    <w:rsid w:val="00B47CA4"/>
    <w:rsid w:val="00B50173"/>
    <w:rsid w:val="00B50DF4"/>
    <w:rsid w:val="00B50E7A"/>
    <w:rsid w:val="00B51595"/>
    <w:rsid w:val="00B519A7"/>
    <w:rsid w:val="00B51FC3"/>
    <w:rsid w:val="00B539BB"/>
    <w:rsid w:val="00B568FB"/>
    <w:rsid w:val="00B56DC6"/>
    <w:rsid w:val="00B57FCD"/>
    <w:rsid w:val="00B62073"/>
    <w:rsid w:val="00B6254F"/>
    <w:rsid w:val="00B66D64"/>
    <w:rsid w:val="00B7190F"/>
    <w:rsid w:val="00B7271D"/>
    <w:rsid w:val="00B72E68"/>
    <w:rsid w:val="00B7331C"/>
    <w:rsid w:val="00B7332D"/>
    <w:rsid w:val="00B74A65"/>
    <w:rsid w:val="00B75461"/>
    <w:rsid w:val="00B76061"/>
    <w:rsid w:val="00B767BC"/>
    <w:rsid w:val="00B76C91"/>
    <w:rsid w:val="00B77F2C"/>
    <w:rsid w:val="00B80DEF"/>
    <w:rsid w:val="00B80EBF"/>
    <w:rsid w:val="00B81DE1"/>
    <w:rsid w:val="00B821A5"/>
    <w:rsid w:val="00B82A09"/>
    <w:rsid w:val="00B8453B"/>
    <w:rsid w:val="00B8489A"/>
    <w:rsid w:val="00B84A39"/>
    <w:rsid w:val="00B85427"/>
    <w:rsid w:val="00B8576B"/>
    <w:rsid w:val="00B85D6F"/>
    <w:rsid w:val="00B8689B"/>
    <w:rsid w:val="00B86A40"/>
    <w:rsid w:val="00B87D2B"/>
    <w:rsid w:val="00B93451"/>
    <w:rsid w:val="00B93A85"/>
    <w:rsid w:val="00B957C1"/>
    <w:rsid w:val="00B9680D"/>
    <w:rsid w:val="00B97BA0"/>
    <w:rsid w:val="00BA0A68"/>
    <w:rsid w:val="00BA1E42"/>
    <w:rsid w:val="00BA307F"/>
    <w:rsid w:val="00BA3765"/>
    <w:rsid w:val="00BA3DAB"/>
    <w:rsid w:val="00BA3FF0"/>
    <w:rsid w:val="00BA4A8C"/>
    <w:rsid w:val="00BA5B52"/>
    <w:rsid w:val="00BA5F3F"/>
    <w:rsid w:val="00BA5FE1"/>
    <w:rsid w:val="00BA69BA"/>
    <w:rsid w:val="00BA6AAE"/>
    <w:rsid w:val="00BA6C30"/>
    <w:rsid w:val="00BA7633"/>
    <w:rsid w:val="00BB0E7C"/>
    <w:rsid w:val="00BB18BE"/>
    <w:rsid w:val="00BB210F"/>
    <w:rsid w:val="00BB25AF"/>
    <w:rsid w:val="00BB25FA"/>
    <w:rsid w:val="00BB27C6"/>
    <w:rsid w:val="00BB27FD"/>
    <w:rsid w:val="00BB32ED"/>
    <w:rsid w:val="00BB664B"/>
    <w:rsid w:val="00BB6E6E"/>
    <w:rsid w:val="00BC1296"/>
    <w:rsid w:val="00BC1884"/>
    <w:rsid w:val="00BC18A3"/>
    <w:rsid w:val="00BC2353"/>
    <w:rsid w:val="00BC3599"/>
    <w:rsid w:val="00BC5284"/>
    <w:rsid w:val="00BC5A20"/>
    <w:rsid w:val="00BC78B0"/>
    <w:rsid w:val="00BC7ACD"/>
    <w:rsid w:val="00BD0F64"/>
    <w:rsid w:val="00BD326E"/>
    <w:rsid w:val="00BD4914"/>
    <w:rsid w:val="00BD4EC9"/>
    <w:rsid w:val="00BD4F6F"/>
    <w:rsid w:val="00BD5195"/>
    <w:rsid w:val="00BD51EF"/>
    <w:rsid w:val="00BD54F7"/>
    <w:rsid w:val="00BE06ED"/>
    <w:rsid w:val="00BE0919"/>
    <w:rsid w:val="00BE091A"/>
    <w:rsid w:val="00BE0EE1"/>
    <w:rsid w:val="00BE14EE"/>
    <w:rsid w:val="00BE215D"/>
    <w:rsid w:val="00BE2990"/>
    <w:rsid w:val="00BE30A5"/>
    <w:rsid w:val="00BE34D5"/>
    <w:rsid w:val="00BE3DF8"/>
    <w:rsid w:val="00BE4D0B"/>
    <w:rsid w:val="00BE5271"/>
    <w:rsid w:val="00BE6864"/>
    <w:rsid w:val="00BE748A"/>
    <w:rsid w:val="00BE74FB"/>
    <w:rsid w:val="00BE76B4"/>
    <w:rsid w:val="00BE7B77"/>
    <w:rsid w:val="00BE7FD5"/>
    <w:rsid w:val="00BF1B8A"/>
    <w:rsid w:val="00BF3400"/>
    <w:rsid w:val="00BF3CE0"/>
    <w:rsid w:val="00BF42EA"/>
    <w:rsid w:val="00BF546C"/>
    <w:rsid w:val="00BF63F9"/>
    <w:rsid w:val="00BF79AA"/>
    <w:rsid w:val="00C00B68"/>
    <w:rsid w:val="00C01E14"/>
    <w:rsid w:val="00C01E21"/>
    <w:rsid w:val="00C022C5"/>
    <w:rsid w:val="00C029BF"/>
    <w:rsid w:val="00C031EE"/>
    <w:rsid w:val="00C03260"/>
    <w:rsid w:val="00C032CB"/>
    <w:rsid w:val="00C04636"/>
    <w:rsid w:val="00C046A4"/>
    <w:rsid w:val="00C04838"/>
    <w:rsid w:val="00C04DA1"/>
    <w:rsid w:val="00C0550A"/>
    <w:rsid w:val="00C07330"/>
    <w:rsid w:val="00C07A10"/>
    <w:rsid w:val="00C10295"/>
    <w:rsid w:val="00C10622"/>
    <w:rsid w:val="00C10C07"/>
    <w:rsid w:val="00C10EB4"/>
    <w:rsid w:val="00C11893"/>
    <w:rsid w:val="00C12224"/>
    <w:rsid w:val="00C124A1"/>
    <w:rsid w:val="00C13CA0"/>
    <w:rsid w:val="00C1645B"/>
    <w:rsid w:val="00C2006C"/>
    <w:rsid w:val="00C237DA"/>
    <w:rsid w:val="00C24505"/>
    <w:rsid w:val="00C26652"/>
    <w:rsid w:val="00C3119F"/>
    <w:rsid w:val="00C31A4D"/>
    <w:rsid w:val="00C3227A"/>
    <w:rsid w:val="00C32314"/>
    <w:rsid w:val="00C33C1B"/>
    <w:rsid w:val="00C34024"/>
    <w:rsid w:val="00C345BB"/>
    <w:rsid w:val="00C34789"/>
    <w:rsid w:val="00C350D6"/>
    <w:rsid w:val="00C355CB"/>
    <w:rsid w:val="00C4317B"/>
    <w:rsid w:val="00C432E1"/>
    <w:rsid w:val="00C44A63"/>
    <w:rsid w:val="00C45792"/>
    <w:rsid w:val="00C45F15"/>
    <w:rsid w:val="00C462A4"/>
    <w:rsid w:val="00C469FC"/>
    <w:rsid w:val="00C46E2F"/>
    <w:rsid w:val="00C47F69"/>
    <w:rsid w:val="00C47FB5"/>
    <w:rsid w:val="00C503AB"/>
    <w:rsid w:val="00C50E04"/>
    <w:rsid w:val="00C51837"/>
    <w:rsid w:val="00C518C3"/>
    <w:rsid w:val="00C51FED"/>
    <w:rsid w:val="00C52D99"/>
    <w:rsid w:val="00C54193"/>
    <w:rsid w:val="00C5509C"/>
    <w:rsid w:val="00C55CCF"/>
    <w:rsid w:val="00C56E6B"/>
    <w:rsid w:val="00C57E95"/>
    <w:rsid w:val="00C57EA6"/>
    <w:rsid w:val="00C6119C"/>
    <w:rsid w:val="00C613AE"/>
    <w:rsid w:val="00C6140C"/>
    <w:rsid w:val="00C61947"/>
    <w:rsid w:val="00C621F7"/>
    <w:rsid w:val="00C623A2"/>
    <w:rsid w:val="00C624CD"/>
    <w:rsid w:val="00C633AB"/>
    <w:rsid w:val="00C645A5"/>
    <w:rsid w:val="00C660B1"/>
    <w:rsid w:val="00C665A6"/>
    <w:rsid w:val="00C6691A"/>
    <w:rsid w:val="00C679FE"/>
    <w:rsid w:val="00C70713"/>
    <w:rsid w:val="00C73D85"/>
    <w:rsid w:val="00C73F52"/>
    <w:rsid w:val="00C74D03"/>
    <w:rsid w:val="00C74E21"/>
    <w:rsid w:val="00C75DC0"/>
    <w:rsid w:val="00C761A7"/>
    <w:rsid w:val="00C76A63"/>
    <w:rsid w:val="00C76A8F"/>
    <w:rsid w:val="00C80A90"/>
    <w:rsid w:val="00C82302"/>
    <w:rsid w:val="00C8297A"/>
    <w:rsid w:val="00C82F64"/>
    <w:rsid w:val="00C83187"/>
    <w:rsid w:val="00C847B1"/>
    <w:rsid w:val="00C84E52"/>
    <w:rsid w:val="00C850D5"/>
    <w:rsid w:val="00C85572"/>
    <w:rsid w:val="00C856B8"/>
    <w:rsid w:val="00C8676B"/>
    <w:rsid w:val="00C90C6B"/>
    <w:rsid w:val="00C91EC1"/>
    <w:rsid w:val="00C9322E"/>
    <w:rsid w:val="00C93C2F"/>
    <w:rsid w:val="00C9640E"/>
    <w:rsid w:val="00C96DC7"/>
    <w:rsid w:val="00C97B16"/>
    <w:rsid w:val="00C97EEC"/>
    <w:rsid w:val="00CA014F"/>
    <w:rsid w:val="00CA085E"/>
    <w:rsid w:val="00CA13FC"/>
    <w:rsid w:val="00CA1FD5"/>
    <w:rsid w:val="00CA3125"/>
    <w:rsid w:val="00CA3D19"/>
    <w:rsid w:val="00CA474E"/>
    <w:rsid w:val="00CA5A44"/>
    <w:rsid w:val="00CA5CAF"/>
    <w:rsid w:val="00CA60B0"/>
    <w:rsid w:val="00CA6A37"/>
    <w:rsid w:val="00CA72B8"/>
    <w:rsid w:val="00CA7588"/>
    <w:rsid w:val="00CB15E2"/>
    <w:rsid w:val="00CB1BB0"/>
    <w:rsid w:val="00CB2CA2"/>
    <w:rsid w:val="00CB4011"/>
    <w:rsid w:val="00CB688A"/>
    <w:rsid w:val="00CB72AA"/>
    <w:rsid w:val="00CB75EC"/>
    <w:rsid w:val="00CB7624"/>
    <w:rsid w:val="00CC048D"/>
    <w:rsid w:val="00CC093A"/>
    <w:rsid w:val="00CC0CC5"/>
    <w:rsid w:val="00CC1748"/>
    <w:rsid w:val="00CC47F9"/>
    <w:rsid w:val="00CD0047"/>
    <w:rsid w:val="00CD09AE"/>
    <w:rsid w:val="00CD10CE"/>
    <w:rsid w:val="00CD1905"/>
    <w:rsid w:val="00CD1F4A"/>
    <w:rsid w:val="00CD2D60"/>
    <w:rsid w:val="00CD3B15"/>
    <w:rsid w:val="00CD4AD2"/>
    <w:rsid w:val="00CD6025"/>
    <w:rsid w:val="00CD7360"/>
    <w:rsid w:val="00CD7DC1"/>
    <w:rsid w:val="00CE099F"/>
    <w:rsid w:val="00CE0A98"/>
    <w:rsid w:val="00CE11BA"/>
    <w:rsid w:val="00CE1486"/>
    <w:rsid w:val="00CE17CB"/>
    <w:rsid w:val="00CE268D"/>
    <w:rsid w:val="00CE2E21"/>
    <w:rsid w:val="00CE303E"/>
    <w:rsid w:val="00CE5588"/>
    <w:rsid w:val="00CE576D"/>
    <w:rsid w:val="00CE5A38"/>
    <w:rsid w:val="00CE6682"/>
    <w:rsid w:val="00CE6AA1"/>
    <w:rsid w:val="00CE6D4B"/>
    <w:rsid w:val="00CF0F78"/>
    <w:rsid w:val="00CF14A2"/>
    <w:rsid w:val="00CF18F2"/>
    <w:rsid w:val="00CF19B5"/>
    <w:rsid w:val="00CF2EF1"/>
    <w:rsid w:val="00CF3CD4"/>
    <w:rsid w:val="00CF3F10"/>
    <w:rsid w:val="00CF4AAE"/>
    <w:rsid w:val="00CF5C2D"/>
    <w:rsid w:val="00CF6621"/>
    <w:rsid w:val="00CF7147"/>
    <w:rsid w:val="00CF7AC1"/>
    <w:rsid w:val="00D000E6"/>
    <w:rsid w:val="00D011E0"/>
    <w:rsid w:val="00D013AD"/>
    <w:rsid w:val="00D01517"/>
    <w:rsid w:val="00D0334B"/>
    <w:rsid w:val="00D0400F"/>
    <w:rsid w:val="00D04EA8"/>
    <w:rsid w:val="00D05C52"/>
    <w:rsid w:val="00D06754"/>
    <w:rsid w:val="00D077F5"/>
    <w:rsid w:val="00D1130A"/>
    <w:rsid w:val="00D1234A"/>
    <w:rsid w:val="00D14719"/>
    <w:rsid w:val="00D156B3"/>
    <w:rsid w:val="00D165CB"/>
    <w:rsid w:val="00D1756A"/>
    <w:rsid w:val="00D17E7C"/>
    <w:rsid w:val="00D2021E"/>
    <w:rsid w:val="00D21B55"/>
    <w:rsid w:val="00D23131"/>
    <w:rsid w:val="00D271CE"/>
    <w:rsid w:val="00D27DBA"/>
    <w:rsid w:val="00D340E9"/>
    <w:rsid w:val="00D34525"/>
    <w:rsid w:val="00D3455C"/>
    <w:rsid w:val="00D34879"/>
    <w:rsid w:val="00D36647"/>
    <w:rsid w:val="00D36726"/>
    <w:rsid w:val="00D36ED1"/>
    <w:rsid w:val="00D40A7C"/>
    <w:rsid w:val="00D41B13"/>
    <w:rsid w:val="00D42028"/>
    <w:rsid w:val="00D420B9"/>
    <w:rsid w:val="00D426C5"/>
    <w:rsid w:val="00D42DF3"/>
    <w:rsid w:val="00D446B3"/>
    <w:rsid w:val="00D45099"/>
    <w:rsid w:val="00D47AB0"/>
    <w:rsid w:val="00D47B01"/>
    <w:rsid w:val="00D51C2F"/>
    <w:rsid w:val="00D51F02"/>
    <w:rsid w:val="00D523D9"/>
    <w:rsid w:val="00D52B75"/>
    <w:rsid w:val="00D54020"/>
    <w:rsid w:val="00D55BD9"/>
    <w:rsid w:val="00D56020"/>
    <w:rsid w:val="00D5676A"/>
    <w:rsid w:val="00D567A2"/>
    <w:rsid w:val="00D56D8A"/>
    <w:rsid w:val="00D57653"/>
    <w:rsid w:val="00D6043C"/>
    <w:rsid w:val="00D60E6B"/>
    <w:rsid w:val="00D62BC1"/>
    <w:rsid w:val="00D62F13"/>
    <w:rsid w:val="00D63448"/>
    <w:rsid w:val="00D64C9A"/>
    <w:rsid w:val="00D65553"/>
    <w:rsid w:val="00D659EB"/>
    <w:rsid w:val="00D663C0"/>
    <w:rsid w:val="00D67501"/>
    <w:rsid w:val="00D700F2"/>
    <w:rsid w:val="00D720BD"/>
    <w:rsid w:val="00D7476A"/>
    <w:rsid w:val="00D74E8B"/>
    <w:rsid w:val="00D752A3"/>
    <w:rsid w:val="00D7640D"/>
    <w:rsid w:val="00D8105B"/>
    <w:rsid w:val="00D81E91"/>
    <w:rsid w:val="00D84C32"/>
    <w:rsid w:val="00D86AFF"/>
    <w:rsid w:val="00D87C56"/>
    <w:rsid w:val="00D9091C"/>
    <w:rsid w:val="00D91133"/>
    <w:rsid w:val="00D91508"/>
    <w:rsid w:val="00D9170E"/>
    <w:rsid w:val="00D923FC"/>
    <w:rsid w:val="00D9343D"/>
    <w:rsid w:val="00D939CD"/>
    <w:rsid w:val="00D93AD2"/>
    <w:rsid w:val="00D94B31"/>
    <w:rsid w:val="00D96287"/>
    <w:rsid w:val="00D9695C"/>
    <w:rsid w:val="00DA0536"/>
    <w:rsid w:val="00DA1CBD"/>
    <w:rsid w:val="00DA29C8"/>
    <w:rsid w:val="00DA4378"/>
    <w:rsid w:val="00DA45EF"/>
    <w:rsid w:val="00DA4D3E"/>
    <w:rsid w:val="00DA4DB4"/>
    <w:rsid w:val="00DB20DD"/>
    <w:rsid w:val="00DB2CEE"/>
    <w:rsid w:val="00DB42D0"/>
    <w:rsid w:val="00DB43E6"/>
    <w:rsid w:val="00DB4DC2"/>
    <w:rsid w:val="00DB4F0C"/>
    <w:rsid w:val="00DB75D6"/>
    <w:rsid w:val="00DC14F5"/>
    <w:rsid w:val="00DC170A"/>
    <w:rsid w:val="00DC2359"/>
    <w:rsid w:val="00DC3C83"/>
    <w:rsid w:val="00DC46CD"/>
    <w:rsid w:val="00DC6296"/>
    <w:rsid w:val="00DC67DB"/>
    <w:rsid w:val="00DC6C92"/>
    <w:rsid w:val="00DD0179"/>
    <w:rsid w:val="00DD409D"/>
    <w:rsid w:val="00DD4195"/>
    <w:rsid w:val="00DD624A"/>
    <w:rsid w:val="00DD716B"/>
    <w:rsid w:val="00DD755B"/>
    <w:rsid w:val="00DD7B65"/>
    <w:rsid w:val="00DE0BB9"/>
    <w:rsid w:val="00DE1263"/>
    <w:rsid w:val="00DE1F6C"/>
    <w:rsid w:val="00DE28C7"/>
    <w:rsid w:val="00DE4F0B"/>
    <w:rsid w:val="00DE5C08"/>
    <w:rsid w:val="00DF099E"/>
    <w:rsid w:val="00DF20E5"/>
    <w:rsid w:val="00DF2490"/>
    <w:rsid w:val="00DF27A1"/>
    <w:rsid w:val="00DF2C0A"/>
    <w:rsid w:val="00DF33F8"/>
    <w:rsid w:val="00DF37DB"/>
    <w:rsid w:val="00DF39D9"/>
    <w:rsid w:val="00DF3AFE"/>
    <w:rsid w:val="00DF3DD8"/>
    <w:rsid w:val="00DF5A1C"/>
    <w:rsid w:val="00DF68BA"/>
    <w:rsid w:val="00DF70C5"/>
    <w:rsid w:val="00DF7B28"/>
    <w:rsid w:val="00E008D3"/>
    <w:rsid w:val="00E00BA3"/>
    <w:rsid w:val="00E0152E"/>
    <w:rsid w:val="00E017D0"/>
    <w:rsid w:val="00E03EFF"/>
    <w:rsid w:val="00E041E9"/>
    <w:rsid w:val="00E06254"/>
    <w:rsid w:val="00E067EA"/>
    <w:rsid w:val="00E06A07"/>
    <w:rsid w:val="00E0776C"/>
    <w:rsid w:val="00E10059"/>
    <w:rsid w:val="00E120D3"/>
    <w:rsid w:val="00E134BC"/>
    <w:rsid w:val="00E15111"/>
    <w:rsid w:val="00E15C16"/>
    <w:rsid w:val="00E164C2"/>
    <w:rsid w:val="00E178FA"/>
    <w:rsid w:val="00E17995"/>
    <w:rsid w:val="00E2101E"/>
    <w:rsid w:val="00E21A5F"/>
    <w:rsid w:val="00E21BD7"/>
    <w:rsid w:val="00E23819"/>
    <w:rsid w:val="00E23E58"/>
    <w:rsid w:val="00E24C2F"/>
    <w:rsid w:val="00E24F45"/>
    <w:rsid w:val="00E26C2C"/>
    <w:rsid w:val="00E26C86"/>
    <w:rsid w:val="00E27CF6"/>
    <w:rsid w:val="00E30F68"/>
    <w:rsid w:val="00E32D6A"/>
    <w:rsid w:val="00E332EF"/>
    <w:rsid w:val="00E34894"/>
    <w:rsid w:val="00E35851"/>
    <w:rsid w:val="00E35FC8"/>
    <w:rsid w:val="00E37141"/>
    <w:rsid w:val="00E37A4C"/>
    <w:rsid w:val="00E40493"/>
    <w:rsid w:val="00E412A9"/>
    <w:rsid w:val="00E4235A"/>
    <w:rsid w:val="00E431E9"/>
    <w:rsid w:val="00E43B12"/>
    <w:rsid w:val="00E44BC2"/>
    <w:rsid w:val="00E4570B"/>
    <w:rsid w:val="00E47247"/>
    <w:rsid w:val="00E503F7"/>
    <w:rsid w:val="00E50F1E"/>
    <w:rsid w:val="00E516F8"/>
    <w:rsid w:val="00E51FB1"/>
    <w:rsid w:val="00E53165"/>
    <w:rsid w:val="00E546F5"/>
    <w:rsid w:val="00E54C18"/>
    <w:rsid w:val="00E54E87"/>
    <w:rsid w:val="00E55495"/>
    <w:rsid w:val="00E5595D"/>
    <w:rsid w:val="00E564E1"/>
    <w:rsid w:val="00E56F90"/>
    <w:rsid w:val="00E57C95"/>
    <w:rsid w:val="00E60258"/>
    <w:rsid w:val="00E607D1"/>
    <w:rsid w:val="00E60A86"/>
    <w:rsid w:val="00E60E9D"/>
    <w:rsid w:val="00E61284"/>
    <w:rsid w:val="00E61F1C"/>
    <w:rsid w:val="00E62B5D"/>
    <w:rsid w:val="00E6332D"/>
    <w:rsid w:val="00E65F4D"/>
    <w:rsid w:val="00E66BCD"/>
    <w:rsid w:val="00E7043D"/>
    <w:rsid w:val="00E71CC3"/>
    <w:rsid w:val="00E72D53"/>
    <w:rsid w:val="00E73563"/>
    <w:rsid w:val="00E75254"/>
    <w:rsid w:val="00E752F6"/>
    <w:rsid w:val="00E75A39"/>
    <w:rsid w:val="00E75AC1"/>
    <w:rsid w:val="00E75F80"/>
    <w:rsid w:val="00E7635D"/>
    <w:rsid w:val="00E773A4"/>
    <w:rsid w:val="00E77AA8"/>
    <w:rsid w:val="00E8053C"/>
    <w:rsid w:val="00E805C0"/>
    <w:rsid w:val="00E812D5"/>
    <w:rsid w:val="00E850C3"/>
    <w:rsid w:val="00E86E4D"/>
    <w:rsid w:val="00E8708C"/>
    <w:rsid w:val="00E87B2A"/>
    <w:rsid w:val="00E9057A"/>
    <w:rsid w:val="00E91442"/>
    <w:rsid w:val="00E9502C"/>
    <w:rsid w:val="00E951CA"/>
    <w:rsid w:val="00E96076"/>
    <w:rsid w:val="00E9694B"/>
    <w:rsid w:val="00E97DE3"/>
    <w:rsid w:val="00EA0671"/>
    <w:rsid w:val="00EA243A"/>
    <w:rsid w:val="00EA454A"/>
    <w:rsid w:val="00EA469F"/>
    <w:rsid w:val="00EA4CBA"/>
    <w:rsid w:val="00EA6853"/>
    <w:rsid w:val="00EA6E43"/>
    <w:rsid w:val="00EA727F"/>
    <w:rsid w:val="00EB1D21"/>
    <w:rsid w:val="00EB2EBB"/>
    <w:rsid w:val="00EB32CD"/>
    <w:rsid w:val="00EB4188"/>
    <w:rsid w:val="00EB67F0"/>
    <w:rsid w:val="00EB7C55"/>
    <w:rsid w:val="00EC23D7"/>
    <w:rsid w:val="00EC5FBD"/>
    <w:rsid w:val="00EC715C"/>
    <w:rsid w:val="00EC731B"/>
    <w:rsid w:val="00EC7B9F"/>
    <w:rsid w:val="00ED1BFA"/>
    <w:rsid w:val="00ED271A"/>
    <w:rsid w:val="00ED284E"/>
    <w:rsid w:val="00ED4458"/>
    <w:rsid w:val="00ED57FA"/>
    <w:rsid w:val="00ED6854"/>
    <w:rsid w:val="00EE093B"/>
    <w:rsid w:val="00EE25A0"/>
    <w:rsid w:val="00EE4302"/>
    <w:rsid w:val="00EE5861"/>
    <w:rsid w:val="00EE675C"/>
    <w:rsid w:val="00EE6FF3"/>
    <w:rsid w:val="00EE775B"/>
    <w:rsid w:val="00EE77F3"/>
    <w:rsid w:val="00EE79AA"/>
    <w:rsid w:val="00EE7A4D"/>
    <w:rsid w:val="00EF1099"/>
    <w:rsid w:val="00EF1608"/>
    <w:rsid w:val="00EF180F"/>
    <w:rsid w:val="00EF217E"/>
    <w:rsid w:val="00EF2EFD"/>
    <w:rsid w:val="00EF334C"/>
    <w:rsid w:val="00EF4929"/>
    <w:rsid w:val="00EF5AF5"/>
    <w:rsid w:val="00EF63DB"/>
    <w:rsid w:val="00EF6FF6"/>
    <w:rsid w:val="00F003E9"/>
    <w:rsid w:val="00F011F5"/>
    <w:rsid w:val="00F017A0"/>
    <w:rsid w:val="00F02976"/>
    <w:rsid w:val="00F02F30"/>
    <w:rsid w:val="00F03AED"/>
    <w:rsid w:val="00F03D6F"/>
    <w:rsid w:val="00F0431B"/>
    <w:rsid w:val="00F0508A"/>
    <w:rsid w:val="00F05BD8"/>
    <w:rsid w:val="00F0636A"/>
    <w:rsid w:val="00F06D65"/>
    <w:rsid w:val="00F07D12"/>
    <w:rsid w:val="00F11C55"/>
    <w:rsid w:val="00F11C8D"/>
    <w:rsid w:val="00F11EFC"/>
    <w:rsid w:val="00F127F9"/>
    <w:rsid w:val="00F128E8"/>
    <w:rsid w:val="00F13616"/>
    <w:rsid w:val="00F136B7"/>
    <w:rsid w:val="00F13CDE"/>
    <w:rsid w:val="00F147D4"/>
    <w:rsid w:val="00F157DD"/>
    <w:rsid w:val="00F206C2"/>
    <w:rsid w:val="00F213BE"/>
    <w:rsid w:val="00F214FD"/>
    <w:rsid w:val="00F22352"/>
    <w:rsid w:val="00F2446C"/>
    <w:rsid w:val="00F255BC"/>
    <w:rsid w:val="00F27492"/>
    <w:rsid w:val="00F2776E"/>
    <w:rsid w:val="00F27F27"/>
    <w:rsid w:val="00F30288"/>
    <w:rsid w:val="00F31F15"/>
    <w:rsid w:val="00F336C8"/>
    <w:rsid w:val="00F34934"/>
    <w:rsid w:val="00F36D7F"/>
    <w:rsid w:val="00F373F6"/>
    <w:rsid w:val="00F37B31"/>
    <w:rsid w:val="00F37F9D"/>
    <w:rsid w:val="00F402B0"/>
    <w:rsid w:val="00F411A8"/>
    <w:rsid w:val="00F4120D"/>
    <w:rsid w:val="00F419C6"/>
    <w:rsid w:val="00F41F8F"/>
    <w:rsid w:val="00F4293E"/>
    <w:rsid w:val="00F42D8D"/>
    <w:rsid w:val="00F43BDB"/>
    <w:rsid w:val="00F43F0B"/>
    <w:rsid w:val="00F440CD"/>
    <w:rsid w:val="00F45027"/>
    <w:rsid w:val="00F455C0"/>
    <w:rsid w:val="00F46EEE"/>
    <w:rsid w:val="00F477E8"/>
    <w:rsid w:val="00F479BA"/>
    <w:rsid w:val="00F51161"/>
    <w:rsid w:val="00F51528"/>
    <w:rsid w:val="00F525EB"/>
    <w:rsid w:val="00F52876"/>
    <w:rsid w:val="00F539D4"/>
    <w:rsid w:val="00F55B5C"/>
    <w:rsid w:val="00F55D45"/>
    <w:rsid w:val="00F55DBB"/>
    <w:rsid w:val="00F56A54"/>
    <w:rsid w:val="00F57C1B"/>
    <w:rsid w:val="00F57D9D"/>
    <w:rsid w:val="00F57ECF"/>
    <w:rsid w:val="00F60D50"/>
    <w:rsid w:val="00F60E70"/>
    <w:rsid w:val="00F61DBD"/>
    <w:rsid w:val="00F6272E"/>
    <w:rsid w:val="00F62FF9"/>
    <w:rsid w:val="00F634A5"/>
    <w:rsid w:val="00F63947"/>
    <w:rsid w:val="00F64792"/>
    <w:rsid w:val="00F658A1"/>
    <w:rsid w:val="00F6603D"/>
    <w:rsid w:val="00F70C90"/>
    <w:rsid w:val="00F70D3E"/>
    <w:rsid w:val="00F72162"/>
    <w:rsid w:val="00F73849"/>
    <w:rsid w:val="00F7576F"/>
    <w:rsid w:val="00F76914"/>
    <w:rsid w:val="00F816B3"/>
    <w:rsid w:val="00F856D1"/>
    <w:rsid w:val="00F86010"/>
    <w:rsid w:val="00F8631E"/>
    <w:rsid w:val="00F87CE1"/>
    <w:rsid w:val="00F87D28"/>
    <w:rsid w:val="00F933B4"/>
    <w:rsid w:val="00F93F9B"/>
    <w:rsid w:val="00F969C5"/>
    <w:rsid w:val="00F96C7E"/>
    <w:rsid w:val="00FA072A"/>
    <w:rsid w:val="00FA0DD2"/>
    <w:rsid w:val="00FA1D52"/>
    <w:rsid w:val="00FA28F5"/>
    <w:rsid w:val="00FA3315"/>
    <w:rsid w:val="00FA36C1"/>
    <w:rsid w:val="00FA37C8"/>
    <w:rsid w:val="00FA47D2"/>
    <w:rsid w:val="00FA70C5"/>
    <w:rsid w:val="00FB14DB"/>
    <w:rsid w:val="00FB1E48"/>
    <w:rsid w:val="00FB2959"/>
    <w:rsid w:val="00FB34E6"/>
    <w:rsid w:val="00FB43FB"/>
    <w:rsid w:val="00FB4412"/>
    <w:rsid w:val="00FB7800"/>
    <w:rsid w:val="00FB792B"/>
    <w:rsid w:val="00FC0A43"/>
    <w:rsid w:val="00FC11BF"/>
    <w:rsid w:val="00FC3187"/>
    <w:rsid w:val="00FC5195"/>
    <w:rsid w:val="00FC5460"/>
    <w:rsid w:val="00FC555F"/>
    <w:rsid w:val="00FC6C92"/>
    <w:rsid w:val="00FC701F"/>
    <w:rsid w:val="00FD0196"/>
    <w:rsid w:val="00FD0B50"/>
    <w:rsid w:val="00FD0BC0"/>
    <w:rsid w:val="00FD124F"/>
    <w:rsid w:val="00FD176D"/>
    <w:rsid w:val="00FD2117"/>
    <w:rsid w:val="00FD24FB"/>
    <w:rsid w:val="00FD27B1"/>
    <w:rsid w:val="00FD28D4"/>
    <w:rsid w:val="00FD2FB5"/>
    <w:rsid w:val="00FD5EF7"/>
    <w:rsid w:val="00FD6011"/>
    <w:rsid w:val="00FD632F"/>
    <w:rsid w:val="00FE05FC"/>
    <w:rsid w:val="00FE0B52"/>
    <w:rsid w:val="00FE1DC3"/>
    <w:rsid w:val="00FE23E0"/>
    <w:rsid w:val="00FE2B2A"/>
    <w:rsid w:val="00FE32A1"/>
    <w:rsid w:val="00FE3B37"/>
    <w:rsid w:val="00FE5453"/>
    <w:rsid w:val="00FE5925"/>
    <w:rsid w:val="00FE5BBA"/>
    <w:rsid w:val="00FE63F0"/>
    <w:rsid w:val="00FE67D7"/>
    <w:rsid w:val="00FE6960"/>
    <w:rsid w:val="00FE78CE"/>
    <w:rsid w:val="00FE7ABA"/>
    <w:rsid w:val="00FF08B5"/>
    <w:rsid w:val="00FF16E4"/>
    <w:rsid w:val="00FF1A5F"/>
    <w:rsid w:val="00FF2FDE"/>
    <w:rsid w:val="00FF3542"/>
    <w:rsid w:val="00FF391B"/>
    <w:rsid w:val="00FF4200"/>
    <w:rsid w:val="00FF552E"/>
    <w:rsid w:val="00FF630B"/>
    <w:rsid w:val="00FF659F"/>
    <w:rsid w:val="00FF6A44"/>
    <w:rsid w:val="00FF75F2"/>
    <w:rsid w:val="00FF7D64"/>
    <w:rsid w:val="00FF7E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576FA936"/>
  <w15:docId w15:val="{669182C6-3B48-480C-87DC-4657F8F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EB"/>
    <w:pPr>
      <w:widowControl w:val="0"/>
    </w:pPr>
    <w:rPr>
      <w:snapToGrid w:val="0"/>
      <w:lang w:val="es-ES_tradnl" w:eastAsia="es-ES"/>
    </w:rPr>
  </w:style>
  <w:style w:type="paragraph" w:styleId="Ttulo1">
    <w:name w:val="heading 1"/>
    <w:basedOn w:val="Normal"/>
    <w:next w:val="Normal"/>
    <w:link w:val="Ttulo1Car"/>
    <w:qFormat/>
    <w:rsid w:val="00C503AB"/>
    <w:pPr>
      <w:spacing w:before="240"/>
      <w:outlineLvl w:val="0"/>
    </w:pPr>
    <w:rPr>
      <w:rFonts w:ascii="Arial" w:hAnsi="Arial"/>
      <w:b/>
      <w:sz w:val="24"/>
      <w:u w:val="single"/>
    </w:rPr>
  </w:style>
  <w:style w:type="paragraph" w:styleId="Ttulo2">
    <w:name w:val="heading 2"/>
    <w:basedOn w:val="Normal"/>
    <w:next w:val="Normal"/>
    <w:link w:val="Ttulo2Car"/>
    <w:qFormat/>
    <w:rsid w:val="00C503AB"/>
    <w:pPr>
      <w:spacing w:before="120"/>
      <w:outlineLvl w:val="1"/>
    </w:pPr>
    <w:rPr>
      <w:rFonts w:ascii="Arial" w:hAnsi="Arial"/>
      <w:b/>
      <w:sz w:val="24"/>
    </w:rPr>
  </w:style>
  <w:style w:type="paragraph" w:styleId="Ttulo3">
    <w:name w:val="heading 3"/>
    <w:basedOn w:val="Normal"/>
    <w:next w:val="Sangranormal"/>
    <w:link w:val="Ttulo3Car"/>
    <w:qFormat/>
    <w:rsid w:val="00C503AB"/>
    <w:pPr>
      <w:ind w:left="354"/>
      <w:outlineLvl w:val="2"/>
    </w:pPr>
    <w:rPr>
      <w:b/>
      <w:sz w:val="24"/>
    </w:rPr>
  </w:style>
  <w:style w:type="paragraph" w:styleId="Ttulo4">
    <w:name w:val="heading 4"/>
    <w:basedOn w:val="Normal"/>
    <w:next w:val="Sangranormal"/>
    <w:link w:val="Ttulo4Car"/>
    <w:qFormat/>
    <w:rsid w:val="00C503AB"/>
    <w:pPr>
      <w:ind w:left="354"/>
      <w:outlineLvl w:val="3"/>
    </w:pPr>
    <w:rPr>
      <w:sz w:val="24"/>
      <w:u w:val="single"/>
    </w:rPr>
  </w:style>
  <w:style w:type="paragraph" w:styleId="Ttulo5">
    <w:name w:val="heading 5"/>
    <w:basedOn w:val="Normal"/>
    <w:next w:val="Sangranormal"/>
    <w:link w:val="Ttulo5Car"/>
    <w:qFormat/>
    <w:rsid w:val="00C503AB"/>
    <w:pPr>
      <w:ind w:left="708"/>
      <w:outlineLvl w:val="4"/>
    </w:pPr>
    <w:rPr>
      <w:b/>
    </w:rPr>
  </w:style>
  <w:style w:type="paragraph" w:styleId="Ttulo6">
    <w:name w:val="heading 6"/>
    <w:basedOn w:val="Normal"/>
    <w:next w:val="Sangranormal"/>
    <w:link w:val="Ttulo6Car"/>
    <w:qFormat/>
    <w:rsid w:val="00C503AB"/>
    <w:pPr>
      <w:ind w:left="708"/>
      <w:outlineLvl w:val="5"/>
    </w:pPr>
    <w:rPr>
      <w:u w:val="single"/>
    </w:rPr>
  </w:style>
  <w:style w:type="paragraph" w:styleId="Ttulo7">
    <w:name w:val="heading 7"/>
    <w:basedOn w:val="Normal"/>
    <w:next w:val="Sangranormal"/>
    <w:link w:val="Ttulo7Car"/>
    <w:qFormat/>
    <w:rsid w:val="00C503AB"/>
    <w:pPr>
      <w:ind w:left="708"/>
      <w:outlineLvl w:val="6"/>
    </w:pPr>
    <w:rPr>
      <w:i/>
    </w:rPr>
  </w:style>
  <w:style w:type="paragraph" w:styleId="Ttulo8">
    <w:name w:val="heading 8"/>
    <w:basedOn w:val="Normal"/>
    <w:next w:val="Sangranormal"/>
    <w:link w:val="Ttulo8Car"/>
    <w:qFormat/>
    <w:rsid w:val="00C503AB"/>
    <w:pPr>
      <w:ind w:left="708"/>
      <w:outlineLvl w:val="7"/>
    </w:pPr>
    <w:rPr>
      <w:i/>
    </w:rPr>
  </w:style>
  <w:style w:type="paragraph" w:styleId="Ttulo9">
    <w:name w:val="heading 9"/>
    <w:basedOn w:val="Normal"/>
    <w:next w:val="Sangranormal"/>
    <w:link w:val="Ttulo9Car"/>
    <w:qFormat/>
    <w:rsid w:val="00C503AB"/>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C503AB"/>
    <w:pPr>
      <w:ind w:left="708"/>
    </w:pPr>
  </w:style>
  <w:style w:type="paragraph" w:styleId="Piedepgina">
    <w:name w:val="footer"/>
    <w:basedOn w:val="Normal"/>
    <w:link w:val="PiedepginaCar"/>
    <w:uiPriority w:val="99"/>
    <w:rsid w:val="00C503AB"/>
    <w:pPr>
      <w:tabs>
        <w:tab w:val="center" w:pos="4819"/>
        <w:tab w:val="right" w:pos="9071"/>
      </w:tabs>
    </w:pPr>
  </w:style>
  <w:style w:type="paragraph" w:styleId="Encabezado">
    <w:name w:val="header"/>
    <w:aliases w:val="*Header,Encabezado1,base,encabezado,h,En-tête SQ, Car Car Car Car Car Car Car, Car Car Car Car Car Car,logomai,APNSHEADER2,L1 Header,Header1,Encabezado Car Car,Encabezado Car2 Car,Encabezado Car1 Car Car,Encabezado Car Car Car Car"/>
    <w:basedOn w:val="Normal"/>
    <w:link w:val="EncabezadoCar"/>
    <w:uiPriority w:val="99"/>
    <w:rsid w:val="00C503AB"/>
    <w:pPr>
      <w:tabs>
        <w:tab w:val="center" w:pos="4819"/>
        <w:tab w:val="right" w:pos="9071"/>
      </w:tabs>
    </w:pPr>
  </w:style>
  <w:style w:type="paragraph" w:styleId="Textonotapie">
    <w:name w:val="footnote text"/>
    <w:basedOn w:val="Normal"/>
    <w:link w:val="TextonotapieCar"/>
    <w:semiHidden/>
    <w:rsid w:val="00C503AB"/>
  </w:style>
  <w:style w:type="character" w:styleId="Nmerodepgina">
    <w:name w:val="page number"/>
    <w:basedOn w:val="Fuentedeprrafopredeter"/>
    <w:rsid w:val="00C503AB"/>
  </w:style>
  <w:style w:type="paragraph" w:styleId="Textoindependiente">
    <w:name w:val="Body Text"/>
    <w:basedOn w:val="Normal"/>
    <w:link w:val="TextoindependienteCar"/>
    <w:rsid w:val="00C503AB"/>
    <w:pPr>
      <w:jc w:val="both"/>
    </w:pPr>
    <w:rPr>
      <w:rFonts w:ascii="Arial" w:hAnsi="Arial"/>
    </w:rPr>
  </w:style>
  <w:style w:type="character" w:styleId="Refdecomentario">
    <w:name w:val="annotation reference"/>
    <w:uiPriority w:val="99"/>
    <w:rsid w:val="00C503AB"/>
    <w:rPr>
      <w:sz w:val="16"/>
    </w:rPr>
  </w:style>
  <w:style w:type="paragraph" w:styleId="Textocomentario">
    <w:name w:val="annotation text"/>
    <w:basedOn w:val="Normal"/>
    <w:link w:val="TextocomentarioCar1"/>
    <w:uiPriority w:val="99"/>
    <w:rsid w:val="00C503AB"/>
  </w:style>
  <w:style w:type="paragraph" w:styleId="Sangra2detindependiente">
    <w:name w:val="Body Text Indent 2"/>
    <w:basedOn w:val="Normal"/>
    <w:link w:val="Sangra2detindependienteCar"/>
    <w:uiPriority w:val="99"/>
    <w:rsid w:val="00C503AB"/>
    <w:pPr>
      <w:ind w:left="709"/>
      <w:jc w:val="both"/>
    </w:pPr>
    <w:rPr>
      <w:rFonts w:ascii="Arial" w:hAnsi="Arial"/>
      <w:snapToGrid/>
    </w:rPr>
  </w:style>
  <w:style w:type="paragraph" w:styleId="Sangradetextonormal">
    <w:name w:val="Body Text Indent"/>
    <w:basedOn w:val="Normal"/>
    <w:link w:val="SangradetextonormalCar"/>
    <w:uiPriority w:val="99"/>
    <w:rsid w:val="00C503AB"/>
    <w:pPr>
      <w:jc w:val="both"/>
    </w:pPr>
    <w:rPr>
      <w:rFonts w:ascii="CG Omega" w:hAnsi="CG Omega"/>
      <w:sz w:val="18"/>
    </w:rPr>
  </w:style>
  <w:style w:type="paragraph" w:customStyle="1" w:styleId="BodyText21">
    <w:name w:val="Body Text 21"/>
    <w:basedOn w:val="Normal"/>
    <w:rsid w:val="00C503AB"/>
    <w:pPr>
      <w:ind w:left="709"/>
      <w:jc w:val="both"/>
    </w:pPr>
    <w:rPr>
      <w:rFonts w:ascii="Arial" w:hAnsi="Arial"/>
    </w:rPr>
  </w:style>
  <w:style w:type="paragraph" w:styleId="Sangra3detindependiente">
    <w:name w:val="Body Text Indent 3"/>
    <w:basedOn w:val="Normal"/>
    <w:link w:val="Sangra3detindependienteCar"/>
    <w:rsid w:val="00C503AB"/>
    <w:pPr>
      <w:widowControl/>
      <w:ind w:left="1418"/>
      <w:jc w:val="both"/>
    </w:pPr>
    <w:rPr>
      <w:rFonts w:ascii="Tahoma" w:hAnsi="Tahoma"/>
      <w:snapToGrid/>
      <w:kern w:val="1"/>
      <w:lang w:val="es-MX"/>
    </w:rPr>
  </w:style>
  <w:style w:type="paragraph" w:styleId="Textodebloque">
    <w:name w:val="Block Text"/>
    <w:basedOn w:val="Normal"/>
    <w:uiPriority w:val="99"/>
    <w:rsid w:val="00C503AB"/>
    <w:pPr>
      <w:tabs>
        <w:tab w:val="left" w:pos="645"/>
      </w:tabs>
      <w:ind w:left="645" w:right="23"/>
      <w:jc w:val="both"/>
    </w:pPr>
    <w:rPr>
      <w:rFonts w:ascii="Arial" w:hAnsi="Arial"/>
      <w:snapToGrid/>
      <w:sz w:val="18"/>
      <w:lang w:val="es-ES"/>
    </w:rPr>
  </w:style>
  <w:style w:type="paragraph" w:styleId="Textoindependiente2">
    <w:name w:val="Body Text 2"/>
    <w:basedOn w:val="Normal"/>
    <w:link w:val="Textoindependiente2Car"/>
    <w:rsid w:val="00C503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G Omega" w:hAnsi="CG Omega"/>
      <w:snapToGrid/>
      <w:sz w:val="22"/>
      <w:lang w:val="es-ES"/>
    </w:rPr>
  </w:style>
  <w:style w:type="paragraph" w:customStyle="1" w:styleId="Sangra2detindependiente1">
    <w:name w:val="Sangría 2 de t. independiente1"/>
    <w:basedOn w:val="Normal"/>
    <w:rsid w:val="00C503AB"/>
    <w:pPr>
      <w:ind w:left="709"/>
      <w:jc w:val="both"/>
    </w:pPr>
    <w:rPr>
      <w:rFonts w:ascii="Arial" w:hAnsi="Arial"/>
      <w:snapToGrid/>
    </w:rPr>
  </w:style>
  <w:style w:type="paragraph" w:customStyle="1" w:styleId="Texto1">
    <w:name w:val="Texto1"/>
    <w:basedOn w:val="Normal"/>
    <w:rsid w:val="00C503AB"/>
    <w:pPr>
      <w:widowControl/>
      <w:ind w:firstLine="284"/>
      <w:jc w:val="both"/>
    </w:pPr>
    <w:rPr>
      <w:rFonts w:ascii="Arial Narrow" w:hAnsi="Arial Narrow"/>
      <w:snapToGrid/>
      <w:sz w:val="24"/>
      <w:lang w:val="es-ES"/>
    </w:rPr>
  </w:style>
  <w:style w:type="paragraph" w:styleId="Textoindependiente3">
    <w:name w:val="Body Text 3"/>
    <w:basedOn w:val="Normal"/>
    <w:link w:val="Textoindependiente3Car"/>
    <w:rsid w:val="00C503AB"/>
    <w:pPr>
      <w:jc w:val="both"/>
    </w:pPr>
    <w:rPr>
      <w:rFonts w:ascii="Arial Narrow" w:hAnsi="Arial Narrow"/>
      <w:sz w:val="24"/>
    </w:rPr>
  </w:style>
  <w:style w:type="paragraph" w:customStyle="1" w:styleId="Texto10">
    <w:name w:val="Texto 1"/>
    <w:basedOn w:val="Textoindependiente2"/>
    <w:rsid w:val="00C503AB"/>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567"/>
    </w:pPr>
    <w:rPr>
      <w:rFonts w:ascii="Arial Narrow" w:hAnsi="Arial Narrow"/>
      <w:snapToGrid w:val="0"/>
      <w:lang w:val="es-ES_tradnl"/>
    </w:rPr>
  </w:style>
  <w:style w:type="paragraph" w:styleId="Descripcin">
    <w:name w:val="caption"/>
    <w:basedOn w:val="Normal"/>
    <w:next w:val="Normal"/>
    <w:qFormat/>
    <w:rsid w:val="00C503AB"/>
    <w:pPr>
      <w:jc w:val="center"/>
    </w:pPr>
    <w:rPr>
      <w:rFonts w:ascii="Arial Narrow" w:hAnsi="Arial Narrow"/>
      <w:b/>
      <w:sz w:val="24"/>
    </w:rPr>
  </w:style>
  <w:style w:type="paragraph" w:styleId="Ttulo">
    <w:name w:val="Title"/>
    <w:aliases w:val="Lugar-Fecha"/>
    <w:basedOn w:val="Normal"/>
    <w:link w:val="TtuloCar"/>
    <w:qFormat/>
    <w:rsid w:val="00C503AB"/>
    <w:pPr>
      <w:widowControl/>
      <w:jc w:val="center"/>
    </w:pPr>
    <w:rPr>
      <w:rFonts w:ascii="Arial" w:hAnsi="Arial"/>
      <w:b/>
      <w:bCs/>
      <w:snapToGrid/>
      <w:sz w:val="24"/>
      <w:lang w:val="es-MX"/>
    </w:rPr>
  </w:style>
  <w:style w:type="paragraph" w:customStyle="1" w:styleId="Fuentedeprrafopredet">
    <w:name w:val="Fuente de párrafo predet"/>
    <w:next w:val="Normal"/>
    <w:rsid w:val="00C503AB"/>
    <w:rPr>
      <w:rFonts w:ascii="CG Times" w:hAnsi="CG Times"/>
      <w:lang w:val="es-ES" w:eastAsia="es-ES"/>
    </w:rPr>
  </w:style>
  <w:style w:type="paragraph" w:customStyle="1" w:styleId="Niv1">
    <w:name w:val="Niv1"/>
    <w:basedOn w:val="Normal"/>
    <w:rsid w:val="00C503AB"/>
    <w:pPr>
      <w:widowControl/>
      <w:spacing w:before="240" w:after="120"/>
      <w:ind w:left="567" w:hanging="567"/>
      <w:jc w:val="both"/>
    </w:pPr>
    <w:rPr>
      <w:rFonts w:ascii="Arial" w:hAnsi="Arial"/>
      <w:b/>
      <w:snapToGrid/>
      <w:sz w:val="24"/>
    </w:rPr>
  </w:style>
  <w:style w:type="paragraph" w:customStyle="1" w:styleId="Niv2">
    <w:name w:val="Niv2"/>
    <w:basedOn w:val="Textoindependiente21"/>
    <w:rsid w:val="00C503AB"/>
    <w:pPr>
      <w:spacing w:before="60" w:after="60"/>
      <w:ind w:left="567" w:hanging="567"/>
      <w:jc w:val="both"/>
    </w:pPr>
  </w:style>
  <w:style w:type="paragraph" w:customStyle="1" w:styleId="Textoindependiente21">
    <w:name w:val="Texto independiente 21"/>
    <w:basedOn w:val="Normal"/>
    <w:rsid w:val="00C503AB"/>
    <w:pPr>
      <w:widowControl/>
      <w:ind w:left="4248" w:hanging="4248"/>
    </w:pPr>
    <w:rPr>
      <w:rFonts w:ascii="Arial" w:hAnsi="Arial"/>
      <w:snapToGrid/>
      <w:sz w:val="22"/>
    </w:rPr>
  </w:style>
  <w:style w:type="paragraph" w:customStyle="1" w:styleId="Niv3">
    <w:name w:val="Niv3"/>
    <w:basedOn w:val="Sangra2detindependiente"/>
    <w:rsid w:val="00C503AB"/>
    <w:pPr>
      <w:widowControl/>
      <w:spacing w:before="60" w:after="60"/>
      <w:ind w:left="993" w:hanging="425"/>
    </w:pPr>
    <w:rPr>
      <w:sz w:val="22"/>
    </w:rPr>
  </w:style>
  <w:style w:type="paragraph" w:customStyle="1" w:styleId="Niv4">
    <w:name w:val="Niv4"/>
    <w:basedOn w:val="Niv3"/>
    <w:rsid w:val="00C503AB"/>
    <w:pPr>
      <w:ind w:left="1418"/>
    </w:pPr>
  </w:style>
  <w:style w:type="paragraph" w:customStyle="1" w:styleId="Titul1">
    <w:name w:val="Titul1"/>
    <w:basedOn w:val="Normal"/>
    <w:rsid w:val="00C503AB"/>
    <w:pPr>
      <w:overflowPunct w:val="0"/>
      <w:autoSpaceDE w:val="0"/>
      <w:autoSpaceDN w:val="0"/>
      <w:adjustRightInd w:val="0"/>
      <w:spacing w:before="120" w:after="120"/>
      <w:jc w:val="both"/>
      <w:textAlignment w:val="baseline"/>
    </w:pPr>
    <w:rPr>
      <w:rFonts w:ascii="Arial" w:hAnsi="Arial"/>
      <w:b/>
      <w:snapToGrid/>
    </w:rPr>
  </w:style>
  <w:style w:type="paragraph" w:customStyle="1" w:styleId="Texto">
    <w:name w:val="Texto"/>
    <w:basedOn w:val="Normal"/>
    <w:link w:val="TextoCar"/>
    <w:rsid w:val="00C503AB"/>
    <w:pPr>
      <w:widowControl/>
      <w:overflowPunct w:val="0"/>
      <w:autoSpaceDE w:val="0"/>
      <w:autoSpaceDN w:val="0"/>
      <w:adjustRightInd w:val="0"/>
      <w:spacing w:before="60" w:after="60"/>
      <w:jc w:val="both"/>
      <w:textAlignment w:val="baseline"/>
    </w:pPr>
    <w:rPr>
      <w:rFonts w:ascii="Arial" w:hAnsi="Arial"/>
      <w:snapToGrid/>
      <w:lang w:val="es-ES"/>
    </w:rPr>
  </w:style>
  <w:style w:type="character" w:styleId="Hipervnculo">
    <w:name w:val="Hyperlink"/>
    <w:uiPriority w:val="99"/>
    <w:rsid w:val="00C503AB"/>
    <w:rPr>
      <w:color w:val="0000FF"/>
      <w:u w:val="single"/>
    </w:rPr>
  </w:style>
  <w:style w:type="paragraph" w:customStyle="1" w:styleId="Textodebloque1">
    <w:name w:val="Texto de bloque1"/>
    <w:basedOn w:val="Normal"/>
    <w:rsid w:val="00C503AB"/>
    <w:pPr>
      <w:widowControl/>
      <w:ind w:left="1134" w:right="1134"/>
      <w:jc w:val="center"/>
    </w:pPr>
    <w:rPr>
      <w:rFonts w:ascii="Arial" w:hAnsi="Arial"/>
      <w:b/>
      <w:snapToGrid/>
      <w:sz w:val="22"/>
    </w:rPr>
  </w:style>
  <w:style w:type="character" w:styleId="Hipervnculovisitado">
    <w:name w:val="FollowedHyperlink"/>
    <w:rsid w:val="00C503AB"/>
    <w:rPr>
      <w:color w:val="800080"/>
      <w:u w:val="single"/>
    </w:rPr>
  </w:style>
  <w:style w:type="paragraph" w:styleId="Textodeglobo">
    <w:name w:val="Balloon Text"/>
    <w:basedOn w:val="Normal"/>
    <w:link w:val="TextodegloboCar"/>
    <w:uiPriority w:val="99"/>
    <w:semiHidden/>
    <w:rsid w:val="00C503AB"/>
    <w:rPr>
      <w:rFonts w:ascii="Tahoma" w:hAnsi="Tahoma"/>
      <w:sz w:val="16"/>
      <w:szCs w:val="16"/>
    </w:rPr>
  </w:style>
  <w:style w:type="paragraph" w:customStyle="1" w:styleId="EstiloTextoNivel2">
    <w:name w:val="Estilo Texto Nivel 2"/>
    <w:basedOn w:val="Normal"/>
    <w:rsid w:val="00F11C8D"/>
    <w:pPr>
      <w:widowControl/>
      <w:spacing w:before="120" w:after="120"/>
      <w:ind w:left="425"/>
      <w:jc w:val="both"/>
    </w:pPr>
    <w:rPr>
      <w:rFonts w:ascii="Century Gothic" w:hAnsi="Century Gothic"/>
      <w:snapToGrid/>
      <w:lang w:val="es-ES"/>
    </w:rPr>
  </w:style>
  <w:style w:type="table" w:styleId="Tablaconcuadrcula">
    <w:name w:val="Table Grid"/>
    <w:basedOn w:val="Tablanormal"/>
    <w:uiPriority w:val="59"/>
    <w:rsid w:val="001A5C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Inciso2">
    <w:name w:val="Estilo Inciso 2"/>
    <w:basedOn w:val="Normal"/>
    <w:rsid w:val="00AB39F3"/>
    <w:pPr>
      <w:widowControl/>
      <w:spacing w:before="120" w:after="120"/>
      <w:ind w:left="709" w:hanging="284"/>
      <w:jc w:val="both"/>
    </w:pPr>
    <w:rPr>
      <w:rFonts w:ascii="Century Gothic" w:hAnsi="Century Gothic"/>
      <w:snapToGrid/>
      <w:lang w:val="es-ES"/>
    </w:rPr>
  </w:style>
  <w:style w:type="paragraph" w:customStyle="1" w:styleId="Faccin">
    <w:name w:val="Facción"/>
    <w:basedOn w:val="Normal"/>
    <w:rsid w:val="00827B47"/>
    <w:pPr>
      <w:keepLines/>
      <w:widowControl/>
      <w:spacing w:after="200"/>
      <w:ind w:left="993" w:hanging="709"/>
      <w:jc w:val="both"/>
    </w:pPr>
    <w:rPr>
      <w:rFonts w:ascii="Arial" w:hAnsi="Arial"/>
      <w:noProof/>
      <w:snapToGrid/>
      <w:sz w:val="24"/>
    </w:rPr>
  </w:style>
  <w:style w:type="paragraph" w:customStyle="1" w:styleId="CarCarCarCar">
    <w:name w:val="Car Car Car Car"/>
    <w:basedOn w:val="Normal"/>
    <w:rsid w:val="00FE2B2A"/>
    <w:pPr>
      <w:widowControl/>
      <w:spacing w:after="160" w:line="240" w:lineRule="exact"/>
    </w:pPr>
    <w:rPr>
      <w:rFonts w:ascii="Tahoma" w:hAnsi="Tahoma"/>
      <w:snapToGrid/>
      <w:lang w:val="en-US" w:eastAsia="en-US"/>
    </w:rPr>
  </w:style>
  <w:style w:type="paragraph" w:customStyle="1" w:styleId="CarCarCarCar0">
    <w:name w:val="Car Car Car Car"/>
    <w:basedOn w:val="Normal"/>
    <w:rsid w:val="00AF405A"/>
    <w:pPr>
      <w:widowControl/>
      <w:spacing w:after="160" w:line="240" w:lineRule="exact"/>
    </w:pPr>
    <w:rPr>
      <w:rFonts w:ascii="Tahoma" w:hAnsi="Tahoma"/>
      <w:snapToGrid/>
      <w:lang w:val="en-US" w:eastAsia="en-US"/>
    </w:rPr>
  </w:style>
  <w:style w:type="character" w:customStyle="1" w:styleId="Textoindependiente2Car">
    <w:name w:val="Texto independiente 2 Car"/>
    <w:link w:val="Textoindependiente2"/>
    <w:rsid w:val="005E6D5D"/>
    <w:rPr>
      <w:rFonts w:ascii="CG Omega" w:hAnsi="CG Omega"/>
      <w:sz w:val="22"/>
      <w:lang w:val="es-ES" w:eastAsia="es-ES" w:bidi="ar-SA"/>
    </w:rPr>
  </w:style>
  <w:style w:type="character" w:customStyle="1" w:styleId="TextoCar">
    <w:name w:val="Texto Car"/>
    <w:link w:val="Texto"/>
    <w:rsid w:val="00EE77F3"/>
    <w:rPr>
      <w:rFonts w:ascii="Arial" w:hAnsi="Arial"/>
      <w:lang w:val="es-ES" w:eastAsia="es-ES" w:bidi="ar-SA"/>
    </w:rPr>
  </w:style>
  <w:style w:type="paragraph" w:customStyle="1" w:styleId="Textopredeterminado">
    <w:name w:val="Texto predeterminado"/>
    <w:basedOn w:val="Normal"/>
    <w:rsid w:val="00EE77F3"/>
    <w:pPr>
      <w:widowControl/>
      <w:overflowPunct w:val="0"/>
      <w:autoSpaceDE w:val="0"/>
      <w:autoSpaceDN w:val="0"/>
      <w:adjustRightInd w:val="0"/>
      <w:jc w:val="both"/>
      <w:textAlignment w:val="baseline"/>
    </w:pPr>
    <w:rPr>
      <w:rFonts w:ascii="Arial" w:hAnsi="Arial"/>
      <w:noProof/>
      <w:snapToGrid/>
      <w:sz w:val="24"/>
      <w:lang w:val="es-ES"/>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Foot"/>
    <w:basedOn w:val="Normal"/>
    <w:link w:val="PrrafodelistaCar"/>
    <w:uiPriority w:val="34"/>
    <w:qFormat/>
    <w:rsid w:val="00EE77F3"/>
    <w:pPr>
      <w:widowControl/>
      <w:ind w:left="720"/>
    </w:pPr>
    <w:rPr>
      <w:rFonts w:ascii="Calibri" w:eastAsia="Calibri" w:hAnsi="Calibri"/>
      <w:snapToGrid/>
      <w:color w:val="003572"/>
      <w:sz w:val="24"/>
      <w:szCs w:val="24"/>
      <w:lang w:val="es-MX" w:eastAsia="es-MX"/>
    </w:rPr>
  </w:style>
  <w:style w:type="paragraph" w:customStyle="1" w:styleId="prrafodelistacxspmiddle">
    <w:name w:val="prrafodelistacxspmiddle"/>
    <w:basedOn w:val="Normal"/>
    <w:rsid w:val="00EE77F3"/>
    <w:pPr>
      <w:widowControl/>
      <w:spacing w:before="100" w:beforeAutospacing="1" w:after="100" w:afterAutospacing="1"/>
    </w:pPr>
    <w:rPr>
      <w:snapToGrid/>
      <w:sz w:val="24"/>
      <w:szCs w:val="24"/>
      <w:lang w:val="es-ES"/>
    </w:rPr>
  </w:style>
  <w:style w:type="character" w:customStyle="1" w:styleId="EncabezadoCar">
    <w:name w:val="Encabezado Car"/>
    <w:aliases w:val="*Header Car,Encabezado1 Car,base Car,encabezado Car,h Car,En-tête SQ Car, Car Car Car Car Car Car Car Car, Car Car Car Car Car Car Car1,logomai Car,APNSHEADER2 Car,L1 Header Car,Header1 Car,Encabezado Car Car Car,Encabezado Car2 Car Car"/>
    <w:link w:val="Encabezado"/>
    <w:uiPriority w:val="99"/>
    <w:rsid w:val="00EE77F3"/>
    <w:rPr>
      <w:snapToGrid w:val="0"/>
      <w:lang w:val="es-ES_tradnl" w:eastAsia="es-ES" w:bidi="ar-SA"/>
    </w:rPr>
  </w:style>
  <w:style w:type="character" w:customStyle="1" w:styleId="Ttulo1Car">
    <w:name w:val="Título 1 Car"/>
    <w:link w:val="Ttulo1"/>
    <w:rsid w:val="00CF7AC1"/>
    <w:rPr>
      <w:rFonts w:ascii="Arial" w:hAnsi="Arial"/>
      <w:b/>
      <w:snapToGrid/>
      <w:sz w:val="24"/>
      <w:u w:val="single"/>
      <w:lang w:val="es-ES_tradnl"/>
    </w:rPr>
  </w:style>
  <w:style w:type="character" w:customStyle="1" w:styleId="Ttulo2Car">
    <w:name w:val="Título 2 Car"/>
    <w:link w:val="Ttulo2"/>
    <w:rsid w:val="00CF7AC1"/>
    <w:rPr>
      <w:rFonts w:ascii="Arial" w:hAnsi="Arial"/>
      <w:b/>
      <w:snapToGrid/>
      <w:sz w:val="24"/>
      <w:lang w:val="es-ES_tradnl"/>
    </w:rPr>
  </w:style>
  <w:style w:type="character" w:customStyle="1" w:styleId="Ttulo3Car">
    <w:name w:val="Título 3 Car"/>
    <w:link w:val="Ttulo3"/>
    <w:rsid w:val="00CF7AC1"/>
    <w:rPr>
      <w:b/>
      <w:snapToGrid/>
      <w:sz w:val="24"/>
      <w:lang w:val="es-ES_tradnl"/>
    </w:rPr>
  </w:style>
  <w:style w:type="character" w:customStyle="1" w:styleId="Ttulo4Car">
    <w:name w:val="Título 4 Car"/>
    <w:link w:val="Ttulo4"/>
    <w:rsid w:val="00CF7AC1"/>
    <w:rPr>
      <w:snapToGrid/>
      <w:sz w:val="24"/>
      <w:u w:val="single"/>
      <w:lang w:val="es-ES_tradnl"/>
    </w:rPr>
  </w:style>
  <w:style w:type="character" w:customStyle="1" w:styleId="Ttulo5Car">
    <w:name w:val="Título 5 Car"/>
    <w:link w:val="Ttulo5"/>
    <w:rsid w:val="00CF7AC1"/>
    <w:rPr>
      <w:b/>
      <w:snapToGrid/>
      <w:lang w:val="es-ES_tradnl"/>
    </w:rPr>
  </w:style>
  <w:style w:type="character" w:customStyle="1" w:styleId="Ttulo6Car">
    <w:name w:val="Título 6 Car"/>
    <w:link w:val="Ttulo6"/>
    <w:rsid w:val="00CF7AC1"/>
    <w:rPr>
      <w:snapToGrid/>
      <w:u w:val="single"/>
      <w:lang w:val="es-ES_tradnl"/>
    </w:rPr>
  </w:style>
  <w:style w:type="character" w:customStyle="1" w:styleId="Ttulo7Car">
    <w:name w:val="Título 7 Car"/>
    <w:link w:val="Ttulo7"/>
    <w:rsid w:val="00CF7AC1"/>
    <w:rPr>
      <w:i/>
      <w:snapToGrid/>
      <w:lang w:val="es-ES_tradnl"/>
    </w:rPr>
  </w:style>
  <w:style w:type="character" w:customStyle="1" w:styleId="Ttulo8Car">
    <w:name w:val="Título 8 Car"/>
    <w:link w:val="Ttulo8"/>
    <w:rsid w:val="00CF7AC1"/>
    <w:rPr>
      <w:i/>
      <w:snapToGrid/>
      <w:lang w:val="es-ES_tradnl"/>
    </w:rPr>
  </w:style>
  <w:style w:type="character" w:customStyle="1" w:styleId="Ttulo9Car">
    <w:name w:val="Título 9 Car"/>
    <w:link w:val="Ttulo9"/>
    <w:rsid w:val="00CF7AC1"/>
    <w:rPr>
      <w:i/>
      <w:snapToGrid/>
      <w:lang w:val="es-ES_tradnl"/>
    </w:rPr>
  </w:style>
  <w:style w:type="paragraph" w:styleId="NormalWeb">
    <w:name w:val="Normal (Web)"/>
    <w:aliases w:val="Normal (Web) Car"/>
    <w:basedOn w:val="Normal"/>
    <w:link w:val="NormalWebCar1"/>
    <w:uiPriority w:val="99"/>
    <w:unhideWhenUsed/>
    <w:qFormat/>
    <w:rsid w:val="00CF7AC1"/>
    <w:pPr>
      <w:widowControl/>
      <w:spacing w:before="100" w:beforeAutospacing="1" w:after="100" w:afterAutospacing="1"/>
    </w:pPr>
    <w:rPr>
      <w:snapToGrid/>
      <w:sz w:val="24"/>
      <w:szCs w:val="24"/>
      <w:lang w:val="es-ES"/>
    </w:rPr>
  </w:style>
  <w:style w:type="character" w:customStyle="1" w:styleId="TextonotapieCar">
    <w:name w:val="Texto nota pie Car"/>
    <w:link w:val="Textonotapie"/>
    <w:semiHidden/>
    <w:rsid w:val="00CF7AC1"/>
    <w:rPr>
      <w:snapToGrid/>
      <w:lang w:val="es-ES_tradnl"/>
    </w:rPr>
  </w:style>
  <w:style w:type="character" w:customStyle="1" w:styleId="TextocomentarioCar">
    <w:name w:val="Texto comentario Car"/>
    <w:uiPriority w:val="99"/>
    <w:rsid w:val="00CF7AC1"/>
    <w:rPr>
      <w:lang w:val="es-ES_tradnl"/>
    </w:rPr>
  </w:style>
  <w:style w:type="character" w:customStyle="1" w:styleId="PiedepginaCar">
    <w:name w:val="Pie de página Car"/>
    <w:link w:val="Piedepgina"/>
    <w:uiPriority w:val="99"/>
    <w:rsid w:val="00CF7AC1"/>
    <w:rPr>
      <w:snapToGrid/>
      <w:lang w:val="es-ES_tradnl"/>
    </w:rPr>
  </w:style>
  <w:style w:type="paragraph" w:styleId="Lista">
    <w:name w:val="List"/>
    <w:basedOn w:val="Normal"/>
    <w:unhideWhenUsed/>
    <w:rsid w:val="00CF7AC1"/>
    <w:pPr>
      <w:snapToGrid w:val="0"/>
      <w:ind w:left="283" w:hanging="283"/>
    </w:pPr>
    <w:rPr>
      <w:snapToGrid/>
      <w:lang w:val="es-MX"/>
    </w:rPr>
  </w:style>
  <w:style w:type="paragraph" w:styleId="Listaconvietas">
    <w:name w:val="List Bullet"/>
    <w:basedOn w:val="Normal"/>
    <w:autoRedefine/>
    <w:unhideWhenUsed/>
    <w:rsid w:val="00CF7AC1"/>
    <w:pPr>
      <w:numPr>
        <w:numId w:val="5"/>
      </w:numPr>
      <w:snapToGrid w:val="0"/>
    </w:pPr>
    <w:rPr>
      <w:snapToGrid/>
      <w:lang w:val="es-MX"/>
    </w:rPr>
  </w:style>
  <w:style w:type="paragraph" w:styleId="Lista2">
    <w:name w:val="List 2"/>
    <w:basedOn w:val="Normal"/>
    <w:unhideWhenUsed/>
    <w:rsid w:val="00CF7AC1"/>
    <w:pPr>
      <w:snapToGrid w:val="0"/>
      <w:ind w:left="566" w:hanging="283"/>
    </w:pPr>
    <w:rPr>
      <w:snapToGrid/>
      <w:lang w:val="es-MX"/>
    </w:rPr>
  </w:style>
  <w:style w:type="paragraph" w:styleId="Lista3">
    <w:name w:val="List 3"/>
    <w:basedOn w:val="Normal"/>
    <w:unhideWhenUsed/>
    <w:rsid w:val="00CF7AC1"/>
    <w:pPr>
      <w:snapToGrid w:val="0"/>
      <w:ind w:left="849" w:hanging="283"/>
    </w:pPr>
    <w:rPr>
      <w:snapToGrid/>
      <w:lang w:val="es-MX"/>
    </w:rPr>
  </w:style>
  <w:style w:type="paragraph" w:styleId="Listaconvietas2">
    <w:name w:val="List Bullet 2"/>
    <w:basedOn w:val="Normal"/>
    <w:autoRedefine/>
    <w:unhideWhenUsed/>
    <w:rsid w:val="00CF7AC1"/>
    <w:pPr>
      <w:numPr>
        <w:numId w:val="6"/>
      </w:numPr>
      <w:snapToGrid w:val="0"/>
    </w:pPr>
    <w:rPr>
      <w:snapToGrid/>
      <w:lang w:val="es-MX"/>
    </w:rPr>
  </w:style>
  <w:style w:type="paragraph" w:styleId="Listaconvietas3">
    <w:name w:val="List Bullet 3"/>
    <w:basedOn w:val="Normal"/>
    <w:autoRedefine/>
    <w:unhideWhenUsed/>
    <w:rsid w:val="00CF7AC1"/>
    <w:pPr>
      <w:numPr>
        <w:numId w:val="7"/>
      </w:numPr>
      <w:snapToGrid w:val="0"/>
    </w:pPr>
    <w:rPr>
      <w:snapToGrid/>
      <w:lang w:val="es-MX"/>
    </w:rPr>
  </w:style>
  <w:style w:type="paragraph" w:styleId="Listaconvietas4">
    <w:name w:val="List Bullet 4"/>
    <w:basedOn w:val="Normal"/>
    <w:autoRedefine/>
    <w:unhideWhenUsed/>
    <w:rsid w:val="00CF7AC1"/>
    <w:pPr>
      <w:numPr>
        <w:numId w:val="8"/>
      </w:numPr>
      <w:snapToGrid w:val="0"/>
    </w:pPr>
    <w:rPr>
      <w:snapToGrid/>
      <w:lang w:val="es-MX"/>
    </w:rPr>
  </w:style>
  <w:style w:type="character" w:customStyle="1" w:styleId="TtuloCar">
    <w:name w:val="Título Car"/>
    <w:aliases w:val="Lugar-Fecha Car"/>
    <w:link w:val="Ttulo"/>
    <w:rsid w:val="00CF7AC1"/>
    <w:rPr>
      <w:rFonts w:ascii="Arial" w:hAnsi="Arial"/>
      <w:b/>
      <w:bCs/>
      <w:sz w:val="24"/>
      <w:lang w:val="es-MX"/>
    </w:rPr>
  </w:style>
  <w:style w:type="character" w:customStyle="1" w:styleId="TextoindependienteCar">
    <w:name w:val="Texto independiente Car"/>
    <w:link w:val="Textoindependiente"/>
    <w:rsid w:val="00CF7AC1"/>
    <w:rPr>
      <w:rFonts w:ascii="Arial" w:hAnsi="Arial"/>
      <w:snapToGrid/>
      <w:lang w:val="es-ES_tradnl"/>
    </w:rPr>
  </w:style>
  <w:style w:type="character" w:customStyle="1" w:styleId="SangradetextonormalCar">
    <w:name w:val="Sangría de texto normal Car"/>
    <w:link w:val="Sangradetextonormal"/>
    <w:uiPriority w:val="99"/>
    <w:rsid w:val="00CF7AC1"/>
    <w:rPr>
      <w:rFonts w:ascii="CG Omega" w:hAnsi="CG Omega"/>
      <w:snapToGrid/>
      <w:sz w:val="18"/>
      <w:lang w:val="es-ES_tradnl"/>
    </w:rPr>
  </w:style>
  <w:style w:type="paragraph" w:styleId="Continuarlista">
    <w:name w:val="List Continue"/>
    <w:basedOn w:val="Normal"/>
    <w:unhideWhenUsed/>
    <w:rsid w:val="00CF7AC1"/>
    <w:pPr>
      <w:snapToGrid w:val="0"/>
      <w:spacing w:after="120"/>
      <w:ind w:left="283"/>
    </w:pPr>
    <w:rPr>
      <w:snapToGrid/>
      <w:lang w:val="es-MX"/>
    </w:rPr>
  </w:style>
  <w:style w:type="paragraph" w:styleId="Continuarlista2">
    <w:name w:val="List Continue 2"/>
    <w:basedOn w:val="Normal"/>
    <w:unhideWhenUsed/>
    <w:rsid w:val="00CF7AC1"/>
    <w:pPr>
      <w:snapToGrid w:val="0"/>
      <w:spacing w:after="120"/>
      <w:ind w:left="566"/>
    </w:pPr>
    <w:rPr>
      <w:snapToGrid/>
      <w:lang w:val="es-MX"/>
    </w:rPr>
  </w:style>
  <w:style w:type="paragraph" w:styleId="Continuarlista3">
    <w:name w:val="List Continue 3"/>
    <w:basedOn w:val="Normal"/>
    <w:unhideWhenUsed/>
    <w:rsid w:val="00CF7AC1"/>
    <w:pPr>
      <w:snapToGrid w:val="0"/>
      <w:spacing w:after="120"/>
      <w:ind w:left="849"/>
    </w:pPr>
    <w:rPr>
      <w:snapToGrid/>
      <w:lang w:val="es-MX"/>
    </w:rPr>
  </w:style>
  <w:style w:type="paragraph" w:styleId="Saludo">
    <w:name w:val="Salutation"/>
    <w:basedOn w:val="Normal"/>
    <w:next w:val="Normal"/>
    <w:link w:val="SaludoCar"/>
    <w:unhideWhenUsed/>
    <w:rsid w:val="00CF7AC1"/>
    <w:pPr>
      <w:snapToGrid w:val="0"/>
    </w:pPr>
    <w:rPr>
      <w:snapToGrid/>
      <w:lang w:val="es-MX"/>
    </w:rPr>
  </w:style>
  <w:style w:type="character" w:customStyle="1" w:styleId="SaludoCar">
    <w:name w:val="Saludo Car"/>
    <w:link w:val="Saludo"/>
    <w:rsid w:val="00CF7AC1"/>
    <w:rPr>
      <w:lang w:val="es-MX"/>
    </w:rPr>
  </w:style>
  <w:style w:type="character" w:customStyle="1" w:styleId="Textoindependiente3Car">
    <w:name w:val="Texto independiente 3 Car"/>
    <w:link w:val="Textoindependiente3"/>
    <w:rsid w:val="00CF7AC1"/>
    <w:rPr>
      <w:rFonts w:ascii="Arial Narrow" w:hAnsi="Arial Narrow"/>
      <w:snapToGrid/>
      <w:sz w:val="24"/>
      <w:lang w:val="es-ES_tradnl"/>
    </w:rPr>
  </w:style>
  <w:style w:type="character" w:customStyle="1" w:styleId="Sangra2detindependienteCar">
    <w:name w:val="Sangría 2 de t. independiente Car"/>
    <w:link w:val="Sangra2detindependiente"/>
    <w:uiPriority w:val="99"/>
    <w:rsid w:val="00CF7AC1"/>
    <w:rPr>
      <w:rFonts w:ascii="Arial" w:hAnsi="Arial"/>
      <w:lang w:val="es-ES_tradnl"/>
    </w:rPr>
  </w:style>
  <w:style w:type="character" w:customStyle="1" w:styleId="Sangra3detindependienteCar">
    <w:name w:val="Sangría 3 de t. independiente Car"/>
    <w:link w:val="Sangra3detindependiente"/>
    <w:rsid w:val="00CF7AC1"/>
    <w:rPr>
      <w:rFonts w:ascii="Tahoma" w:hAnsi="Tahoma"/>
      <w:kern w:val="1"/>
      <w:lang w:val="es-MX"/>
    </w:rPr>
  </w:style>
  <w:style w:type="paragraph" w:styleId="Mapadeldocumento">
    <w:name w:val="Document Map"/>
    <w:basedOn w:val="Normal"/>
    <w:link w:val="MapadeldocumentoCar"/>
    <w:unhideWhenUsed/>
    <w:rsid w:val="00CF7AC1"/>
    <w:pPr>
      <w:shd w:val="clear" w:color="auto" w:fill="000080"/>
      <w:snapToGrid w:val="0"/>
    </w:pPr>
    <w:rPr>
      <w:rFonts w:ascii="Tahoma" w:hAnsi="Tahoma"/>
      <w:snapToGrid/>
      <w:lang w:val="es-MX"/>
    </w:rPr>
  </w:style>
  <w:style w:type="character" w:customStyle="1" w:styleId="MapadeldocumentoCar">
    <w:name w:val="Mapa del documento Car"/>
    <w:link w:val="Mapadeldocumento"/>
    <w:rsid w:val="00CF7AC1"/>
    <w:rPr>
      <w:rFonts w:ascii="Tahoma" w:hAnsi="Tahoma" w:cs="Tahoma"/>
      <w:shd w:val="clear" w:color="auto" w:fill="000080"/>
      <w:lang w:val="es-MX"/>
    </w:rPr>
  </w:style>
  <w:style w:type="paragraph" w:styleId="Asuntodelcomentario">
    <w:name w:val="annotation subject"/>
    <w:basedOn w:val="Textocomentario"/>
    <w:next w:val="Textocomentario"/>
    <w:link w:val="AsuntodelcomentarioCar"/>
    <w:uiPriority w:val="99"/>
    <w:unhideWhenUsed/>
    <w:rsid w:val="00CF7AC1"/>
    <w:pPr>
      <w:snapToGrid w:val="0"/>
    </w:pPr>
    <w:rPr>
      <w:b/>
      <w:bCs/>
      <w:snapToGrid/>
    </w:rPr>
  </w:style>
  <w:style w:type="character" w:customStyle="1" w:styleId="TextocomentarioCar1">
    <w:name w:val="Texto comentario Car1"/>
    <w:link w:val="Textocomentario"/>
    <w:uiPriority w:val="99"/>
    <w:semiHidden/>
    <w:rsid w:val="00CF7AC1"/>
    <w:rPr>
      <w:snapToGrid/>
      <w:lang w:val="es-ES_tradnl"/>
    </w:rPr>
  </w:style>
  <w:style w:type="character" w:customStyle="1" w:styleId="AsuntodelcomentarioCar">
    <w:name w:val="Asunto del comentario Car"/>
    <w:link w:val="Asuntodelcomentario"/>
    <w:uiPriority w:val="99"/>
    <w:rsid w:val="00CF7AC1"/>
    <w:rPr>
      <w:b/>
      <w:bCs/>
      <w:snapToGrid w:val="0"/>
      <w:lang w:val="es-ES_tradnl"/>
    </w:rPr>
  </w:style>
  <w:style w:type="character" w:customStyle="1" w:styleId="TextodegloboCar">
    <w:name w:val="Texto de globo Car"/>
    <w:link w:val="Textodeglobo"/>
    <w:uiPriority w:val="99"/>
    <w:semiHidden/>
    <w:rsid w:val="00CF7AC1"/>
    <w:rPr>
      <w:rFonts w:ascii="Tahoma" w:hAnsi="Tahoma" w:cs="Tahoma"/>
      <w:snapToGrid/>
      <w:sz w:val="16"/>
      <w:szCs w:val="16"/>
      <w:lang w:val="es-ES_tradnl"/>
    </w:rPr>
  </w:style>
  <w:style w:type="paragraph" w:styleId="Sinespaciado">
    <w:name w:val="No Spacing"/>
    <w:link w:val="SinespaciadoCar"/>
    <w:uiPriority w:val="1"/>
    <w:qFormat/>
    <w:rsid w:val="00CF7AC1"/>
    <w:rPr>
      <w:rFonts w:ascii="Calibri" w:eastAsia="Calibri" w:hAnsi="Calibri"/>
      <w:sz w:val="22"/>
      <w:szCs w:val="22"/>
      <w:lang w:eastAsia="en-US"/>
    </w:rPr>
  </w:style>
  <w:style w:type="paragraph" w:customStyle="1" w:styleId="Sangra2detindependiente10">
    <w:name w:val="Sangría 2 de t. independiente1"/>
    <w:basedOn w:val="Normal"/>
    <w:rsid w:val="00CF7AC1"/>
    <w:pPr>
      <w:ind w:left="709"/>
      <w:jc w:val="both"/>
    </w:pPr>
    <w:rPr>
      <w:rFonts w:ascii="Arial" w:hAnsi="Arial"/>
      <w:snapToGrid/>
    </w:rPr>
  </w:style>
  <w:style w:type="paragraph" w:customStyle="1" w:styleId="Textoindependiente210">
    <w:name w:val="Texto independiente 21"/>
    <w:basedOn w:val="Normal"/>
    <w:rsid w:val="00CF7AC1"/>
    <w:pPr>
      <w:widowControl/>
      <w:ind w:left="4248" w:hanging="4248"/>
    </w:pPr>
    <w:rPr>
      <w:rFonts w:ascii="Arial" w:hAnsi="Arial"/>
      <w:snapToGrid/>
      <w:sz w:val="22"/>
    </w:rPr>
  </w:style>
  <w:style w:type="paragraph" w:customStyle="1" w:styleId="Textodebloque10">
    <w:name w:val="Texto de bloque1"/>
    <w:basedOn w:val="Normal"/>
    <w:rsid w:val="00CF7AC1"/>
    <w:pPr>
      <w:widowControl/>
      <w:ind w:left="1134" w:right="1134"/>
      <w:jc w:val="center"/>
    </w:pPr>
    <w:rPr>
      <w:rFonts w:ascii="Arial" w:hAnsi="Arial"/>
      <w:b/>
      <w:snapToGrid/>
      <w:sz w:val="22"/>
    </w:rPr>
  </w:style>
  <w:style w:type="paragraph" w:customStyle="1" w:styleId="Infodocumentosadjuntos">
    <w:name w:val="Info documentos adjuntos"/>
    <w:basedOn w:val="Normal"/>
    <w:rsid w:val="00CF7AC1"/>
    <w:pPr>
      <w:snapToGrid w:val="0"/>
    </w:pPr>
    <w:rPr>
      <w:snapToGrid/>
      <w:lang w:val="es-MX"/>
    </w:rPr>
  </w:style>
  <w:style w:type="paragraph" w:customStyle="1" w:styleId="OmniPage15">
    <w:name w:val="OmniPage #15"/>
    <w:basedOn w:val="Normal"/>
    <w:rsid w:val="00CF7AC1"/>
    <w:pPr>
      <w:widowControl/>
    </w:pPr>
    <w:rPr>
      <w:snapToGrid/>
      <w:lang w:val="en-US"/>
    </w:rPr>
  </w:style>
  <w:style w:type="paragraph" w:customStyle="1" w:styleId="Textoindependiente31">
    <w:name w:val="Texto independiente 31"/>
    <w:basedOn w:val="Normal"/>
    <w:rsid w:val="00CF7AC1"/>
    <w:pPr>
      <w:widowControl/>
      <w:jc w:val="both"/>
    </w:pPr>
    <w:rPr>
      <w:rFonts w:ascii="Arial" w:hAnsi="Arial"/>
      <w:b/>
      <w:snapToGrid/>
      <w:color w:val="FF0000"/>
      <w:sz w:val="24"/>
      <w:lang w:val="es-MX"/>
    </w:rPr>
  </w:style>
  <w:style w:type="paragraph" w:customStyle="1" w:styleId="titclausula">
    <w:name w:val="titclausula"/>
    <w:next w:val="Normal"/>
    <w:rsid w:val="00CF7AC1"/>
    <w:pPr>
      <w:overflowPunct w:val="0"/>
      <w:autoSpaceDE w:val="0"/>
      <w:autoSpaceDN w:val="0"/>
      <w:adjustRightInd w:val="0"/>
      <w:spacing w:before="240"/>
      <w:ind w:left="454" w:hanging="454"/>
      <w:jc w:val="both"/>
    </w:pPr>
    <w:rPr>
      <w:rFonts w:ascii="Arial" w:hAnsi="Arial"/>
      <w:b/>
      <w:i/>
      <w:color w:val="808080"/>
      <w:sz w:val="24"/>
      <w:lang w:val="es-ES" w:eastAsia="es-ES"/>
    </w:rPr>
  </w:style>
  <w:style w:type="paragraph" w:customStyle="1" w:styleId="Car">
    <w:name w:val="Car"/>
    <w:basedOn w:val="Normal"/>
    <w:rsid w:val="00CF7AC1"/>
    <w:pPr>
      <w:widowControl/>
      <w:spacing w:after="160" w:line="240" w:lineRule="exact"/>
    </w:pPr>
    <w:rPr>
      <w:rFonts w:ascii="Tahoma" w:hAnsi="Tahoma"/>
      <w:snapToGrid/>
      <w:lang w:val="en-US" w:eastAsia="en-US"/>
    </w:rPr>
  </w:style>
  <w:style w:type="paragraph" w:customStyle="1" w:styleId="Logro">
    <w:name w:val="Logro"/>
    <w:basedOn w:val="Normal"/>
    <w:rsid w:val="00CF7AC1"/>
    <w:pPr>
      <w:widowControl/>
      <w:numPr>
        <w:numId w:val="9"/>
      </w:numPr>
      <w:overflowPunct w:val="0"/>
      <w:autoSpaceDE w:val="0"/>
      <w:autoSpaceDN w:val="0"/>
      <w:adjustRightInd w:val="0"/>
    </w:pPr>
    <w:rPr>
      <w:snapToGrid/>
      <w:sz w:val="22"/>
      <w:lang w:val="es-MX"/>
    </w:rPr>
  </w:style>
  <w:style w:type="paragraph" w:customStyle="1" w:styleId="texcob">
    <w:name w:val="texcob"/>
    <w:basedOn w:val="Normal"/>
    <w:rsid w:val="00CF7AC1"/>
    <w:pPr>
      <w:widowControl/>
      <w:overflowPunct w:val="0"/>
      <w:autoSpaceDE w:val="0"/>
      <w:autoSpaceDN w:val="0"/>
      <w:adjustRightInd w:val="0"/>
      <w:jc w:val="both"/>
    </w:pPr>
    <w:rPr>
      <w:rFonts w:ascii="Arial" w:hAnsi="Arial"/>
      <w:i/>
      <w:snapToGrid/>
      <w:color w:val="000000"/>
      <w:sz w:val="24"/>
      <w:lang w:val="es-MX"/>
    </w:rPr>
  </w:style>
  <w:style w:type="paragraph" w:customStyle="1" w:styleId="texto0">
    <w:name w:val="texto"/>
    <w:basedOn w:val="Normal"/>
    <w:rsid w:val="00CF7AC1"/>
    <w:pPr>
      <w:widowControl/>
      <w:spacing w:after="101" w:line="216" w:lineRule="atLeast"/>
      <w:ind w:firstLine="288"/>
      <w:jc w:val="both"/>
    </w:pPr>
    <w:rPr>
      <w:rFonts w:ascii="Arial" w:hAnsi="Arial" w:cs="Arial"/>
      <w:snapToGrid/>
      <w:sz w:val="18"/>
      <w:lang w:val="es-MX"/>
    </w:rPr>
  </w:style>
  <w:style w:type="paragraph" w:customStyle="1" w:styleId="Sinespaciado1">
    <w:name w:val="Sin espaciado1"/>
    <w:rsid w:val="00CF7AC1"/>
    <w:rPr>
      <w:rFonts w:ascii="Calibri" w:hAnsi="Calibri" w:cs="Calibri"/>
      <w:sz w:val="22"/>
      <w:szCs w:val="22"/>
      <w:lang w:eastAsia="en-US"/>
    </w:rPr>
  </w:style>
  <w:style w:type="character" w:customStyle="1" w:styleId="apple-style-span">
    <w:name w:val="apple-style-span"/>
    <w:rsid w:val="00CF7AC1"/>
  </w:style>
  <w:style w:type="character" w:customStyle="1" w:styleId="EstiloCorreo123">
    <w:name w:val="EstiloCorreo123"/>
    <w:rsid w:val="00CF7AC1"/>
    <w:rPr>
      <w:rFonts w:ascii="Arial" w:hAnsi="Arial" w:cs="Arial" w:hint="default"/>
      <w:color w:val="000000"/>
      <w:sz w:val="20"/>
      <w:szCs w:val="20"/>
    </w:rPr>
  </w:style>
  <w:style w:type="paragraph" w:customStyle="1" w:styleId="prrafodelistacxspmiddlecxspmiddle">
    <w:name w:val="prrafodelistacxspmiddlecxspmiddle"/>
    <w:basedOn w:val="Normal"/>
    <w:rsid w:val="00CF7AC1"/>
    <w:pPr>
      <w:widowControl/>
      <w:spacing w:before="100" w:beforeAutospacing="1" w:after="100" w:afterAutospacing="1"/>
    </w:pPr>
    <w:rPr>
      <w:snapToGrid/>
      <w:sz w:val="24"/>
      <w:szCs w:val="24"/>
      <w:lang w:val="es-E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Foot Car"/>
    <w:link w:val="Prrafodelista"/>
    <w:uiPriority w:val="34"/>
    <w:qFormat/>
    <w:locked/>
    <w:rsid w:val="00446EAE"/>
    <w:rPr>
      <w:rFonts w:ascii="Calibri" w:eastAsia="Calibri" w:hAnsi="Calibri"/>
      <w:color w:val="003572"/>
      <w:sz w:val="24"/>
      <w:szCs w:val="24"/>
    </w:rPr>
  </w:style>
  <w:style w:type="paragraph" w:styleId="Textosinformato">
    <w:name w:val="Plain Text"/>
    <w:basedOn w:val="Normal"/>
    <w:link w:val="TextosinformatoCar"/>
    <w:uiPriority w:val="99"/>
    <w:unhideWhenUsed/>
    <w:rsid w:val="00EB1D21"/>
    <w:pPr>
      <w:widowControl/>
    </w:pPr>
    <w:rPr>
      <w:rFonts w:ascii="Calibri" w:eastAsiaTheme="minorHAnsi" w:hAnsi="Calibri" w:cs="Consolas"/>
      <w:snapToGrid/>
      <w:sz w:val="22"/>
      <w:szCs w:val="21"/>
      <w:lang w:val="es-MX" w:eastAsia="en-US"/>
    </w:rPr>
  </w:style>
  <w:style w:type="character" w:customStyle="1" w:styleId="TextosinformatoCar">
    <w:name w:val="Texto sin formato Car"/>
    <w:basedOn w:val="Fuentedeprrafopredeter"/>
    <w:link w:val="Textosinformato"/>
    <w:uiPriority w:val="99"/>
    <w:rsid w:val="00EB1D21"/>
    <w:rPr>
      <w:rFonts w:ascii="Calibri" w:eastAsiaTheme="minorHAnsi" w:hAnsi="Calibri" w:cs="Consolas"/>
      <w:sz w:val="22"/>
      <w:szCs w:val="21"/>
      <w:lang w:eastAsia="en-US"/>
    </w:rPr>
  </w:style>
  <w:style w:type="paragraph" w:customStyle="1" w:styleId="ROMANOS">
    <w:name w:val="ROMANOS"/>
    <w:basedOn w:val="Normal"/>
    <w:link w:val="ROMANOSCar"/>
    <w:rsid w:val="0051697A"/>
    <w:pPr>
      <w:widowControl/>
      <w:tabs>
        <w:tab w:val="left" w:pos="720"/>
      </w:tabs>
      <w:spacing w:after="101" w:line="216" w:lineRule="exact"/>
      <w:ind w:left="720" w:hanging="432"/>
      <w:jc w:val="both"/>
    </w:pPr>
    <w:rPr>
      <w:rFonts w:ascii="Arial" w:hAnsi="Arial" w:cs="Arial"/>
      <w:snapToGrid/>
      <w:sz w:val="18"/>
      <w:szCs w:val="18"/>
      <w:lang w:val="es-MX"/>
    </w:rPr>
  </w:style>
  <w:style w:type="paragraph" w:customStyle="1" w:styleId="INCISO">
    <w:name w:val="INCISO"/>
    <w:basedOn w:val="Normal"/>
    <w:rsid w:val="0051697A"/>
    <w:pPr>
      <w:widowControl/>
      <w:spacing w:after="101" w:line="216" w:lineRule="exact"/>
      <w:ind w:left="1080" w:hanging="360"/>
      <w:jc w:val="both"/>
    </w:pPr>
    <w:rPr>
      <w:rFonts w:ascii="Arial" w:hAnsi="Arial" w:cs="Arial"/>
      <w:snapToGrid/>
      <w:sz w:val="18"/>
      <w:szCs w:val="18"/>
      <w:lang w:val="es-MX"/>
    </w:rPr>
  </w:style>
  <w:style w:type="character" w:customStyle="1" w:styleId="ROMANOSCar">
    <w:name w:val="ROMANOS Car"/>
    <w:link w:val="ROMANOS"/>
    <w:locked/>
    <w:rsid w:val="0051697A"/>
    <w:rPr>
      <w:rFonts w:ascii="Arial" w:hAnsi="Arial" w:cs="Arial"/>
      <w:sz w:val="18"/>
      <w:szCs w:val="18"/>
      <w:lang w:eastAsia="es-ES"/>
    </w:rPr>
  </w:style>
  <w:style w:type="paragraph" w:styleId="Listaconnmeros2">
    <w:name w:val="List Number 2"/>
    <w:basedOn w:val="Normal"/>
    <w:unhideWhenUsed/>
    <w:rsid w:val="003F4A19"/>
    <w:pPr>
      <w:numPr>
        <w:numId w:val="17"/>
      </w:numPr>
      <w:contextualSpacing/>
    </w:pPr>
  </w:style>
  <w:style w:type="character" w:customStyle="1" w:styleId="NormalWebCar1">
    <w:name w:val="Normal (Web) Car1"/>
    <w:aliases w:val="Normal (Web) Car Car"/>
    <w:link w:val="NormalWeb"/>
    <w:rsid w:val="003F4A19"/>
    <w:rPr>
      <w:sz w:val="24"/>
      <w:szCs w:val="24"/>
      <w:lang w:val="es-ES" w:eastAsia="es-ES"/>
    </w:rPr>
  </w:style>
  <w:style w:type="character" w:customStyle="1" w:styleId="SinespaciadoCar">
    <w:name w:val="Sin espaciado Car"/>
    <w:link w:val="Sinespaciado"/>
    <w:uiPriority w:val="99"/>
    <w:rsid w:val="003F4A19"/>
    <w:rPr>
      <w:rFonts w:ascii="Calibri" w:eastAsia="Calibri" w:hAnsi="Calibri"/>
      <w:sz w:val="22"/>
      <w:szCs w:val="22"/>
      <w:lang w:eastAsia="en-US"/>
    </w:rPr>
  </w:style>
  <w:style w:type="numbering" w:customStyle="1" w:styleId="Sinlista1">
    <w:name w:val="Sin lista1"/>
    <w:next w:val="Sinlista"/>
    <w:uiPriority w:val="99"/>
    <w:semiHidden/>
    <w:unhideWhenUsed/>
    <w:rsid w:val="00775E28"/>
  </w:style>
  <w:style w:type="table" w:customStyle="1" w:styleId="Tablaconcuadrcula1">
    <w:name w:val="Tabla con cuadrícula1"/>
    <w:basedOn w:val="Tablanormal"/>
    <w:next w:val="Tablaconcuadrcula"/>
    <w:uiPriority w:val="39"/>
    <w:rsid w:val="00775E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unhideWhenUsed/>
    <w:rsid w:val="00775E28"/>
    <w:rPr>
      <w:vertAlign w:val="superscript"/>
    </w:rPr>
  </w:style>
  <w:style w:type="character" w:customStyle="1" w:styleId="l6">
    <w:name w:val="l6"/>
    <w:rsid w:val="00775E28"/>
  </w:style>
  <w:style w:type="character" w:customStyle="1" w:styleId="Mencionar1">
    <w:name w:val="Mencionar1"/>
    <w:basedOn w:val="Fuentedeprrafopredeter"/>
    <w:uiPriority w:val="99"/>
    <w:semiHidden/>
    <w:unhideWhenUsed/>
    <w:rsid w:val="00775E28"/>
    <w:rPr>
      <w:color w:val="2B579A"/>
      <w:shd w:val="clear" w:color="auto" w:fill="E6E6E6"/>
    </w:rPr>
  </w:style>
  <w:style w:type="paragraph" w:customStyle="1" w:styleId="Default">
    <w:name w:val="Default"/>
    <w:rsid w:val="00775E28"/>
    <w:pPr>
      <w:autoSpaceDE w:val="0"/>
      <w:autoSpaceDN w:val="0"/>
      <w:adjustRightInd w:val="0"/>
    </w:pPr>
    <w:rPr>
      <w:rFonts w:ascii="Calibri" w:eastAsiaTheme="minorHAnsi" w:hAnsi="Calibri" w:cs="Calibri"/>
      <w:color w:val="000000"/>
      <w:sz w:val="24"/>
      <w:szCs w:val="24"/>
      <w:lang w:eastAsia="en-US"/>
    </w:rPr>
  </w:style>
  <w:style w:type="paragraph" w:customStyle="1" w:styleId="Ttulo10">
    <w:name w:val="Título1"/>
    <w:rsid w:val="00775E28"/>
    <w:pPr>
      <w:jc w:val="center"/>
    </w:pPr>
    <w:rPr>
      <w:rFonts w:ascii="Arial Bold" w:eastAsia="ヒラギノ角ゴ Pro W3" w:hAnsi="Arial Bold"/>
      <w:color w:val="000000"/>
      <w:sz w:val="22"/>
      <w:lang w:val="es-ES_tradnl"/>
    </w:rPr>
  </w:style>
  <w:style w:type="character" w:customStyle="1" w:styleId="st">
    <w:name w:val="st"/>
    <w:basedOn w:val="Fuentedeprrafopredeter"/>
    <w:rsid w:val="00775E28"/>
  </w:style>
  <w:style w:type="character" w:styleId="nfasis">
    <w:name w:val="Emphasis"/>
    <w:basedOn w:val="Fuentedeprrafopredeter"/>
    <w:uiPriority w:val="20"/>
    <w:qFormat/>
    <w:rsid w:val="00775E28"/>
    <w:rPr>
      <w:i/>
      <w:iCs/>
    </w:rPr>
  </w:style>
  <w:style w:type="paragraph" w:customStyle="1" w:styleId="Revisin1">
    <w:name w:val="Revisión1"/>
    <w:next w:val="Revisin"/>
    <w:hidden/>
    <w:uiPriority w:val="99"/>
    <w:semiHidden/>
    <w:rsid w:val="00775E28"/>
    <w:rPr>
      <w:rFonts w:asciiTheme="minorHAnsi" w:eastAsiaTheme="minorHAnsi" w:hAnsiTheme="minorHAnsi" w:cstheme="minorBidi"/>
      <w:sz w:val="22"/>
      <w:szCs w:val="22"/>
      <w:lang w:eastAsia="en-US"/>
    </w:rPr>
  </w:style>
  <w:style w:type="paragraph" w:customStyle="1" w:styleId="Puesto">
    <w:name w:val="Puesto"/>
    <w:basedOn w:val="Normal"/>
    <w:next w:val="Normal"/>
    <w:qFormat/>
    <w:rsid w:val="00775E28"/>
    <w:pPr>
      <w:spacing w:before="240" w:after="240"/>
      <w:jc w:val="right"/>
    </w:pPr>
    <w:rPr>
      <w:rFonts w:ascii="Arial" w:eastAsia="MS Mincho" w:hAnsi="Arial" w:cs="Arial"/>
      <w:b/>
      <w:snapToGrid/>
      <w:sz w:val="36"/>
      <w:szCs w:val="32"/>
      <w:lang w:val="es-ES" w:eastAsia="en-US"/>
    </w:rPr>
  </w:style>
  <w:style w:type="table" w:customStyle="1" w:styleId="TableGrid">
    <w:name w:val="TableGrid"/>
    <w:rsid w:val="00775E28"/>
    <w:rPr>
      <w:rFonts w:asciiTheme="minorHAnsi" w:hAnsiTheme="minorHAnsi" w:cstheme="minorBidi"/>
      <w:sz w:val="22"/>
      <w:szCs w:val="22"/>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75E28"/>
    <w:rPr>
      <w:color w:val="808080"/>
      <w:shd w:val="clear" w:color="auto" w:fill="E6E6E6"/>
    </w:rPr>
  </w:style>
  <w:style w:type="table" w:customStyle="1" w:styleId="TableGrid1">
    <w:name w:val="TableGrid1"/>
    <w:rsid w:val="00775E28"/>
    <w:rPr>
      <w:rFonts w:asciiTheme="minorHAnsi" w:hAnsiTheme="minorHAnsi" w:cstheme="minorBidi"/>
      <w:sz w:val="22"/>
      <w:szCs w:val="22"/>
    </w:rPr>
    <w:tblPr>
      <w:tblCellMar>
        <w:top w:w="0" w:type="dxa"/>
        <w:left w:w="0" w:type="dxa"/>
        <w:bottom w:w="0" w:type="dxa"/>
        <w:right w:w="0" w:type="dxa"/>
      </w:tblCellMar>
    </w:tblPr>
  </w:style>
  <w:style w:type="paragraph" w:styleId="Revisin">
    <w:name w:val="Revision"/>
    <w:hidden/>
    <w:uiPriority w:val="99"/>
    <w:semiHidden/>
    <w:rsid w:val="00775E28"/>
    <w:rPr>
      <w:lang w:val="es-ES" w:eastAsia="es-ES"/>
    </w:rPr>
  </w:style>
  <w:style w:type="table" w:customStyle="1" w:styleId="Tablaconcuadrcula2">
    <w:name w:val="Tabla con cuadrícula2"/>
    <w:basedOn w:val="Tablanormal"/>
    <w:next w:val="Tablaconcuadrcula"/>
    <w:uiPriority w:val="59"/>
    <w:rsid w:val="00775E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268D2"/>
    <w:rPr>
      <w:rFonts w:ascii="Cambria" w:eastAsia="Cambria"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4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283">
      <w:bodyDiv w:val="1"/>
      <w:marLeft w:val="0"/>
      <w:marRight w:val="0"/>
      <w:marTop w:val="0"/>
      <w:marBottom w:val="0"/>
      <w:divBdr>
        <w:top w:val="none" w:sz="0" w:space="0" w:color="auto"/>
        <w:left w:val="none" w:sz="0" w:space="0" w:color="auto"/>
        <w:bottom w:val="none" w:sz="0" w:space="0" w:color="auto"/>
        <w:right w:val="none" w:sz="0" w:space="0" w:color="auto"/>
      </w:divBdr>
    </w:div>
    <w:div w:id="147140034">
      <w:bodyDiv w:val="1"/>
      <w:marLeft w:val="0"/>
      <w:marRight w:val="0"/>
      <w:marTop w:val="0"/>
      <w:marBottom w:val="0"/>
      <w:divBdr>
        <w:top w:val="none" w:sz="0" w:space="0" w:color="auto"/>
        <w:left w:val="none" w:sz="0" w:space="0" w:color="auto"/>
        <w:bottom w:val="none" w:sz="0" w:space="0" w:color="auto"/>
        <w:right w:val="none" w:sz="0" w:space="0" w:color="auto"/>
      </w:divBdr>
    </w:div>
    <w:div w:id="208342578">
      <w:bodyDiv w:val="1"/>
      <w:marLeft w:val="0"/>
      <w:marRight w:val="0"/>
      <w:marTop w:val="0"/>
      <w:marBottom w:val="0"/>
      <w:divBdr>
        <w:top w:val="none" w:sz="0" w:space="0" w:color="auto"/>
        <w:left w:val="none" w:sz="0" w:space="0" w:color="auto"/>
        <w:bottom w:val="none" w:sz="0" w:space="0" w:color="auto"/>
        <w:right w:val="none" w:sz="0" w:space="0" w:color="auto"/>
      </w:divBdr>
    </w:div>
    <w:div w:id="212471953">
      <w:bodyDiv w:val="1"/>
      <w:marLeft w:val="0"/>
      <w:marRight w:val="0"/>
      <w:marTop w:val="0"/>
      <w:marBottom w:val="0"/>
      <w:divBdr>
        <w:top w:val="none" w:sz="0" w:space="0" w:color="auto"/>
        <w:left w:val="none" w:sz="0" w:space="0" w:color="auto"/>
        <w:bottom w:val="none" w:sz="0" w:space="0" w:color="auto"/>
        <w:right w:val="none" w:sz="0" w:space="0" w:color="auto"/>
      </w:divBdr>
    </w:div>
    <w:div w:id="237134562">
      <w:bodyDiv w:val="1"/>
      <w:marLeft w:val="0"/>
      <w:marRight w:val="0"/>
      <w:marTop w:val="0"/>
      <w:marBottom w:val="0"/>
      <w:divBdr>
        <w:top w:val="none" w:sz="0" w:space="0" w:color="auto"/>
        <w:left w:val="none" w:sz="0" w:space="0" w:color="auto"/>
        <w:bottom w:val="none" w:sz="0" w:space="0" w:color="auto"/>
        <w:right w:val="none" w:sz="0" w:space="0" w:color="auto"/>
      </w:divBdr>
    </w:div>
    <w:div w:id="237402695">
      <w:bodyDiv w:val="1"/>
      <w:marLeft w:val="0"/>
      <w:marRight w:val="0"/>
      <w:marTop w:val="0"/>
      <w:marBottom w:val="0"/>
      <w:divBdr>
        <w:top w:val="none" w:sz="0" w:space="0" w:color="auto"/>
        <w:left w:val="none" w:sz="0" w:space="0" w:color="auto"/>
        <w:bottom w:val="none" w:sz="0" w:space="0" w:color="auto"/>
        <w:right w:val="none" w:sz="0" w:space="0" w:color="auto"/>
      </w:divBdr>
    </w:div>
    <w:div w:id="435755707">
      <w:bodyDiv w:val="1"/>
      <w:marLeft w:val="0"/>
      <w:marRight w:val="0"/>
      <w:marTop w:val="0"/>
      <w:marBottom w:val="0"/>
      <w:divBdr>
        <w:top w:val="none" w:sz="0" w:space="0" w:color="auto"/>
        <w:left w:val="none" w:sz="0" w:space="0" w:color="auto"/>
        <w:bottom w:val="none" w:sz="0" w:space="0" w:color="auto"/>
        <w:right w:val="none" w:sz="0" w:space="0" w:color="auto"/>
      </w:divBdr>
    </w:div>
    <w:div w:id="504714576">
      <w:bodyDiv w:val="1"/>
      <w:marLeft w:val="0"/>
      <w:marRight w:val="0"/>
      <w:marTop w:val="0"/>
      <w:marBottom w:val="0"/>
      <w:divBdr>
        <w:top w:val="none" w:sz="0" w:space="0" w:color="auto"/>
        <w:left w:val="none" w:sz="0" w:space="0" w:color="auto"/>
        <w:bottom w:val="none" w:sz="0" w:space="0" w:color="auto"/>
        <w:right w:val="none" w:sz="0" w:space="0" w:color="auto"/>
      </w:divBdr>
    </w:div>
    <w:div w:id="607393606">
      <w:bodyDiv w:val="1"/>
      <w:marLeft w:val="0"/>
      <w:marRight w:val="0"/>
      <w:marTop w:val="0"/>
      <w:marBottom w:val="0"/>
      <w:divBdr>
        <w:top w:val="none" w:sz="0" w:space="0" w:color="auto"/>
        <w:left w:val="none" w:sz="0" w:space="0" w:color="auto"/>
        <w:bottom w:val="none" w:sz="0" w:space="0" w:color="auto"/>
        <w:right w:val="none" w:sz="0" w:space="0" w:color="auto"/>
      </w:divBdr>
    </w:div>
    <w:div w:id="612565004">
      <w:bodyDiv w:val="1"/>
      <w:marLeft w:val="0"/>
      <w:marRight w:val="0"/>
      <w:marTop w:val="0"/>
      <w:marBottom w:val="0"/>
      <w:divBdr>
        <w:top w:val="none" w:sz="0" w:space="0" w:color="auto"/>
        <w:left w:val="none" w:sz="0" w:space="0" w:color="auto"/>
        <w:bottom w:val="none" w:sz="0" w:space="0" w:color="auto"/>
        <w:right w:val="none" w:sz="0" w:space="0" w:color="auto"/>
      </w:divBdr>
    </w:div>
    <w:div w:id="725448673">
      <w:bodyDiv w:val="1"/>
      <w:marLeft w:val="0"/>
      <w:marRight w:val="0"/>
      <w:marTop w:val="0"/>
      <w:marBottom w:val="0"/>
      <w:divBdr>
        <w:top w:val="none" w:sz="0" w:space="0" w:color="auto"/>
        <w:left w:val="none" w:sz="0" w:space="0" w:color="auto"/>
        <w:bottom w:val="none" w:sz="0" w:space="0" w:color="auto"/>
        <w:right w:val="none" w:sz="0" w:space="0" w:color="auto"/>
      </w:divBdr>
    </w:div>
    <w:div w:id="787119650">
      <w:bodyDiv w:val="1"/>
      <w:marLeft w:val="0"/>
      <w:marRight w:val="0"/>
      <w:marTop w:val="0"/>
      <w:marBottom w:val="0"/>
      <w:divBdr>
        <w:top w:val="none" w:sz="0" w:space="0" w:color="auto"/>
        <w:left w:val="none" w:sz="0" w:space="0" w:color="auto"/>
        <w:bottom w:val="none" w:sz="0" w:space="0" w:color="auto"/>
        <w:right w:val="none" w:sz="0" w:space="0" w:color="auto"/>
      </w:divBdr>
    </w:div>
    <w:div w:id="799226712">
      <w:bodyDiv w:val="1"/>
      <w:marLeft w:val="0"/>
      <w:marRight w:val="0"/>
      <w:marTop w:val="0"/>
      <w:marBottom w:val="0"/>
      <w:divBdr>
        <w:top w:val="none" w:sz="0" w:space="0" w:color="auto"/>
        <w:left w:val="none" w:sz="0" w:space="0" w:color="auto"/>
        <w:bottom w:val="none" w:sz="0" w:space="0" w:color="auto"/>
        <w:right w:val="none" w:sz="0" w:space="0" w:color="auto"/>
      </w:divBdr>
    </w:div>
    <w:div w:id="855193230">
      <w:bodyDiv w:val="1"/>
      <w:marLeft w:val="0"/>
      <w:marRight w:val="0"/>
      <w:marTop w:val="0"/>
      <w:marBottom w:val="0"/>
      <w:divBdr>
        <w:top w:val="none" w:sz="0" w:space="0" w:color="auto"/>
        <w:left w:val="none" w:sz="0" w:space="0" w:color="auto"/>
        <w:bottom w:val="none" w:sz="0" w:space="0" w:color="auto"/>
        <w:right w:val="none" w:sz="0" w:space="0" w:color="auto"/>
      </w:divBdr>
    </w:div>
    <w:div w:id="867909559">
      <w:bodyDiv w:val="1"/>
      <w:marLeft w:val="0"/>
      <w:marRight w:val="0"/>
      <w:marTop w:val="0"/>
      <w:marBottom w:val="0"/>
      <w:divBdr>
        <w:top w:val="none" w:sz="0" w:space="0" w:color="auto"/>
        <w:left w:val="none" w:sz="0" w:space="0" w:color="auto"/>
        <w:bottom w:val="none" w:sz="0" w:space="0" w:color="auto"/>
        <w:right w:val="none" w:sz="0" w:space="0" w:color="auto"/>
      </w:divBdr>
    </w:div>
    <w:div w:id="882407344">
      <w:bodyDiv w:val="1"/>
      <w:marLeft w:val="0"/>
      <w:marRight w:val="0"/>
      <w:marTop w:val="0"/>
      <w:marBottom w:val="0"/>
      <w:divBdr>
        <w:top w:val="none" w:sz="0" w:space="0" w:color="auto"/>
        <w:left w:val="none" w:sz="0" w:space="0" w:color="auto"/>
        <w:bottom w:val="none" w:sz="0" w:space="0" w:color="auto"/>
        <w:right w:val="none" w:sz="0" w:space="0" w:color="auto"/>
      </w:divBdr>
    </w:div>
    <w:div w:id="903830322">
      <w:bodyDiv w:val="1"/>
      <w:marLeft w:val="0"/>
      <w:marRight w:val="0"/>
      <w:marTop w:val="0"/>
      <w:marBottom w:val="0"/>
      <w:divBdr>
        <w:top w:val="none" w:sz="0" w:space="0" w:color="auto"/>
        <w:left w:val="none" w:sz="0" w:space="0" w:color="auto"/>
        <w:bottom w:val="none" w:sz="0" w:space="0" w:color="auto"/>
        <w:right w:val="none" w:sz="0" w:space="0" w:color="auto"/>
      </w:divBdr>
    </w:div>
    <w:div w:id="926839184">
      <w:bodyDiv w:val="1"/>
      <w:marLeft w:val="0"/>
      <w:marRight w:val="0"/>
      <w:marTop w:val="0"/>
      <w:marBottom w:val="0"/>
      <w:divBdr>
        <w:top w:val="none" w:sz="0" w:space="0" w:color="auto"/>
        <w:left w:val="none" w:sz="0" w:space="0" w:color="auto"/>
        <w:bottom w:val="none" w:sz="0" w:space="0" w:color="auto"/>
        <w:right w:val="none" w:sz="0" w:space="0" w:color="auto"/>
      </w:divBdr>
    </w:div>
    <w:div w:id="1041173846">
      <w:bodyDiv w:val="1"/>
      <w:marLeft w:val="0"/>
      <w:marRight w:val="0"/>
      <w:marTop w:val="0"/>
      <w:marBottom w:val="0"/>
      <w:divBdr>
        <w:top w:val="none" w:sz="0" w:space="0" w:color="auto"/>
        <w:left w:val="none" w:sz="0" w:space="0" w:color="auto"/>
        <w:bottom w:val="none" w:sz="0" w:space="0" w:color="auto"/>
        <w:right w:val="none" w:sz="0" w:space="0" w:color="auto"/>
      </w:divBdr>
    </w:div>
    <w:div w:id="1113793241">
      <w:bodyDiv w:val="1"/>
      <w:marLeft w:val="0"/>
      <w:marRight w:val="0"/>
      <w:marTop w:val="0"/>
      <w:marBottom w:val="0"/>
      <w:divBdr>
        <w:top w:val="none" w:sz="0" w:space="0" w:color="auto"/>
        <w:left w:val="none" w:sz="0" w:space="0" w:color="auto"/>
        <w:bottom w:val="none" w:sz="0" w:space="0" w:color="auto"/>
        <w:right w:val="none" w:sz="0" w:space="0" w:color="auto"/>
      </w:divBdr>
    </w:div>
    <w:div w:id="1331789570">
      <w:bodyDiv w:val="1"/>
      <w:marLeft w:val="0"/>
      <w:marRight w:val="0"/>
      <w:marTop w:val="0"/>
      <w:marBottom w:val="0"/>
      <w:divBdr>
        <w:top w:val="none" w:sz="0" w:space="0" w:color="auto"/>
        <w:left w:val="none" w:sz="0" w:space="0" w:color="auto"/>
        <w:bottom w:val="none" w:sz="0" w:space="0" w:color="auto"/>
        <w:right w:val="none" w:sz="0" w:space="0" w:color="auto"/>
      </w:divBdr>
    </w:div>
    <w:div w:id="1375887681">
      <w:bodyDiv w:val="1"/>
      <w:marLeft w:val="0"/>
      <w:marRight w:val="0"/>
      <w:marTop w:val="0"/>
      <w:marBottom w:val="0"/>
      <w:divBdr>
        <w:top w:val="none" w:sz="0" w:space="0" w:color="auto"/>
        <w:left w:val="none" w:sz="0" w:space="0" w:color="auto"/>
        <w:bottom w:val="none" w:sz="0" w:space="0" w:color="auto"/>
        <w:right w:val="none" w:sz="0" w:space="0" w:color="auto"/>
      </w:divBdr>
    </w:div>
    <w:div w:id="1470518120">
      <w:bodyDiv w:val="1"/>
      <w:marLeft w:val="0"/>
      <w:marRight w:val="0"/>
      <w:marTop w:val="0"/>
      <w:marBottom w:val="0"/>
      <w:divBdr>
        <w:top w:val="none" w:sz="0" w:space="0" w:color="auto"/>
        <w:left w:val="none" w:sz="0" w:space="0" w:color="auto"/>
        <w:bottom w:val="none" w:sz="0" w:space="0" w:color="auto"/>
        <w:right w:val="none" w:sz="0" w:space="0" w:color="auto"/>
      </w:divBdr>
    </w:div>
    <w:div w:id="1512911915">
      <w:bodyDiv w:val="1"/>
      <w:marLeft w:val="0"/>
      <w:marRight w:val="0"/>
      <w:marTop w:val="0"/>
      <w:marBottom w:val="0"/>
      <w:divBdr>
        <w:top w:val="none" w:sz="0" w:space="0" w:color="auto"/>
        <w:left w:val="none" w:sz="0" w:space="0" w:color="auto"/>
        <w:bottom w:val="none" w:sz="0" w:space="0" w:color="auto"/>
        <w:right w:val="none" w:sz="0" w:space="0" w:color="auto"/>
      </w:divBdr>
    </w:div>
    <w:div w:id="1520120071">
      <w:bodyDiv w:val="1"/>
      <w:marLeft w:val="0"/>
      <w:marRight w:val="0"/>
      <w:marTop w:val="0"/>
      <w:marBottom w:val="0"/>
      <w:divBdr>
        <w:top w:val="none" w:sz="0" w:space="0" w:color="auto"/>
        <w:left w:val="none" w:sz="0" w:space="0" w:color="auto"/>
        <w:bottom w:val="none" w:sz="0" w:space="0" w:color="auto"/>
        <w:right w:val="none" w:sz="0" w:space="0" w:color="auto"/>
      </w:divBdr>
    </w:div>
    <w:div w:id="1601913718">
      <w:bodyDiv w:val="1"/>
      <w:marLeft w:val="0"/>
      <w:marRight w:val="0"/>
      <w:marTop w:val="0"/>
      <w:marBottom w:val="0"/>
      <w:divBdr>
        <w:top w:val="none" w:sz="0" w:space="0" w:color="auto"/>
        <w:left w:val="none" w:sz="0" w:space="0" w:color="auto"/>
        <w:bottom w:val="none" w:sz="0" w:space="0" w:color="auto"/>
        <w:right w:val="none" w:sz="0" w:space="0" w:color="auto"/>
      </w:divBdr>
    </w:div>
    <w:div w:id="1614633712">
      <w:bodyDiv w:val="1"/>
      <w:marLeft w:val="0"/>
      <w:marRight w:val="0"/>
      <w:marTop w:val="0"/>
      <w:marBottom w:val="0"/>
      <w:divBdr>
        <w:top w:val="none" w:sz="0" w:space="0" w:color="auto"/>
        <w:left w:val="none" w:sz="0" w:space="0" w:color="auto"/>
        <w:bottom w:val="none" w:sz="0" w:space="0" w:color="auto"/>
        <w:right w:val="none" w:sz="0" w:space="0" w:color="auto"/>
      </w:divBdr>
    </w:div>
    <w:div w:id="1630431932">
      <w:bodyDiv w:val="1"/>
      <w:marLeft w:val="0"/>
      <w:marRight w:val="0"/>
      <w:marTop w:val="0"/>
      <w:marBottom w:val="0"/>
      <w:divBdr>
        <w:top w:val="none" w:sz="0" w:space="0" w:color="auto"/>
        <w:left w:val="none" w:sz="0" w:space="0" w:color="auto"/>
        <w:bottom w:val="none" w:sz="0" w:space="0" w:color="auto"/>
        <w:right w:val="none" w:sz="0" w:space="0" w:color="auto"/>
      </w:divBdr>
    </w:div>
    <w:div w:id="1647052006">
      <w:bodyDiv w:val="1"/>
      <w:marLeft w:val="0"/>
      <w:marRight w:val="0"/>
      <w:marTop w:val="0"/>
      <w:marBottom w:val="0"/>
      <w:divBdr>
        <w:top w:val="none" w:sz="0" w:space="0" w:color="auto"/>
        <w:left w:val="none" w:sz="0" w:space="0" w:color="auto"/>
        <w:bottom w:val="none" w:sz="0" w:space="0" w:color="auto"/>
        <w:right w:val="none" w:sz="0" w:space="0" w:color="auto"/>
      </w:divBdr>
    </w:div>
    <w:div w:id="1658411230">
      <w:bodyDiv w:val="1"/>
      <w:marLeft w:val="0"/>
      <w:marRight w:val="0"/>
      <w:marTop w:val="0"/>
      <w:marBottom w:val="0"/>
      <w:divBdr>
        <w:top w:val="none" w:sz="0" w:space="0" w:color="auto"/>
        <w:left w:val="none" w:sz="0" w:space="0" w:color="auto"/>
        <w:bottom w:val="none" w:sz="0" w:space="0" w:color="auto"/>
        <w:right w:val="none" w:sz="0" w:space="0" w:color="auto"/>
      </w:divBdr>
    </w:div>
    <w:div w:id="1677417117">
      <w:bodyDiv w:val="1"/>
      <w:marLeft w:val="0"/>
      <w:marRight w:val="0"/>
      <w:marTop w:val="0"/>
      <w:marBottom w:val="0"/>
      <w:divBdr>
        <w:top w:val="none" w:sz="0" w:space="0" w:color="auto"/>
        <w:left w:val="none" w:sz="0" w:space="0" w:color="auto"/>
        <w:bottom w:val="none" w:sz="0" w:space="0" w:color="auto"/>
        <w:right w:val="none" w:sz="0" w:space="0" w:color="auto"/>
      </w:divBdr>
    </w:div>
    <w:div w:id="1692803108">
      <w:bodyDiv w:val="1"/>
      <w:marLeft w:val="0"/>
      <w:marRight w:val="0"/>
      <w:marTop w:val="0"/>
      <w:marBottom w:val="0"/>
      <w:divBdr>
        <w:top w:val="none" w:sz="0" w:space="0" w:color="auto"/>
        <w:left w:val="none" w:sz="0" w:space="0" w:color="auto"/>
        <w:bottom w:val="none" w:sz="0" w:space="0" w:color="auto"/>
        <w:right w:val="none" w:sz="0" w:space="0" w:color="auto"/>
      </w:divBdr>
    </w:div>
    <w:div w:id="1712071933">
      <w:bodyDiv w:val="1"/>
      <w:marLeft w:val="0"/>
      <w:marRight w:val="0"/>
      <w:marTop w:val="0"/>
      <w:marBottom w:val="0"/>
      <w:divBdr>
        <w:top w:val="none" w:sz="0" w:space="0" w:color="auto"/>
        <w:left w:val="none" w:sz="0" w:space="0" w:color="auto"/>
        <w:bottom w:val="none" w:sz="0" w:space="0" w:color="auto"/>
        <w:right w:val="none" w:sz="0" w:space="0" w:color="auto"/>
      </w:divBdr>
    </w:div>
    <w:div w:id="1851215283">
      <w:bodyDiv w:val="1"/>
      <w:marLeft w:val="0"/>
      <w:marRight w:val="0"/>
      <w:marTop w:val="0"/>
      <w:marBottom w:val="0"/>
      <w:divBdr>
        <w:top w:val="none" w:sz="0" w:space="0" w:color="auto"/>
        <w:left w:val="none" w:sz="0" w:space="0" w:color="auto"/>
        <w:bottom w:val="none" w:sz="0" w:space="0" w:color="auto"/>
        <w:right w:val="none" w:sz="0" w:space="0" w:color="auto"/>
      </w:divBdr>
    </w:div>
    <w:div w:id="1871333203">
      <w:bodyDiv w:val="1"/>
      <w:marLeft w:val="0"/>
      <w:marRight w:val="0"/>
      <w:marTop w:val="0"/>
      <w:marBottom w:val="0"/>
      <w:divBdr>
        <w:top w:val="none" w:sz="0" w:space="0" w:color="auto"/>
        <w:left w:val="none" w:sz="0" w:space="0" w:color="auto"/>
        <w:bottom w:val="none" w:sz="0" w:space="0" w:color="auto"/>
        <w:right w:val="none" w:sz="0" w:space="0" w:color="auto"/>
      </w:divBdr>
    </w:div>
    <w:div w:id="1872255537">
      <w:bodyDiv w:val="1"/>
      <w:marLeft w:val="0"/>
      <w:marRight w:val="0"/>
      <w:marTop w:val="0"/>
      <w:marBottom w:val="0"/>
      <w:divBdr>
        <w:top w:val="none" w:sz="0" w:space="0" w:color="auto"/>
        <w:left w:val="none" w:sz="0" w:space="0" w:color="auto"/>
        <w:bottom w:val="none" w:sz="0" w:space="0" w:color="auto"/>
        <w:right w:val="none" w:sz="0" w:space="0" w:color="auto"/>
      </w:divBdr>
    </w:div>
    <w:div w:id="1951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fi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ranet.funcionpublica.gob.mx"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anifiesto.0.gob.mx/SMP-web/loginPage.js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b.mx/sf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4610D-A0F7-45F0-AFE7-745DE5E8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56</Pages>
  <Words>28928</Words>
  <Characters>158537</Characters>
  <Application>Microsoft Office Word</Application>
  <DocSecurity>0</DocSecurity>
  <Lines>1321</Lines>
  <Paragraphs>374</Paragraphs>
  <ScaleCrop>false</ScaleCrop>
  <HeadingPairs>
    <vt:vector size="2" baseType="variant">
      <vt:variant>
        <vt:lpstr>Título</vt:lpstr>
      </vt:variant>
      <vt:variant>
        <vt:i4>1</vt:i4>
      </vt:variant>
    </vt:vector>
  </HeadingPairs>
  <TitlesOfParts>
    <vt:vector size="1" baseType="lpstr">
      <vt:lpstr>I N D I C E</vt:lpstr>
    </vt:vector>
  </TitlesOfParts>
  <Company>I.N.B.A.</Company>
  <LinksUpToDate>false</LinksUpToDate>
  <CharactersWithSpaces>187091</CharactersWithSpaces>
  <SharedDoc>false</SharedDoc>
  <HLinks>
    <vt:vector size="12" baseType="variant">
      <vt:variant>
        <vt:i4>4390937</vt:i4>
      </vt:variant>
      <vt:variant>
        <vt:i4>3</vt:i4>
      </vt:variant>
      <vt:variant>
        <vt:i4>0</vt:i4>
      </vt:variant>
      <vt:variant>
        <vt:i4>5</vt:i4>
      </vt:variant>
      <vt:variant>
        <vt:lpwstr>http://www.nafin.com/</vt:lpwstr>
      </vt:variant>
      <vt:variant>
        <vt:lpwstr/>
      </vt:variant>
      <vt:variant>
        <vt:i4>1441884</vt:i4>
      </vt:variant>
      <vt:variant>
        <vt:i4>0</vt:i4>
      </vt:variant>
      <vt:variant>
        <vt:i4>0</vt:i4>
      </vt:variant>
      <vt:variant>
        <vt:i4>5</vt:i4>
      </vt:variant>
      <vt:variant>
        <vt:lpwstr>https://compranet.funcionpublica.gob.mx/web/login.htm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creator>RAUL FLORES HERNANDEZ</dc:creator>
  <cp:lastModifiedBy>Eduardo F. Miranda Sandoval</cp:lastModifiedBy>
  <cp:revision>8</cp:revision>
  <cp:lastPrinted>2016-06-22T00:31:00Z</cp:lastPrinted>
  <dcterms:created xsi:type="dcterms:W3CDTF">2019-05-08T22:45:00Z</dcterms:created>
  <dcterms:modified xsi:type="dcterms:W3CDTF">2019-05-10T00:12:00Z</dcterms:modified>
</cp:coreProperties>
</file>